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C0A" w:rsidRPr="00B32D92" w:rsidRDefault="00401E70" w:rsidP="003448D6">
      <w:pPr>
        <w:jc w:val="center"/>
        <w:rPr>
          <w:rFonts w:asciiTheme="majorBidi" w:hAnsiTheme="majorBidi" w:cstheme="majorBidi"/>
          <w:b/>
          <w:bCs/>
          <w:color w:val="262626" w:themeColor="text1" w:themeTint="D9"/>
          <w:sz w:val="28"/>
          <w:szCs w:val="28"/>
          <w:rtl/>
          <w:lang w:bidi="ar-IQ"/>
        </w:rPr>
      </w:pPr>
      <w:r w:rsidRPr="00B32D92">
        <w:rPr>
          <w:rFonts w:asciiTheme="majorBidi" w:hAnsiTheme="majorBidi" w:cstheme="majorBidi" w:hint="cs"/>
          <w:b/>
          <w:bCs/>
          <w:color w:val="262626" w:themeColor="text1" w:themeTint="D9"/>
          <w:sz w:val="28"/>
          <w:szCs w:val="28"/>
          <w:rtl/>
          <w:lang w:bidi="ar-IQ"/>
        </w:rPr>
        <w:t xml:space="preserve">استخدام </w:t>
      </w:r>
      <w:r w:rsidR="00C02730" w:rsidRPr="00B32D92">
        <w:rPr>
          <w:rFonts w:asciiTheme="majorBidi" w:hAnsiTheme="majorBidi" w:cstheme="majorBidi" w:hint="cs"/>
          <w:b/>
          <w:bCs/>
          <w:color w:val="262626" w:themeColor="text1" w:themeTint="D9"/>
          <w:sz w:val="28"/>
          <w:szCs w:val="28"/>
          <w:rtl/>
          <w:lang w:bidi="ar-IQ"/>
        </w:rPr>
        <w:t>العسل</w:t>
      </w:r>
      <w:r w:rsidR="002471E4" w:rsidRPr="00B32D92">
        <w:rPr>
          <w:rFonts w:asciiTheme="majorBidi" w:hAnsiTheme="majorBidi" w:cstheme="majorBidi" w:hint="cs"/>
          <w:b/>
          <w:bCs/>
          <w:color w:val="262626" w:themeColor="text1" w:themeTint="D9"/>
          <w:sz w:val="28"/>
          <w:szCs w:val="28"/>
          <w:rtl/>
          <w:lang w:bidi="ar-IQ"/>
        </w:rPr>
        <w:t xml:space="preserve"> </w:t>
      </w:r>
      <w:r w:rsidR="00C02730" w:rsidRPr="00B32D92">
        <w:rPr>
          <w:rFonts w:asciiTheme="majorBidi" w:hAnsiTheme="majorBidi" w:cstheme="majorBidi" w:hint="cs"/>
          <w:b/>
          <w:bCs/>
          <w:color w:val="262626" w:themeColor="text1" w:themeTint="D9"/>
          <w:sz w:val="28"/>
          <w:szCs w:val="28"/>
          <w:rtl/>
          <w:lang w:bidi="ar-IQ"/>
        </w:rPr>
        <w:t>ك</w:t>
      </w:r>
      <w:r w:rsidRPr="00B32D92">
        <w:rPr>
          <w:rFonts w:asciiTheme="majorBidi" w:hAnsiTheme="majorBidi" w:cstheme="majorBidi" w:hint="cs"/>
          <w:b/>
          <w:bCs/>
          <w:color w:val="262626" w:themeColor="text1" w:themeTint="D9"/>
          <w:sz w:val="28"/>
          <w:szCs w:val="28"/>
          <w:rtl/>
          <w:lang w:bidi="ar-IQ"/>
        </w:rPr>
        <w:t>بديل لل</w:t>
      </w:r>
      <w:r w:rsidR="00C02730" w:rsidRPr="00B32D92">
        <w:rPr>
          <w:rFonts w:asciiTheme="majorBidi" w:hAnsiTheme="majorBidi" w:cstheme="majorBidi" w:hint="cs"/>
          <w:b/>
          <w:bCs/>
          <w:color w:val="262626" w:themeColor="text1" w:themeTint="D9"/>
          <w:sz w:val="28"/>
          <w:szCs w:val="28"/>
          <w:rtl/>
          <w:lang w:bidi="ar-IQ"/>
        </w:rPr>
        <w:t>مضاد</w:t>
      </w:r>
      <w:r w:rsidRPr="00B32D92">
        <w:rPr>
          <w:rFonts w:asciiTheme="majorBidi" w:hAnsiTheme="majorBidi" w:cstheme="majorBidi" w:hint="cs"/>
          <w:b/>
          <w:bCs/>
          <w:color w:val="262626" w:themeColor="text1" w:themeTint="D9"/>
          <w:sz w:val="28"/>
          <w:szCs w:val="28"/>
          <w:rtl/>
          <w:lang w:bidi="ar-IQ"/>
        </w:rPr>
        <w:t>ات</w:t>
      </w:r>
      <w:r w:rsidR="002471E4" w:rsidRPr="00B32D92">
        <w:rPr>
          <w:rFonts w:asciiTheme="majorBidi" w:hAnsiTheme="majorBidi" w:cstheme="majorBidi" w:hint="cs"/>
          <w:b/>
          <w:bCs/>
          <w:color w:val="262626" w:themeColor="text1" w:themeTint="D9"/>
          <w:sz w:val="28"/>
          <w:szCs w:val="28"/>
          <w:rtl/>
          <w:lang w:bidi="ar-IQ"/>
        </w:rPr>
        <w:t xml:space="preserve"> </w:t>
      </w:r>
      <w:r w:rsidRPr="00B32D92">
        <w:rPr>
          <w:rFonts w:asciiTheme="majorBidi" w:hAnsiTheme="majorBidi" w:cstheme="majorBidi" w:hint="cs"/>
          <w:b/>
          <w:bCs/>
          <w:color w:val="262626" w:themeColor="text1" w:themeTint="D9"/>
          <w:sz w:val="28"/>
          <w:szCs w:val="28"/>
          <w:rtl/>
          <w:lang w:bidi="ar-IQ"/>
        </w:rPr>
        <w:t>ال</w:t>
      </w:r>
      <w:r w:rsidR="00C02730" w:rsidRPr="00B32D92">
        <w:rPr>
          <w:rFonts w:asciiTheme="majorBidi" w:hAnsiTheme="majorBidi" w:cstheme="majorBidi" w:hint="cs"/>
          <w:b/>
          <w:bCs/>
          <w:color w:val="262626" w:themeColor="text1" w:themeTint="D9"/>
          <w:sz w:val="28"/>
          <w:szCs w:val="28"/>
          <w:rtl/>
          <w:lang w:bidi="ar-IQ"/>
        </w:rPr>
        <w:t>حيوي</w:t>
      </w:r>
      <w:r w:rsidRPr="00B32D92">
        <w:rPr>
          <w:rFonts w:asciiTheme="majorBidi" w:hAnsiTheme="majorBidi" w:cstheme="majorBidi" w:hint="cs"/>
          <w:b/>
          <w:bCs/>
          <w:color w:val="262626" w:themeColor="text1" w:themeTint="D9"/>
          <w:sz w:val="28"/>
          <w:szCs w:val="28"/>
          <w:rtl/>
          <w:lang w:bidi="ar-IQ"/>
        </w:rPr>
        <w:t xml:space="preserve">ة والتعقيم </w:t>
      </w:r>
      <w:r w:rsidR="00C02730" w:rsidRPr="00B32D92">
        <w:rPr>
          <w:rFonts w:asciiTheme="majorBidi" w:hAnsiTheme="majorBidi" w:cstheme="majorBidi" w:hint="cs"/>
          <w:b/>
          <w:bCs/>
          <w:color w:val="262626" w:themeColor="text1" w:themeTint="D9"/>
          <w:sz w:val="28"/>
          <w:szCs w:val="28"/>
          <w:rtl/>
          <w:lang w:bidi="ar-IQ"/>
        </w:rPr>
        <w:t xml:space="preserve">في زراعة </w:t>
      </w:r>
      <w:r w:rsidR="003448D6" w:rsidRPr="00B32D92">
        <w:rPr>
          <w:rFonts w:asciiTheme="majorBidi" w:hAnsiTheme="majorBidi" w:cstheme="majorBidi" w:hint="cs"/>
          <w:b/>
          <w:bCs/>
          <w:color w:val="262626" w:themeColor="text1" w:themeTint="D9"/>
          <w:sz w:val="28"/>
          <w:szCs w:val="28"/>
          <w:rtl/>
          <w:lang w:bidi="ar-IQ"/>
        </w:rPr>
        <w:t>الأنسجة</w:t>
      </w:r>
      <w:r w:rsidR="00C02730" w:rsidRPr="00B32D92">
        <w:rPr>
          <w:rFonts w:asciiTheme="majorBidi" w:hAnsiTheme="majorBidi" w:cstheme="majorBidi" w:hint="cs"/>
          <w:b/>
          <w:bCs/>
          <w:color w:val="262626" w:themeColor="text1" w:themeTint="D9"/>
          <w:sz w:val="28"/>
          <w:szCs w:val="28"/>
          <w:rtl/>
          <w:lang w:bidi="ar-IQ"/>
        </w:rPr>
        <w:t xml:space="preserve"> </w:t>
      </w:r>
      <w:r w:rsidR="003F3622" w:rsidRPr="00B32D92">
        <w:rPr>
          <w:rFonts w:asciiTheme="majorBidi" w:hAnsiTheme="majorBidi" w:cstheme="majorBidi" w:hint="cs"/>
          <w:b/>
          <w:bCs/>
          <w:color w:val="262626" w:themeColor="text1" w:themeTint="D9"/>
          <w:sz w:val="28"/>
          <w:szCs w:val="28"/>
          <w:rtl/>
          <w:lang w:bidi="ar-IQ"/>
        </w:rPr>
        <w:t>النباتية</w:t>
      </w:r>
    </w:p>
    <w:p w:rsidR="00AD45D3" w:rsidRPr="00B32D92" w:rsidRDefault="00AD45D3" w:rsidP="00AD45D3">
      <w:pPr>
        <w:jc w:val="center"/>
        <w:rPr>
          <w:rFonts w:asciiTheme="majorBidi" w:hAnsiTheme="majorBidi" w:cstheme="majorBidi"/>
          <w:b/>
          <w:bCs/>
          <w:sz w:val="28"/>
          <w:szCs w:val="28"/>
          <w:lang w:bidi="ar-IQ"/>
        </w:rPr>
      </w:pPr>
      <w:r w:rsidRPr="00B32D92">
        <w:rPr>
          <w:rFonts w:asciiTheme="majorBidi" w:hAnsiTheme="majorBidi" w:cstheme="majorBidi"/>
          <w:b/>
          <w:bCs/>
          <w:sz w:val="28"/>
          <w:szCs w:val="28"/>
          <w:lang w:bidi="ar-IQ"/>
        </w:rPr>
        <w:t>Use of honey in plant tissue culture technology as an alternative to antibiotics and sterilization</w:t>
      </w:r>
    </w:p>
    <w:p w:rsidR="0078238D" w:rsidRPr="00B32D92" w:rsidRDefault="0078238D" w:rsidP="0032080B">
      <w:pPr>
        <w:spacing w:after="0"/>
        <w:jc w:val="center"/>
        <w:rPr>
          <w:rFonts w:asciiTheme="majorBidi" w:hAnsiTheme="majorBidi" w:cstheme="majorBidi"/>
          <w:b/>
          <w:bCs/>
          <w:color w:val="E5B8B7" w:themeColor="accent2" w:themeTint="66"/>
          <w:sz w:val="28"/>
          <w:szCs w:val="28"/>
          <w:lang w:bidi="ar-IQ"/>
        </w:rPr>
      </w:pPr>
    </w:p>
    <w:p w:rsidR="0078238D" w:rsidRPr="00B32D92" w:rsidRDefault="0078238D" w:rsidP="0032080B">
      <w:pPr>
        <w:spacing w:after="0"/>
        <w:jc w:val="center"/>
        <w:rPr>
          <w:rFonts w:asciiTheme="majorBidi" w:hAnsiTheme="majorBidi" w:cstheme="majorBidi"/>
          <w:b/>
          <w:bCs/>
          <w:color w:val="E5B8B7" w:themeColor="accent2" w:themeTint="66"/>
          <w:sz w:val="28"/>
          <w:szCs w:val="28"/>
          <w:rtl/>
          <w:lang w:bidi="ar-IQ"/>
        </w:rPr>
      </w:pPr>
      <w:r w:rsidRPr="00B32D92">
        <w:rPr>
          <w:rFonts w:asciiTheme="majorBidi" w:hAnsiTheme="majorBidi" w:cstheme="majorBidi" w:hint="cs"/>
          <w:b/>
          <w:bCs/>
          <w:sz w:val="28"/>
          <w:szCs w:val="28"/>
          <w:rtl/>
          <w:lang w:bidi="ar-IQ"/>
        </w:rPr>
        <w:t>الباحثون</w:t>
      </w:r>
    </w:p>
    <w:p w:rsidR="0032080B" w:rsidRPr="00B32D92" w:rsidRDefault="003448D6" w:rsidP="0032080B">
      <w:pPr>
        <w:spacing w:after="0"/>
        <w:jc w:val="center"/>
        <w:rPr>
          <w:rFonts w:asciiTheme="majorBidi" w:hAnsiTheme="majorBidi" w:cstheme="majorBidi"/>
          <w:b/>
          <w:bCs/>
          <w:color w:val="7030A0"/>
          <w:sz w:val="28"/>
          <w:szCs w:val="28"/>
          <w:rtl/>
          <w:lang w:bidi="ar-IQ"/>
        </w:rPr>
      </w:pPr>
      <w:r w:rsidRPr="00B32D92">
        <w:rPr>
          <w:rFonts w:asciiTheme="majorBidi" w:hAnsiTheme="majorBidi" w:cstheme="majorBidi" w:hint="cs"/>
          <w:b/>
          <w:bCs/>
          <w:color w:val="7030A0"/>
          <w:sz w:val="28"/>
          <w:szCs w:val="28"/>
          <w:rtl/>
          <w:lang w:bidi="ar-IQ"/>
        </w:rPr>
        <w:t xml:space="preserve">1-   </w:t>
      </w:r>
      <w:r w:rsidR="00522391" w:rsidRPr="00B32D92">
        <w:rPr>
          <w:rFonts w:asciiTheme="majorBidi" w:hAnsiTheme="majorBidi" w:cstheme="majorBidi" w:hint="cs"/>
          <w:b/>
          <w:bCs/>
          <w:color w:val="7030A0"/>
          <w:sz w:val="28"/>
          <w:szCs w:val="28"/>
          <w:rtl/>
          <w:lang w:bidi="ar-IQ"/>
        </w:rPr>
        <w:t xml:space="preserve">د. هادي عبد الجليل نعاس </w:t>
      </w:r>
    </w:p>
    <w:p w:rsidR="008600E2" w:rsidRPr="00B32D92" w:rsidRDefault="008600E2" w:rsidP="00936205">
      <w:pPr>
        <w:spacing w:after="0" w:line="240" w:lineRule="auto"/>
        <w:jc w:val="center"/>
        <w:rPr>
          <w:rFonts w:ascii="Times New Roman" w:eastAsia="Times New Roman" w:hAnsi="Times New Roman" w:cs="Simplified Arabic"/>
          <w:b/>
          <w:bCs/>
          <w:sz w:val="28"/>
          <w:szCs w:val="28"/>
          <w:rtl/>
          <w:lang w:bidi="ar-IQ"/>
        </w:rPr>
      </w:pPr>
      <w:r w:rsidRPr="00B32D92">
        <w:rPr>
          <w:rFonts w:ascii="Times New Roman" w:eastAsia="Times New Roman" w:hAnsi="Times New Roman" w:cs="Simplified Arabic" w:hint="cs"/>
          <w:b/>
          <w:bCs/>
          <w:sz w:val="28"/>
          <w:szCs w:val="28"/>
          <w:rtl/>
        </w:rPr>
        <w:t xml:space="preserve">جامعة الفرات الاوسط التقنية- الكلية التقنية/المسيب- قسم </w:t>
      </w:r>
      <w:r w:rsidR="00936205" w:rsidRPr="00B32D92">
        <w:rPr>
          <w:rFonts w:ascii="Times New Roman" w:eastAsia="Times New Roman" w:hAnsi="Times New Roman" w:cs="Simplified Arabic" w:hint="cs"/>
          <w:b/>
          <w:bCs/>
          <w:sz w:val="28"/>
          <w:szCs w:val="28"/>
          <w:rtl/>
        </w:rPr>
        <w:t xml:space="preserve">المقاومة الاحيائية </w:t>
      </w:r>
    </w:p>
    <w:p w:rsidR="00FA526A" w:rsidRPr="00B32D92" w:rsidRDefault="00012397" w:rsidP="00FD4552">
      <w:pPr>
        <w:spacing w:after="0"/>
        <w:jc w:val="center"/>
        <w:rPr>
          <w:rFonts w:asciiTheme="majorBidi" w:hAnsiTheme="majorBidi" w:cstheme="majorBidi"/>
          <w:b/>
          <w:bCs/>
          <w:sz w:val="28"/>
          <w:szCs w:val="28"/>
          <w:lang w:bidi="ar-IQ"/>
        </w:rPr>
      </w:pPr>
      <w:hyperlink r:id="rId9" w:history="1">
        <w:r w:rsidR="00FD4552">
          <w:rPr>
            <w:rStyle w:val="Hyperlink"/>
            <w:rFonts w:asciiTheme="majorBidi" w:hAnsiTheme="majorBidi" w:cstheme="majorBidi"/>
            <w:b/>
            <w:bCs/>
            <w:sz w:val="28"/>
            <w:szCs w:val="28"/>
            <w:lang w:bidi="ar-IQ"/>
          </w:rPr>
          <w:t>c</w:t>
        </w:r>
        <w:r w:rsidR="00CB26C3" w:rsidRPr="00B32D92">
          <w:rPr>
            <w:rStyle w:val="Hyperlink"/>
            <w:rFonts w:asciiTheme="majorBidi" w:hAnsiTheme="majorBidi" w:cstheme="majorBidi"/>
            <w:b/>
            <w:bCs/>
            <w:sz w:val="28"/>
            <w:szCs w:val="28"/>
            <w:lang w:bidi="ar-IQ"/>
          </w:rPr>
          <w:t>om.hadi@atu.edu.iq</w:t>
        </w:r>
      </w:hyperlink>
      <w:r w:rsidR="00CB26C3" w:rsidRPr="00B32D92">
        <w:rPr>
          <w:rFonts w:asciiTheme="majorBidi" w:hAnsiTheme="majorBidi" w:cstheme="majorBidi"/>
          <w:b/>
          <w:bCs/>
          <w:sz w:val="28"/>
          <w:szCs w:val="28"/>
          <w:lang w:bidi="ar-IQ"/>
        </w:rPr>
        <w:t xml:space="preserve"> </w:t>
      </w:r>
      <w:r w:rsidR="00782293" w:rsidRPr="00B32D92">
        <w:rPr>
          <w:rFonts w:asciiTheme="majorBidi" w:hAnsiTheme="majorBidi" w:cstheme="majorBidi"/>
          <w:b/>
          <w:bCs/>
          <w:sz w:val="28"/>
          <w:szCs w:val="28"/>
          <w:lang w:bidi="ar-IQ"/>
        </w:rPr>
        <w:t xml:space="preserve"> </w:t>
      </w:r>
      <w:r w:rsidR="00F26742" w:rsidRPr="00B32D92">
        <w:rPr>
          <w:rFonts w:asciiTheme="majorBidi" w:hAnsiTheme="majorBidi" w:cstheme="majorBidi"/>
          <w:b/>
          <w:bCs/>
          <w:sz w:val="28"/>
          <w:szCs w:val="28"/>
          <w:u w:val="single"/>
          <w:lang w:bidi="ar-IQ"/>
        </w:rPr>
        <w:t xml:space="preserve"> </w:t>
      </w:r>
      <w:proofErr w:type="spellStart"/>
      <w:r w:rsidR="00FA526A" w:rsidRPr="00B32D92">
        <w:rPr>
          <w:rFonts w:asciiTheme="majorBidi" w:hAnsiTheme="majorBidi" w:cstheme="majorBidi"/>
          <w:b/>
          <w:bCs/>
          <w:sz w:val="28"/>
          <w:szCs w:val="28"/>
          <w:lang w:bidi="ar-IQ"/>
        </w:rPr>
        <w:t>E.mail</w:t>
      </w:r>
      <w:proofErr w:type="spellEnd"/>
      <w:r w:rsidR="00FA526A" w:rsidRPr="00B32D92">
        <w:rPr>
          <w:rFonts w:asciiTheme="majorBidi" w:hAnsiTheme="majorBidi" w:cstheme="majorBidi"/>
          <w:b/>
          <w:bCs/>
          <w:sz w:val="28"/>
          <w:szCs w:val="28"/>
          <w:lang w:bidi="ar-IQ"/>
        </w:rPr>
        <w:t>:</w:t>
      </w:r>
    </w:p>
    <w:p w:rsidR="0032080B" w:rsidRPr="00B32D92" w:rsidRDefault="00FA526A" w:rsidP="00FA526A">
      <w:pPr>
        <w:spacing w:after="0" w:line="240" w:lineRule="auto"/>
        <w:jc w:val="center"/>
        <w:rPr>
          <w:rFonts w:asciiTheme="majorBidi" w:hAnsiTheme="majorBidi" w:cstheme="majorBidi"/>
          <w:b/>
          <w:bCs/>
          <w:sz w:val="28"/>
          <w:szCs w:val="28"/>
          <w:rtl/>
          <w:lang w:bidi="ar-IQ"/>
        </w:rPr>
      </w:pPr>
      <w:r w:rsidRPr="00B32D92">
        <w:rPr>
          <w:rFonts w:ascii="Times New Roman" w:eastAsia="Times New Roman" w:hAnsi="Times New Roman" w:cs="Simplified Arabic" w:hint="cs"/>
          <w:b/>
          <w:bCs/>
          <w:sz w:val="28"/>
          <w:szCs w:val="28"/>
          <w:rtl/>
        </w:rPr>
        <w:t>موبايل : 07735401413</w:t>
      </w:r>
    </w:p>
    <w:p w:rsidR="002471E4" w:rsidRPr="00B32D92" w:rsidRDefault="002471E4" w:rsidP="00FA526A">
      <w:pPr>
        <w:spacing w:after="0" w:line="240" w:lineRule="auto"/>
        <w:jc w:val="center"/>
        <w:rPr>
          <w:rFonts w:asciiTheme="majorBidi" w:hAnsiTheme="majorBidi" w:cstheme="majorBidi"/>
          <w:b/>
          <w:bCs/>
          <w:sz w:val="28"/>
          <w:szCs w:val="28"/>
          <w:rtl/>
          <w:lang w:bidi="ar-IQ"/>
        </w:rPr>
      </w:pPr>
    </w:p>
    <w:p w:rsidR="002471E4" w:rsidRPr="00B32D92" w:rsidRDefault="003448D6" w:rsidP="003448D6">
      <w:pPr>
        <w:spacing w:after="0"/>
        <w:jc w:val="center"/>
        <w:rPr>
          <w:rFonts w:asciiTheme="majorBidi" w:hAnsiTheme="majorBidi" w:cstheme="majorBidi"/>
          <w:b/>
          <w:bCs/>
          <w:color w:val="7030A0"/>
          <w:sz w:val="28"/>
          <w:szCs w:val="28"/>
          <w:rtl/>
          <w:lang w:bidi="ar-IQ"/>
        </w:rPr>
      </w:pPr>
      <w:r w:rsidRPr="00B32D92">
        <w:rPr>
          <w:rFonts w:asciiTheme="majorBidi" w:hAnsiTheme="majorBidi" w:cstheme="majorBidi" w:hint="cs"/>
          <w:b/>
          <w:bCs/>
          <w:color w:val="7030A0"/>
          <w:sz w:val="28"/>
          <w:szCs w:val="28"/>
          <w:rtl/>
          <w:lang w:bidi="ar-IQ"/>
        </w:rPr>
        <w:t xml:space="preserve"> 2-  </w:t>
      </w:r>
      <w:proofErr w:type="spellStart"/>
      <w:r w:rsidR="002471E4" w:rsidRPr="00B32D92">
        <w:rPr>
          <w:rFonts w:asciiTheme="majorBidi" w:hAnsiTheme="majorBidi" w:cstheme="majorBidi" w:hint="cs"/>
          <w:b/>
          <w:bCs/>
          <w:color w:val="7030A0"/>
          <w:sz w:val="28"/>
          <w:szCs w:val="28"/>
          <w:rtl/>
          <w:lang w:bidi="ar-IQ"/>
        </w:rPr>
        <w:t>د.عمر</w:t>
      </w:r>
      <w:proofErr w:type="spellEnd"/>
      <w:r w:rsidR="002471E4" w:rsidRPr="00B32D92">
        <w:rPr>
          <w:rFonts w:asciiTheme="majorBidi" w:hAnsiTheme="majorBidi" w:cstheme="majorBidi" w:hint="cs"/>
          <w:b/>
          <w:bCs/>
          <w:color w:val="7030A0"/>
          <w:sz w:val="28"/>
          <w:szCs w:val="28"/>
          <w:rtl/>
          <w:lang w:bidi="ar-IQ"/>
        </w:rPr>
        <w:t xml:space="preserve"> حمد عبيد         </w:t>
      </w:r>
    </w:p>
    <w:p w:rsidR="002471E4" w:rsidRPr="00B32D92" w:rsidRDefault="002471E4" w:rsidP="002471E4">
      <w:pPr>
        <w:spacing w:after="0" w:line="240" w:lineRule="auto"/>
        <w:jc w:val="center"/>
        <w:rPr>
          <w:rFonts w:ascii="Times New Roman" w:eastAsia="Times New Roman" w:hAnsi="Times New Roman" w:cs="Simplified Arabic"/>
          <w:b/>
          <w:bCs/>
          <w:sz w:val="28"/>
          <w:szCs w:val="28"/>
          <w:rtl/>
        </w:rPr>
      </w:pPr>
      <w:r w:rsidRPr="00B32D92">
        <w:rPr>
          <w:rFonts w:ascii="Times New Roman" w:eastAsia="Times New Roman" w:hAnsi="Times New Roman" w:cs="Simplified Arabic" w:hint="cs"/>
          <w:b/>
          <w:bCs/>
          <w:sz w:val="28"/>
          <w:szCs w:val="28"/>
          <w:rtl/>
        </w:rPr>
        <w:t>جامعة الفرات الاوسط التقنية- الكلية التقنية/المسيب- قسم تقنيات</w:t>
      </w:r>
    </w:p>
    <w:p w:rsidR="002471E4" w:rsidRPr="00B32D92" w:rsidRDefault="002471E4" w:rsidP="002471E4">
      <w:pPr>
        <w:spacing w:after="0"/>
        <w:jc w:val="center"/>
        <w:rPr>
          <w:rFonts w:asciiTheme="majorBidi" w:hAnsiTheme="majorBidi" w:cstheme="majorBidi"/>
          <w:b/>
          <w:bCs/>
          <w:sz w:val="28"/>
          <w:szCs w:val="28"/>
          <w:rtl/>
          <w:lang w:bidi="ar-IQ"/>
        </w:rPr>
      </w:pPr>
      <w:r w:rsidRPr="00B32D92">
        <w:rPr>
          <w:rFonts w:ascii="Times New Roman" w:eastAsia="Times New Roman" w:hAnsi="Times New Roman" w:cs="Simplified Arabic" w:hint="cs"/>
          <w:b/>
          <w:bCs/>
          <w:sz w:val="28"/>
          <w:szCs w:val="28"/>
          <w:rtl/>
        </w:rPr>
        <w:t>الانتاج النباتي</w:t>
      </w:r>
    </w:p>
    <w:p w:rsidR="002471E4" w:rsidRPr="00B32D92" w:rsidRDefault="00012397" w:rsidP="003448D6">
      <w:pPr>
        <w:jc w:val="center"/>
        <w:rPr>
          <w:rFonts w:asciiTheme="majorBidi" w:hAnsiTheme="majorBidi" w:cstheme="majorBidi"/>
          <w:b/>
          <w:bCs/>
          <w:sz w:val="28"/>
          <w:szCs w:val="28"/>
          <w:rtl/>
          <w:lang w:bidi="ar-IQ"/>
        </w:rPr>
      </w:pPr>
      <w:hyperlink r:id="rId10" w:history="1">
        <w:r w:rsidR="002471E4" w:rsidRPr="00B32D92">
          <w:rPr>
            <w:rStyle w:val="Hyperlink"/>
            <w:rFonts w:asciiTheme="majorBidi" w:hAnsiTheme="majorBidi" w:cstheme="majorBidi"/>
            <w:b/>
            <w:bCs/>
            <w:sz w:val="28"/>
            <w:szCs w:val="28"/>
            <w:lang w:bidi="ar-IQ"/>
          </w:rPr>
          <w:t>Omarobaid46@gmail.com</w:t>
        </w:r>
      </w:hyperlink>
      <w:r w:rsidR="002471E4" w:rsidRPr="00B32D92">
        <w:rPr>
          <w:rFonts w:asciiTheme="majorBidi" w:hAnsiTheme="majorBidi" w:cstheme="majorBidi"/>
          <w:b/>
          <w:bCs/>
          <w:sz w:val="28"/>
          <w:szCs w:val="28"/>
          <w:lang w:bidi="ar-IQ"/>
        </w:rPr>
        <w:t>E.mail:</w:t>
      </w:r>
      <w:r w:rsidR="003448D6" w:rsidRPr="00B32D92">
        <w:rPr>
          <w:rFonts w:asciiTheme="majorBidi" w:hAnsiTheme="majorBidi" w:cstheme="majorBidi"/>
          <w:b/>
          <w:bCs/>
          <w:sz w:val="28"/>
          <w:szCs w:val="28"/>
          <w:rtl/>
          <w:lang w:bidi="ar-IQ"/>
        </w:rPr>
        <w:t xml:space="preserve"> </w:t>
      </w:r>
    </w:p>
    <w:p w:rsidR="002471E4" w:rsidRPr="00B32D92" w:rsidRDefault="002471E4" w:rsidP="003448D6">
      <w:pPr>
        <w:spacing w:after="0" w:line="240" w:lineRule="auto"/>
        <w:jc w:val="center"/>
        <w:rPr>
          <w:rFonts w:asciiTheme="majorBidi" w:hAnsiTheme="majorBidi" w:cstheme="majorBidi"/>
          <w:b/>
          <w:bCs/>
          <w:sz w:val="28"/>
          <w:szCs w:val="28"/>
          <w:rtl/>
          <w:lang w:bidi="ar-IQ"/>
        </w:rPr>
      </w:pPr>
      <w:r w:rsidRPr="00B32D92">
        <w:rPr>
          <w:rFonts w:asciiTheme="majorBidi" w:hAnsiTheme="majorBidi" w:cstheme="majorBidi" w:hint="cs"/>
          <w:b/>
          <w:bCs/>
          <w:sz w:val="28"/>
          <w:szCs w:val="28"/>
          <w:rtl/>
          <w:lang w:bidi="ar-IQ"/>
        </w:rPr>
        <w:t xml:space="preserve"> موبايل : </w:t>
      </w:r>
      <w:r w:rsidRPr="00B32D92">
        <w:rPr>
          <w:rFonts w:asciiTheme="majorBidi" w:hAnsiTheme="majorBidi" w:cstheme="majorBidi" w:hint="cs"/>
          <w:b/>
          <w:bCs/>
          <w:sz w:val="28"/>
          <w:szCs w:val="28"/>
          <w:rtl/>
        </w:rPr>
        <w:t>0773401625</w:t>
      </w:r>
    </w:p>
    <w:p w:rsidR="003448D6" w:rsidRPr="00B32D92" w:rsidRDefault="003448D6" w:rsidP="002471E4">
      <w:pPr>
        <w:spacing w:after="0" w:line="240" w:lineRule="auto"/>
        <w:jc w:val="center"/>
        <w:rPr>
          <w:rFonts w:asciiTheme="majorBidi" w:hAnsiTheme="majorBidi" w:cstheme="majorBidi"/>
          <w:b/>
          <w:bCs/>
          <w:sz w:val="28"/>
          <w:szCs w:val="28"/>
          <w:rtl/>
          <w:lang w:bidi="ar-IQ"/>
        </w:rPr>
      </w:pPr>
    </w:p>
    <w:p w:rsidR="003448D6" w:rsidRPr="00B32D92" w:rsidRDefault="003448D6" w:rsidP="003448D6">
      <w:pPr>
        <w:spacing w:after="0"/>
        <w:jc w:val="center"/>
        <w:rPr>
          <w:rFonts w:asciiTheme="majorBidi" w:hAnsiTheme="majorBidi" w:cstheme="majorBidi"/>
          <w:b/>
          <w:bCs/>
          <w:color w:val="7030A0"/>
          <w:sz w:val="28"/>
          <w:szCs w:val="28"/>
          <w:rtl/>
          <w:lang w:bidi="ar-IQ"/>
        </w:rPr>
      </w:pPr>
      <w:r w:rsidRPr="00B32D92">
        <w:rPr>
          <w:rFonts w:asciiTheme="majorBidi" w:hAnsiTheme="majorBidi" w:cstheme="majorBidi" w:hint="cs"/>
          <w:b/>
          <w:bCs/>
          <w:color w:val="7030A0"/>
          <w:sz w:val="28"/>
          <w:szCs w:val="28"/>
          <w:rtl/>
          <w:lang w:bidi="ar-IQ"/>
        </w:rPr>
        <w:t xml:space="preserve"> 3- د. محمد مهدي محسن</w:t>
      </w:r>
    </w:p>
    <w:p w:rsidR="003448D6" w:rsidRPr="00B32D92" w:rsidRDefault="003448D6" w:rsidP="003448D6">
      <w:pPr>
        <w:spacing w:after="0" w:line="240" w:lineRule="auto"/>
        <w:jc w:val="center"/>
        <w:rPr>
          <w:rFonts w:ascii="Times New Roman" w:eastAsia="Times New Roman" w:hAnsi="Times New Roman" w:cs="Simplified Arabic"/>
          <w:b/>
          <w:bCs/>
          <w:sz w:val="28"/>
          <w:szCs w:val="28"/>
          <w:rtl/>
        </w:rPr>
      </w:pPr>
      <w:r w:rsidRPr="00B32D92">
        <w:rPr>
          <w:rFonts w:ascii="Times New Roman" w:eastAsia="Times New Roman" w:hAnsi="Times New Roman" w:cs="Simplified Arabic" w:hint="cs"/>
          <w:b/>
          <w:bCs/>
          <w:sz w:val="28"/>
          <w:szCs w:val="28"/>
          <w:rtl/>
        </w:rPr>
        <w:t>جامعة الفرات الاوسط التقنية- الكلية التقنية/المسيب- قسم تقنيات</w:t>
      </w:r>
    </w:p>
    <w:p w:rsidR="003448D6" w:rsidRPr="00B32D92" w:rsidRDefault="003448D6" w:rsidP="003448D6">
      <w:pPr>
        <w:spacing w:after="0"/>
        <w:jc w:val="center"/>
        <w:rPr>
          <w:rFonts w:ascii="Times New Roman" w:eastAsia="Times New Roman" w:hAnsi="Times New Roman" w:cs="Simplified Arabic"/>
          <w:b/>
          <w:bCs/>
          <w:sz w:val="28"/>
          <w:szCs w:val="28"/>
          <w:rtl/>
        </w:rPr>
      </w:pPr>
      <w:r w:rsidRPr="00B32D92">
        <w:rPr>
          <w:rFonts w:ascii="Times New Roman" w:eastAsia="Times New Roman" w:hAnsi="Times New Roman" w:cs="Simplified Arabic" w:hint="cs"/>
          <w:b/>
          <w:bCs/>
          <w:sz w:val="28"/>
          <w:szCs w:val="28"/>
          <w:rtl/>
        </w:rPr>
        <w:t>الانتاج النباتي</w:t>
      </w:r>
    </w:p>
    <w:p w:rsidR="003448D6" w:rsidRPr="00B32D92" w:rsidRDefault="00012397" w:rsidP="00124835">
      <w:pPr>
        <w:spacing w:after="0"/>
        <w:jc w:val="center"/>
        <w:rPr>
          <w:rFonts w:asciiTheme="majorBidi" w:hAnsiTheme="majorBidi" w:cstheme="majorBidi"/>
          <w:b/>
          <w:bCs/>
          <w:sz w:val="28"/>
          <w:szCs w:val="28"/>
          <w:rtl/>
          <w:lang w:bidi="ar-IQ"/>
        </w:rPr>
      </w:pPr>
      <w:hyperlink r:id="rId11" w:history="1">
        <w:r w:rsidR="00EB6500" w:rsidRPr="007D5E47">
          <w:rPr>
            <w:rStyle w:val="Hyperlink"/>
            <w:rFonts w:asciiTheme="majorBidi" w:hAnsiTheme="majorBidi" w:cstheme="majorBidi"/>
            <w:b/>
            <w:bCs/>
            <w:sz w:val="28"/>
            <w:szCs w:val="28"/>
            <w:lang w:bidi="ar-IQ"/>
          </w:rPr>
          <w:t>E.mail: mohammedmehdi@atu.edu.iq</w:t>
        </w:r>
      </w:hyperlink>
    </w:p>
    <w:p w:rsidR="00FA526A" w:rsidRPr="00B32D92" w:rsidRDefault="003448D6" w:rsidP="003448D6">
      <w:pPr>
        <w:spacing w:after="0"/>
        <w:jc w:val="center"/>
        <w:rPr>
          <w:rFonts w:ascii="Simplified Arabic" w:hAnsi="Simplified Arabic" w:cs="Simplified Arabic"/>
          <w:b/>
          <w:bCs/>
          <w:color w:val="7030A0"/>
          <w:sz w:val="28"/>
          <w:szCs w:val="28"/>
          <w:rtl/>
          <w:lang w:bidi="ar-IQ"/>
        </w:rPr>
      </w:pPr>
      <w:r w:rsidRPr="00B32D92">
        <w:rPr>
          <w:rFonts w:asciiTheme="majorBidi" w:hAnsiTheme="majorBidi" w:cstheme="majorBidi" w:hint="cs"/>
          <w:b/>
          <w:bCs/>
          <w:sz w:val="28"/>
          <w:szCs w:val="28"/>
          <w:rtl/>
          <w:lang w:bidi="ar-IQ"/>
        </w:rPr>
        <w:t xml:space="preserve"> موبايل:07735401654       </w:t>
      </w:r>
    </w:p>
    <w:p w:rsidR="0032080B" w:rsidRPr="00B32D92" w:rsidRDefault="003448D6" w:rsidP="0032080B">
      <w:pPr>
        <w:spacing w:after="0"/>
        <w:jc w:val="center"/>
        <w:rPr>
          <w:rFonts w:ascii="Simplified Arabic" w:hAnsi="Simplified Arabic" w:cs="Simplified Arabic"/>
          <w:b/>
          <w:bCs/>
          <w:color w:val="7030A0"/>
          <w:sz w:val="28"/>
          <w:szCs w:val="28"/>
          <w:rtl/>
          <w:lang w:bidi="ar-IQ"/>
        </w:rPr>
      </w:pPr>
      <w:r w:rsidRPr="00B32D92">
        <w:rPr>
          <w:rFonts w:ascii="Simplified Arabic" w:hAnsi="Simplified Arabic" w:cs="Simplified Arabic" w:hint="cs"/>
          <w:b/>
          <w:bCs/>
          <w:color w:val="7030A0"/>
          <w:sz w:val="28"/>
          <w:szCs w:val="28"/>
          <w:rtl/>
          <w:lang w:bidi="ar-IQ"/>
        </w:rPr>
        <w:t xml:space="preserve">4- </w:t>
      </w:r>
      <w:r w:rsidR="0032080B" w:rsidRPr="00B32D92">
        <w:rPr>
          <w:rFonts w:ascii="Simplified Arabic" w:hAnsi="Simplified Arabic" w:cs="Simplified Arabic" w:hint="cs"/>
          <w:b/>
          <w:bCs/>
          <w:color w:val="7030A0"/>
          <w:sz w:val="28"/>
          <w:szCs w:val="28"/>
          <w:rtl/>
          <w:lang w:bidi="ar-IQ"/>
        </w:rPr>
        <w:t>د. صدام حكيم جياد</w:t>
      </w:r>
    </w:p>
    <w:p w:rsidR="0032080B" w:rsidRPr="00B32D92" w:rsidRDefault="0032080B" w:rsidP="0032080B">
      <w:pPr>
        <w:spacing w:after="0" w:line="240" w:lineRule="auto"/>
        <w:jc w:val="center"/>
        <w:rPr>
          <w:rFonts w:ascii="Times New Roman" w:eastAsia="Times New Roman" w:hAnsi="Times New Roman" w:cs="Simplified Arabic"/>
          <w:b/>
          <w:bCs/>
          <w:sz w:val="28"/>
          <w:szCs w:val="28"/>
        </w:rPr>
      </w:pPr>
      <w:r w:rsidRPr="00B32D92">
        <w:rPr>
          <w:rFonts w:ascii="Times New Roman" w:eastAsia="Times New Roman" w:hAnsi="Times New Roman" w:cs="Simplified Arabic" w:hint="cs"/>
          <w:b/>
          <w:bCs/>
          <w:sz w:val="28"/>
          <w:szCs w:val="28"/>
          <w:rtl/>
        </w:rPr>
        <w:t>جامعة بغداد - كلية علوم الهندسة الزراعية - قسم المحاصيل الحقلية</w:t>
      </w:r>
    </w:p>
    <w:p w:rsidR="0032080B" w:rsidRPr="00B32D92" w:rsidRDefault="0032080B" w:rsidP="0032080B">
      <w:pPr>
        <w:spacing w:after="0" w:line="240" w:lineRule="auto"/>
        <w:jc w:val="center"/>
        <w:rPr>
          <w:rFonts w:ascii="Times New Roman" w:eastAsia="Times New Roman" w:hAnsi="Times New Roman" w:cs="Simplified Arabic"/>
          <w:b/>
          <w:bCs/>
          <w:sz w:val="28"/>
          <w:szCs w:val="28"/>
        </w:rPr>
      </w:pPr>
      <w:r w:rsidRPr="00B32D92">
        <w:rPr>
          <w:rFonts w:ascii="Times New Roman" w:eastAsia="Times New Roman" w:hAnsi="Times New Roman" w:cs="Simplified Arabic"/>
          <w:b/>
          <w:bCs/>
          <w:sz w:val="28"/>
          <w:szCs w:val="28"/>
        </w:rPr>
        <w:t xml:space="preserve">E-mail: </w:t>
      </w:r>
      <w:hyperlink r:id="rId12" w:history="1">
        <w:r w:rsidRPr="00B32D92">
          <w:rPr>
            <w:rFonts w:ascii="Times New Roman" w:eastAsia="Times New Roman" w:hAnsi="Times New Roman" w:cs="Simplified Arabic"/>
            <w:b/>
            <w:bCs/>
            <w:color w:val="0000FF"/>
            <w:sz w:val="28"/>
            <w:szCs w:val="28"/>
            <w:u w:val="single"/>
          </w:rPr>
          <w:t>saddam.hakeem@coagri.uobaghdad.edu.iq</w:t>
        </w:r>
      </w:hyperlink>
    </w:p>
    <w:p w:rsidR="0032080B" w:rsidRPr="00B32D92" w:rsidRDefault="0032080B" w:rsidP="0032080B">
      <w:pPr>
        <w:spacing w:after="0" w:line="240" w:lineRule="auto"/>
        <w:jc w:val="center"/>
        <w:rPr>
          <w:rFonts w:ascii="Times New Roman" w:eastAsia="Times New Roman" w:hAnsi="Times New Roman" w:cs="Simplified Arabic"/>
          <w:b/>
          <w:bCs/>
          <w:sz w:val="28"/>
          <w:szCs w:val="28"/>
          <w:rtl/>
          <w:lang w:bidi="ar-IQ"/>
        </w:rPr>
      </w:pPr>
      <w:r w:rsidRPr="00B32D92">
        <w:rPr>
          <w:rFonts w:ascii="Times New Roman" w:eastAsia="Times New Roman" w:hAnsi="Times New Roman" w:cs="Simplified Arabic" w:hint="cs"/>
          <w:b/>
          <w:bCs/>
          <w:sz w:val="28"/>
          <w:szCs w:val="28"/>
          <w:rtl/>
          <w:lang w:bidi="ar-IQ"/>
        </w:rPr>
        <w:t>موبايل : 07805223908</w:t>
      </w:r>
    </w:p>
    <w:p w:rsidR="0032080B" w:rsidRPr="00B32D92" w:rsidRDefault="0032080B" w:rsidP="0032080B">
      <w:pPr>
        <w:spacing w:after="0" w:line="240" w:lineRule="auto"/>
        <w:jc w:val="center"/>
        <w:rPr>
          <w:rFonts w:ascii="Times New Roman" w:eastAsia="Times New Roman" w:hAnsi="Times New Roman" w:cs="Simplified Arabic"/>
          <w:b/>
          <w:bCs/>
          <w:color w:val="FF0000"/>
          <w:sz w:val="28"/>
          <w:szCs w:val="28"/>
        </w:rPr>
      </w:pPr>
    </w:p>
    <w:p w:rsidR="00812C85" w:rsidRPr="00B32D92" w:rsidRDefault="00812C85" w:rsidP="00F96C0A">
      <w:pPr>
        <w:jc w:val="both"/>
        <w:rPr>
          <w:rFonts w:asciiTheme="majorBidi" w:hAnsiTheme="majorBidi" w:cstheme="majorBidi"/>
          <w:sz w:val="28"/>
          <w:szCs w:val="28"/>
          <w:rtl/>
          <w:lang w:bidi="ar-IQ"/>
        </w:rPr>
      </w:pPr>
    </w:p>
    <w:p w:rsidR="00812C85" w:rsidRDefault="00812C85" w:rsidP="00F96C0A">
      <w:pPr>
        <w:jc w:val="both"/>
        <w:rPr>
          <w:rFonts w:asciiTheme="majorBidi" w:hAnsiTheme="majorBidi" w:cstheme="majorBidi"/>
          <w:sz w:val="28"/>
          <w:szCs w:val="28"/>
          <w:rtl/>
          <w:lang w:bidi="ar-IQ"/>
        </w:rPr>
      </w:pPr>
    </w:p>
    <w:p w:rsidR="001C3DBB" w:rsidRDefault="001C3DBB" w:rsidP="00F96C0A">
      <w:pPr>
        <w:jc w:val="both"/>
        <w:rPr>
          <w:rFonts w:asciiTheme="majorBidi" w:hAnsiTheme="majorBidi" w:cstheme="majorBidi"/>
          <w:sz w:val="28"/>
          <w:szCs w:val="28"/>
          <w:rtl/>
          <w:lang w:bidi="ar-IQ"/>
        </w:rPr>
      </w:pPr>
    </w:p>
    <w:p w:rsidR="001C3DBB" w:rsidRPr="00B32D92" w:rsidRDefault="001C3DBB" w:rsidP="00F96C0A">
      <w:pPr>
        <w:jc w:val="both"/>
        <w:rPr>
          <w:rFonts w:asciiTheme="majorBidi" w:hAnsiTheme="majorBidi" w:cstheme="majorBidi"/>
          <w:sz w:val="28"/>
          <w:szCs w:val="28"/>
          <w:rtl/>
          <w:lang w:bidi="ar-IQ"/>
        </w:rPr>
      </w:pPr>
    </w:p>
    <w:p w:rsidR="00812C85" w:rsidRPr="00B32D92" w:rsidRDefault="00812C85" w:rsidP="00F96C0A">
      <w:pPr>
        <w:jc w:val="both"/>
        <w:rPr>
          <w:rFonts w:asciiTheme="majorBidi" w:hAnsiTheme="majorBidi" w:cstheme="majorBidi"/>
          <w:sz w:val="28"/>
          <w:szCs w:val="28"/>
          <w:rtl/>
          <w:lang w:bidi="ar-IQ"/>
        </w:rPr>
      </w:pPr>
    </w:p>
    <w:p w:rsidR="00812C85" w:rsidRPr="00B32D92" w:rsidRDefault="006B72ED" w:rsidP="000F4D66">
      <w:pPr>
        <w:jc w:val="center"/>
        <w:rPr>
          <w:rFonts w:asciiTheme="majorBidi" w:hAnsiTheme="majorBidi" w:cstheme="majorBidi"/>
          <w:sz w:val="28"/>
          <w:szCs w:val="28"/>
          <w:rtl/>
          <w:lang w:bidi="ar-IQ"/>
        </w:rPr>
      </w:pPr>
      <w:r w:rsidRPr="00B32D92">
        <w:rPr>
          <w:rFonts w:asciiTheme="majorBidi" w:hAnsiTheme="majorBidi" w:cstheme="majorBidi" w:hint="cs"/>
          <w:b/>
          <w:bCs/>
          <w:sz w:val="28"/>
          <w:szCs w:val="28"/>
          <w:rtl/>
          <w:lang w:bidi="ar-IQ"/>
        </w:rPr>
        <w:lastRenderedPageBreak/>
        <w:t>1-</w:t>
      </w:r>
      <w:r w:rsidR="00812C85" w:rsidRPr="00B32D92">
        <w:rPr>
          <w:rFonts w:asciiTheme="majorBidi" w:hAnsiTheme="majorBidi" w:cstheme="majorBidi" w:hint="cs"/>
          <w:b/>
          <w:bCs/>
          <w:sz w:val="28"/>
          <w:szCs w:val="28"/>
          <w:rtl/>
          <w:lang w:bidi="ar-IQ"/>
        </w:rPr>
        <w:t>استخدام العسل كبديل للمضادات ا</w:t>
      </w:r>
      <w:r w:rsidR="003D7263" w:rsidRPr="00B32D92">
        <w:rPr>
          <w:rFonts w:asciiTheme="majorBidi" w:hAnsiTheme="majorBidi" w:cstheme="majorBidi" w:hint="cs"/>
          <w:b/>
          <w:bCs/>
          <w:sz w:val="28"/>
          <w:szCs w:val="28"/>
          <w:rtl/>
          <w:lang w:bidi="ar-IQ"/>
        </w:rPr>
        <w:t>لحيوية والتعقيم في زراعة الانسجة</w:t>
      </w:r>
      <w:r w:rsidR="00812C85" w:rsidRPr="00B32D92">
        <w:rPr>
          <w:rFonts w:asciiTheme="majorBidi" w:hAnsiTheme="majorBidi" w:cstheme="majorBidi" w:hint="cs"/>
          <w:b/>
          <w:bCs/>
          <w:sz w:val="28"/>
          <w:szCs w:val="28"/>
          <w:rtl/>
          <w:lang w:bidi="ar-IQ"/>
        </w:rPr>
        <w:t xml:space="preserve"> النباتية</w:t>
      </w:r>
    </w:p>
    <w:p w:rsidR="006A0483" w:rsidRPr="00B32D92" w:rsidRDefault="006A0483" w:rsidP="006B72ED">
      <w:pPr>
        <w:pStyle w:val="a9"/>
        <w:numPr>
          <w:ilvl w:val="0"/>
          <w:numId w:val="4"/>
        </w:numPr>
        <w:spacing w:after="0"/>
        <w:jc w:val="both"/>
        <w:rPr>
          <w:rFonts w:ascii="Simplified Arabic" w:hAnsi="Simplified Arabic" w:cs="Simplified Arabic"/>
          <w:b/>
          <w:bCs/>
          <w:sz w:val="28"/>
          <w:szCs w:val="28"/>
          <w:rtl/>
          <w:lang w:bidi="ar-IQ"/>
        </w:rPr>
      </w:pPr>
      <w:r w:rsidRPr="00B32D92">
        <w:rPr>
          <w:rFonts w:ascii="Simplified Arabic" w:hAnsi="Simplified Arabic" w:cs="Simplified Arabic"/>
          <w:b/>
          <w:bCs/>
          <w:sz w:val="28"/>
          <w:szCs w:val="28"/>
          <w:rtl/>
          <w:lang w:bidi="ar-IQ"/>
        </w:rPr>
        <w:t>الم</w:t>
      </w:r>
      <w:r w:rsidR="006B72ED" w:rsidRPr="00B32D92">
        <w:rPr>
          <w:rFonts w:ascii="Simplified Arabic" w:hAnsi="Simplified Arabic" w:cs="Simplified Arabic" w:hint="cs"/>
          <w:b/>
          <w:bCs/>
          <w:sz w:val="28"/>
          <w:szCs w:val="28"/>
          <w:rtl/>
          <w:lang w:bidi="ar-IQ"/>
        </w:rPr>
        <w:t>وجز</w:t>
      </w:r>
    </w:p>
    <w:p w:rsidR="00DD5D5B" w:rsidRPr="00B32D92" w:rsidRDefault="006A0483" w:rsidP="00F86089">
      <w:pPr>
        <w:jc w:val="both"/>
        <w:rPr>
          <w:rFonts w:ascii="Simplified Arabic" w:hAnsi="Simplified Arabic" w:cs="Simplified Arabic"/>
          <w:sz w:val="28"/>
          <w:szCs w:val="28"/>
          <w:rtl/>
          <w:lang w:bidi="ar-IQ"/>
        </w:rPr>
      </w:pPr>
      <w:r w:rsidRPr="00B32D92">
        <w:rPr>
          <w:rFonts w:ascii="Simplified Arabic" w:hAnsi="Simplified Arabic" w:cs="Simplified Arabic"/>
          <w:sz w:val="28"/>
          <w:szCs w:val="28"/>
          <w:rtl/>
          <w:lang w:bidi="ar-IQ"/>
        </w:rPr>
        <w:t xml:space="preserve">تم </w:t>
      </w:r>
      <w:r w:rsidR="003F3622" w:rsidRPr="00B32D92">
        <w:rPr>
          <w:rFonts w:ascii="Simplified Arabic" w:hAnsi="Simplified Arabic" w:cs="Simplified Arabic"/>
          <w:sz w:val="28"/>
          <w:szCs w:val="28"/>
          <w:rtl/>
          <w:lang w:bidi="ar-IQ"/>
        </w:rPr>
        <w:t>اختبار فعالية</w:t>
      </w:r>
      <w:r w:rsidRPr="00B32D92">
        <w:rPr>
          <w:rFonts w:ascii="Simplified Arabic" w:hAnsi="Simplified Arabic" w:cs="Simplified Arabic"/>
          <w:sz w:val="28"/>
          <w:szCs w:val="28"/>
          <w:rtl/>
          <w:lang w:bidi="ar-IQ"/>
        </w:rPr>
        <w:t xml:space="preserve"> العسل في الوسط الغذائي المستخدم في زراعة </w:t>
      </w:r>
      <w:r w:rsidR="008F052F" w:rsidRPr="00B32D92">
        <w:rPr>
          <w:rFonts w:ascii="Simplified Arabic" w:hAnsi="Simplified Arabic" w:cs="Simplified Arabic" w:hint="cs"/>
          <w:sz w:val="28"/>
          <w:szCs w:val="28"/>
          <w:rtl/>
          <w:lang w:bidi="ar-IQ"/>
        </w:rPr>
        <w:t>الأنسجة</w:t>
      </w:r>
      <w:r w:rsidRPr="00B32D92">
        <w:rPr>
          <w:rFonts w:ascii="Simplified Arabic" w:hAnsi="Simplified Arabic" w:cs="Simplified Arabic"/>
          <w:sz w:val="28"/>
          <w:szCs w:val="28"/>
          <w:rtl/>
          <w:lang w:bidi="ar-IQ"/>
        </w:rPr>
        <w:t xml:space="preserve"> </w:t>
      </w:r>
      <w:r w:rsidR="003F3622" w:rsidRPr="00B32D92">
        <w:rPr>
          <w:rFonts w:ascii="Simplified Arabic" w:hAnsi="Simplified Arabic" w:cs="Simplified Arabic"/>
          <w:sz w:val="28"/>
          <w:szCs w:val="28"/>
          <w:rtl/>
          <w:lang w:bidi="ar-IQ"/>
        </w:rPr>
        <w:t>النباتية</w:t>
      </w:r>
      <w:r w:rsidRPr="00B32D92">
        <w:rPr>
          <w:rFonts w:ascii="Simplified Arabic" w:hAnsi="Simplified Arabic" w:cs="Simplified Arabic"/>
          <w:sz w:val="28"/>
          <w:szCs w:val="28"/>
          <w:rtl/>
          <w:lang w:bidi="ar-IQ"/>
        </w:rPr>
        <w:t xml:space="preserve"> كمضاد حيوي </w:t>
      </w:r>
      <w:r w:rsidR="003F3622" w:rsidRPr="00B32D92">
        <w:rPr>
          <w:rFonts w:ascii="Simplified Arabic" w:hAnsi="Simplified Arabic" w:cs="Simplified Arabic"/>
          <w:sz w:val="28"/>
          <w:szCs w:val="28"/>
          <w:rtl/>
          <w:lang w:bidi="ar-IQ"/>
        </w:rPr>
        <w:t>ولإنتاج</w:t>
      </w:r>
      <w:r w:rsidRPr="00B32D92">
        <w:rPr>
          <w:rFonts w:ascii="Simplified Arabic" w:hAnsi="Simplified Arabic" w:cs="Simplified Arabic"/>
          <w:sz w:val="28"/>
          <w:szCs w:val="28"/>
          <w:rtl/>
          <w:lang w:bidi="ar-IQ"/>
        </w:rPr>
        <w:t xml:space="preserve"> وسط مقاوم للتلوث واختبار مدى فعاليته دون المرور بمراحل التعقيم </w:t>
      </w:r>
      <w:r w:rsidR="002A4142" w:rsidRPr="00B32D92">
        <w:rPr>
          <w:rFonts w:ascii="Simplified Arabic" w:hAnsi="Simplified Arabic" w:cs="Simplified Arabic"/>
          <w:sz w:val="28"/>
          <w:szCs w:val="28"/>
          <w:rtl/>
          <w:lang w:bidi="ar-IQ"/>
        </w:rPr>
        <w:t>ب</w:t>
      </w:r>
      <w:r w:rsidR="008726AC" w:rsidRPr="00B32D92">
        <w:rPr>
          <w:rFonts w:ascii="Simplified Arabic" w:hAnsi="Simplified Arabic" w:cs="Simplified Arabic"/>
          <w:sz w:val="28"/>
          <w:szCs w:val="28"/>
          <w:rtl/>
          <w:lang w:bidi="ar-IQ"/>
        </w:rPr>
        <w:t>استعم</w:t>
      </w:r>
      <w:r w:rsidR="002A4142" w:rsidRPr="00B32D92">
        <w:rPr>
          <w:rFonts w:ascii="Simplified Arabic" w:hAnsi="Simplified Arabic" w:cs="Simplified Arabic"/>
          <w:sz w:val="28"/>
          <w:szCs w:val="28"/>
          <w:rtl/>
          <w:lang w:bidi="ar-IQ"/>
        </w:rPr>
        <w:t xml:space="preserve">ال </w:t>
      </w:r>
      <w:r w:rsidR="008726AC" w:rsidRPr="00B32D92">
        <w:rPr>
          <w:rFonts w:ascii="Simplified Arabic" w:hAnsi="Simplified Arabic" w:cs="Simplified Arabic"/>
          <w:sz w:val="28"/>
          <w:szCs w:val="28"/>
          <w:rtl/>
          <w:lang w:bidi="ar-IQ"/>
        </w:rPr>
        <w:t xml:space="preserve">تراكيز </w:t>
      </w:r>
    </w:p>
    <w:p w:rsidR="006A0483" w:rsidRPr="00B32D92" w:rsidRDefault="008726AC" w:rsidP="00F86089">
      <w:pPr>
        <w:jc w:val="both"/>
        <w:rPr>
          <w:rFonts w:ascii="Simplified Arabic" w:hAnsi="Simplified Arabic" w:cs="Simplified Arabic"/>
          <w:sz w:val="28"/>
          <w:szCs w:val="28"/>
          <w:rtl/>
          <w:lang w:bidi="ar-IQ"/>
        </w:rPr>
      </w:pPr>
      <w:r w:rsidRPr="00B32D92">
        <w:rPr>
          <w:rFonts w:ascii="Simplified Arabic" w:hAnsi="Simplified Arabic" w:cs="Simplified Arabic"/>
          <w:sz w:val="28"/>
          <w:szCs w:val="28"/>
          <w:rtl/>
          <w:lang w:bidi="ar-IQ"/>
        </w:rPr>
        <w:t>(</w:t>
      </w:r>
      <w:r w:rsidR="0079102A" w:rsidRPr="00B32D92">
        <w:rPr>
          <w:rFonts w:ascii="Simplified Arabic" w:hAnsi="Simplified Arabic" w:cs="Simplified Arabic" w:hint="cs"/>
          <w:sz w:val="28"/>
          <w:szCs w:val="28"/>
          <w:rtl/>
          <w:lang w:bidi="ar-IQ"/>
        </w:rPr>
        <w:t>0 و</w:t>
      </w:r>
      <w:r w:rsidR="00975920" w:rsidRPr="00B32D92">
        <w:rPr>
          <w:rFonts w:ascii="Simplified Arabic" w:hAnsi="Simplified Arabic" w:cs="Simplified Arabic" w:hint="cs"/>
          <w:sz w:val="28"/>
          <w:szCs w:val="28"/>
          <w:rtl/>
          <w:lang w:bidi="ar-IQ"/>
        </w:rPr>
        <w:t>2 و4 و6 و8 غم</w:t>
      </w:r>
      <w:r w:rsidR="00341C34" w:rsidRPr="00B32D92">
        <w:rPr>
          <w:rFonts w:ascii="Simplified Arabic" w:hAnsi="Simplified Arabic" w:cs="Simplified Arabic"/>
          <w:sz w:val="28"/>
          <w:szCs w:val="28"/>
          <w:lang w:bidi="ar-IQ"/>
        </w:rPr>
        <w:t>/</w:t>
      </w:r>
      <w:r w:rsidR="00975920" w:rsidRPr="00B32D92">
        <w:rPr>
          <w:rFonts w:ascii="Simplified Arabic" w:hAnsi="Simplified Arabic" w:cs="Simplified Arabic" w:hint="cs"/>
          <w:sz w:val="28"/>
          <w:szCs w:val="28"/>
          <w:rtl/>
          <w:lang w:bidi="ar-IQ"/>
        </w:rPr>
        <w:t xml:space="preserve"> لتر</w:t>
      </w:r>
      <w:r w:rsidR="00975920" w:rsidRPr="00B32D92">
        <w:rPr>
          <w:rFonts w:ascii="Simplified Arabic" w:hAnsi="Simplified Arabic" w:cs="Simplified Arabic" w:hint="cs"/>
          <w:sz w:val="28"/>
          <w:szCs w:val="28"/>
          <w:vertAlign w:val="superscript"/>
          <w:rtl/>
          <w:lang w:bidi="ar-IQ"/>
        </w:rPr>
        <w:t>-1</w:t>
      </w:r>
      <w:r w:rsidR="00975920" w:rsidRPr="00B32D92">
        <w:rPr>
          <w:rFonts w:ascii="Simplified Arabic" w:hAnsi="Simplified Arabic" w:cs="Simplified Arabic"/>
          <w:sz w:val="28"/>
          <w:szCs w:val="28"/>
          <w:rtl/>
          <w:lang w:bidi="ar-IQ"/>
        </w:rPr>
        <w:t>)</w:t>
      </w:r>
      <w:r w:rsidRPr="00B32D92">
        <w:rPr>
          <w:rFonts w:ascii="Simplified Arabic" w:hAnsi="Simplified Arabic" w:cs="Simplified Arabic"/>
          <w:sz w:val="28"/>
          <w:szCs w:val="28"/>
          <w:rtl/>
          <w:lang w:bidi="ar-IQ"/>
        </w:rPr>
        <w:t xml:space="preserve"> بدون </w:t>
      </w:r>
      <w:r w:rsidR="003F3622" w:rsidRPr="00B32D92">
        <w:rPr>
          <w:rFonts w:ascii="Simplified Arabic" w:hAnsi="Simplified Arabic" w:cs="Simplified Arabic"/>
          <w:sz w:val="28"/>
          <w:szCs w:val="28"/>
          <w:rtl/>
          <w:lang w:bidi="ar-IQ"/>
        </w:rPr>
        <w:t>استخدام</w:t>
      </w:r>
      <w:r w:rsidRPr="00B32D92">
        <w:rPr>
          <w:rFonts w:ascii="Simplified Arabic" w:hAnsi="Simplified Arabic" w:cs="Simplified Arabic"/>
          <w:sz w:val="28"/>
          <w:szCs w:val="28"/>
          <w:rtl/>
          <w:lang w:bidi="ar-IQ"/>
        </w:rPr>
        <w:t xml:space="preserve"> الاوتوكليف و </w:t>
      </w:r>
      <w:r w:rsidR="003F3622" w:rsidRPr="00B32D92">
        <w:rPr>
          <w:rFonts w:ascii="Simplified Arabic" w:hAnsi="Simplified Arabic" w:cs="Simplified Arabic"/>
          <w:sz w:val="28"/>
          <w:szCs w:val="28"/>
          <w:rtl/>
          <w:lang w:bidi="ar-IQ"/>
        </w:rPr>
        <w:t>باستخدام</w:t>
      </w:r>
      <w:r w:rsidRPr="00B32D92">
        <w:rPr>
          <w:rFonts w:ascii="Simplified Arabic" w:hAnsi="Simplified Arabic" w:cs="Simplified Arabic"/>
          <w:sz w:val="28"/>
          <w:szCs w:val="28"/>
          <w:rtl/>
          <w:lang w:bidi="ar-IQ"/>
        </w:rPr>
        <w:t xml:space="preserve"> الاوتوكليف</w:t>
      </w:r>
      <w:r w:rsidR="0079102A" w:rsidRPr="00B32D92">
        <w:rPr>
          <w:rFonts w:ascii="Simplified Arabic" w:hAnsi="Simplified Arabic" w:cs="Simplified Arabic" w:hint="cs"/>
          <w:sz w:val="28"/>
          <w:szCs w:val="28"/>
          <w:rtl/>
          <w:lang w:bidi="ar-IQ"/>
        </w:rPr>
        <w:t xml:space="preserve"> للمقارنة، بعدها</w:t>
      </w:r>
      <w:r w:rsidRPr="00B32D92">
        <w:rPr>
          <w:rFonts w:ascii="Simplified Arabic" w:hAnsi="Simplified Arabic" w:cs="Simplified Arabic"/>
          <w:sz w:val="28"/>
          <w:szCs w:val="28"/>
          <w:rtl/>
          <w:lang w:bidi="ar-IQ"/>
        </w:rPr>
        <w:t xml:space="preserve"> تم زراعة </w:t>
      </w:r>
      <w:r w:rsidR="003F3622" w:rsidRPr="00B32D92">
        <w:rPr>
          <w:rFonts w:ascii="Simplified Arabic" w:hAnsi="Simplified Arabic" w:cs="Simplified Arabic"/>
          <w:sz w:val="28"/>
          <w:szCs w:val="28"/>
          <w:rtl/>
          <w:lang w:bidi="ar-IQ"/>
        </w:rPr>
        <w:t>الأنابيب</w:t>
      </w:r>
      <w:r w:rsidR="008F052F">
        <w:rPr>
          <w:rFonts w:ascii="Simplified Arabic" w:hAnsi="Simplified Arabic" w:cs="Simplified Arabic" w:hint="cs"/>
          <w:sz w:val="28"/>
          <w:szCs w:val="28"/>
          <w:rtl/>
          <w:lang w:bidi="ar-IQ"/>
        </w:rPr>
        <w:t xml:space="preserve"> </w:t>
      </w:r>
      <w:r w:rsidR="003F3622" w:rsidRPr="00B32D92">
        <w:rPr>
          <w:rFonts w:ascii="Simplified Arabic" w:hAnsi="Simplified Arabic" w:cs="Simplified Arabic"/>
          <w:sz w:val="28"/>
          <w:szCs w:val="28"/>
          <w:rtl/>
          <w:lang w:bidi="ar-IQ"/>
        </w:rPr>
        <w:t>الزراعية</w:t>
      </w:r>
      <w:r w:rsidR="008F052F">
        <w:rPr>
          <w:rFonts w:ascii="Simplified Arabic" w:hAnsi="Simplified Arabic" w:cs="Simplified Arabic" w:hint="cs"/>
          <w:sz w:val="28"/>
          <w:szCs w:val="28"/>
          <w:rtl/>
          <w:lang w:bidi="ar-IQ"/>
        </w:rPr>
        <w:t xml:space="preserve"> </w:t>
      </w:r>
      <w:r w:rsidR="003F3622" w:rsidRPr="00B32D92">
        <w:rPr>
          <w:rFonts w:ascii="Simplified Arabic" w:hAnsi="Simplified Arabic" w:cs="Simplified Arabic"/>
          <w:sz w:val="28"/>
          <w:szCs w:val="28"/>
          <w:rtl/>
          <w:lang w:bidi="ar-IQ"/>
        </w:rPr>
        <w:t>بأجزاء</w:t>
      </w:r>
      <w:r w:rsidRPr="00B32D92">
        <w:rPr>
          <w:rFonts w:ascii="Simplified Arabic" w:hAnsi="Simplified Arabic" w:cs="Simplified Arabic"/>
          <w:sz w:val="28"/>
          <w:szCs w:val="28"/>
          <w:rtl/>
          <w:lang w:bidi="ar-IQ"/>
        </w:rPr>
        <w:t xml:space="preserve"> نباتيه مختلفة </w:t>
      </w:r>
      <w:r w:rsidR="00F86089" w:rsidRPr="00B32D92">
        <w:rPr>
          <w:rFonts w:ascii="Simplified Arabic" w:hAnsi="Simplified Arabic" w:cs="Simplified Arabic"/>
          <w:sz w:val="28"/>
          <w:szCs w:val="28"/>
          <w:rtl/>
          <w:lang w:bidi="ar-IQ"/>
        </w:rPr>
        <w:t>(</w:t>
      </w:r>
      <w:r w:rsidR="00F86089" w:rsidRPr="00B32D92">
        <w:rPr>
          <w:rFonts w:ascii="Simplified Arabic" w:hAnsi="Simplified Arabic" w:cs="Simplified Arabic" w:hint="cs"/>
          <w:sz w:val="28"/>
          <w:szCs w:val="28"/>
          <w:rtl/>
          <w:lang w:bidi="ar-IQ"/>
        </w:rPr>
        <w:t xml:space="preserve">الكالس والبذور </w:t>
      </w:r>
      <w:r w:rsidR="00F86089" w:rsidRPr="00B32D92">
        <w:rPr>
          <w:rFonts w:ascii="Simplified Arabic" w:hAnsi="Simplified Arabic" w:cs="Simplified Arabic"/>
          <w:sz w:val="28"/>
          <w:szCs w:val="28"/>
          <w:rtl/>
          <w:lang w:bidi="ar-IQ"/>
        </w:rPr>
        <w:t xml:space="preserve">قمة نامية) </w:t>
      </w:r>
      <w:r w:rsidR="00E013EE" w:rsidRPr="00B32D92">
        <w:rPr>
          <w:rFonts w:ascii="Simplified Arabic" w:hAnsi="Simplified Arabic" w:cs="Simplified Arabic"/>
          <w:sz w:val="28"/>
          <w:szCs w:val="28"/>
          <w:rtl/>
          <w:lang w:bidi="ar-IQ"/>
        </w:rPr>
        <w:t>لنبات الخروع.</w:t>
      </w:r>
    </w:p>
    <w:p w:rsidR="006A0483" w:rsidRPr="00B32D92" w:rsidRDefault="003F3622" w:rsidP="00464241">
      <w:pPr>
        <w:jc w:val="both"/>
        <w:rPr>
          <w:rFonts w:ascii="Simplified Arabic" w:hAnsi="Simplified Arabic" w:cs="Simplified Arabic"/>
          <w:sz w:val="28"/>
          <w:szCs w:val="28"/>
          <w:rtl/>
          <w:lang w:bidi="ar-IQ"/>
        </w:rPr>
      </w:pPr>
      <w:r w:rsidRPr="00B32D92">
        <w:rPr>
          <w:rFonts w:ascii="Simplified Arabic" w:hAnsi="Simplified Arabic" w:cs="Simplified Arabic"/>
          <w:sz w:val="28"/>
          <w:szCs w:val="28"/>
          <w:rtl/>
          <w:lang w:bidi="ar-IQ"/>
        </w:rPr>
        <w:t>أثبتت</w:t>
      </w:r>
      <w:r w:rsidR="00030B6F" w:rsidRPr="00B32D92">
        <w:rPr>
          <w:rFonts w:ascii="Simplified Arabic" w:hAnsi="Simplified Arabic" w:cs="Simplified Arabic"/>
          <w:sz w:val="28"/>
          <w:szCs w:val="28"/>
          <w:rtl/>
          <w:lang w:bidi="ar-IQ"/>
        </w:rPr>
        <w:t xml:space="preserve"> النتائج </w:t>
      </w:r>
      <w:r w:rsidRPr="00B32D92">
        <w:rPr>
          <w:rFonts w:ascii="Simplified Arabic" w:hAnsi="Simplified Arabic" w:cs="Simplified Arabic"/>
          <w:sz w:val="28"/>
          <w:szCs w:val="28"/>
          <w:rtl/>
          <w:lang w:bidi="ar-IQ"/>
        </w:rPr>
        <w:t>إن</w:t>
      </w:r>
      <w:r w:rsidR="00DD5D5B" w:rsidRPr="00B32D92">
        <w:rPr>
          <w:rFonts w:ascii="Simplified Arabic" w:hAnsi="Simplified Arabic" w:cs="Simplified Arabic" w:hint="cs"/>
          <w:sz w:val="28"/>
          <w:szCs w:val="28"/>
          <w:rtl/>
          <w:lang w:bidi="ar-IQ"/>
        </w:rPr>
        <w:t xml:space="preserve"> </w:t>
      </w:r>
      <w:r w:rsidRPr="00B32D92">
        <w:rPr>
          <w:rFonts w:ascii="Simplified Arabic" w:hAnsi="Simplified Arabic" w:cs="Simplified Arabic"/>
          <w:sz w:val="28"/>
          <w:szCs w:val="28"/>
          <w:rtl/>
          <w:lang w:bidi="ar-IQ"/>
        </w:rPr>
        <w:t>إضافة</w:t>
      </w:r>
      <w:r w:rsidR="00030B6F" w:rsidRPr="00B32D92">
        <w:rPr>
          <w:rFonts w:ascii="Simplified Arabic" w:hAnsi="Simplified Arabic" w:cs="Simplified Arabic"/>
          <w:sz w:val="28"/>
          <w:szCs w:val="28"/>
          <w:rtl/>
          <w:lang w:bidi="ar-IQ"/>
        </w:rPr>
        <w:t xml:space="preserve"> العسل </w:t>
      </w:r>
      <w:r w:rsidRPr="00B32D92">
        <w:rPr>
          <w:rFonts w:ascii="Simplified Arabic" w:hAnsi="Simplified Arabic" w:cs="Simplified Arabic"/>
          <w:sz w:val="28"/>
          <w:szCs w:val="28"/>
          <w:rtl/>
          <w:lang w:bidi="ar-IQ"/>
        </w:rPr>
        <w:t>إلى</w:t>
      </w:r>
      <w:r w:rsidR="00030B6F" w:rsidRPr="00B32D92">
        <w:rPr>
          <w:rFonts w:ascii="Simplified Arabic" w:hAnsi="Simplified Arabic" w:cs="Simplified Arabic"/>
          <w:sz w:val="28"/>
          <w:szCs w:val="28"/>
          <w:rtl/>
          <w:lang w:bidi="ar-IQ"/>
        </w:rPr>
        <w:t xml:space="preserve"> الوسط الغذائي </w:t>
      </w:r>
      <w:r w:rsidR="00933821" w:rsidRPr="00B32D92">
        <w:rPr>
          <w:rFonts w:ascii="Simplified Arabic" w:hAnsi="Simplified Arabic" w:cs="Simplified Arabic"/>
          <w:sz w:val="28"/>
          <w:szCs w:val="28"/>
          <w:rtl/>
          <w:lang w:bidi="ar-IQ"/>
        </w:rPr>
        <w:t xml:space="preserve">له </w:t>
      </w:r>
      <w:r w:rsidRPr="00B32D92">
        <w:rPr>
          <w:rFonts w:ascii="Simplified Arabic" w:hAnsi="Simplified Arabic" w:cs="Simplified Arabic"/>
          <w:sz w:val="28"/>
          <w:szCs w:val="28"/>
          <w:rtl/>
          <w:lang w:bidi="ar-IQ"/>
        </w:rPr>
        <w:t>تأثير</w:t>
      </w:r>
      <w:r w:rsidR="00933821" w:rsidRPr="00B32D92">
        <w:rPr>
          <w:rFonts w:ascii="Simplified Arabic" w:hAnsi="Simplified Arabic" w:cs="Simplified Arabic"/>
          <w:sz w:val="28"/>
          <w:szCs w:val="28"/>
          <w:rtl/>
          <w:lang w:bidi="ar-IQ"/>
        </w:rPr>
        <w:t xml:space="preserve"> كبير في حفظ الوسط من الت</w:t>
      </w:r>
      <w:r w:rsidR="00CF2860" w:rsidRPr="00B32D92">
        <w:rPr>
          <w:rFonts w:ascii="Simplified Arabic" w:hAnsi="Simplified Arabic" w:cs="Simplified Arabic"/>
          <w:sz w:val="28"/>
          <w:szCs w:val="28"/>
          <w:rtl/>
          <w:lang w:bidi="ar-IQ"/>
        </w:rPr>
        <w:t>ل</w:t>
      </w:r>
      <w:r w:rsidR="00933821" w:rsidRPr="00B32D92">
        <w:rPr>
          <w:rFonts w:ascii="Simplified Arabic" w:hAnsi="Simplified Arabic" w:cs="Simplified Arabic"/>
          <w:sz w:val="28"/>
          <w:szCs w:val="28"/>
          <w:rtl/>
          <w:lang w:bidi="ar-IQ"/>
        </w:rPr>
        <w:t>وث بدون استخدام الاوتوكيف عند التر</w:t>
      </w:r>
      <w:r w:rsidR="00CF2860" w:rsidRPr="00B32D92">
        <w:rPr>
          <w:rFonts w:ascii="Simplified Arabic" w:hAnsi="Simplified Arabic" w:cs="Simplified Arabic"/>
          <w:sz w:val="28"/>
          <w:szCs w:val="28"/>
          <w:rtl/>
          <w:lang w:bidi="ar-IQ"/>
        </w:rPr>
        <w:t>ا</w:t>
      </w:r>
      <w:r w:rsidR="00933821" w:rsidRPr="00B32D92">
        <w:rPr>
          <w:rFonts w:ascii="Simplified Arabic" w:hAnsi="Simplified Arabic" w:cs="Simplified Arabic"/>
          <w:sz w:val="28"/>
          <w:szCs w:val="28"/>
          <w:rtl/>
          <w:lang w:bidi="ar-IQ"/>
        </w:rPr>
        <w:t>كيز</w:t>
      </w:r>
      <w:r w:rsidR="00464241" w:rsidRPr="00B32D92">
        <w:rPr>
          <w:rFonts w:ascii="Simplified Arabic" w:hAnsi="Simplified Arabic" w:cs="Simplified Arabic" w:hint="cs"/>
          <w:sz w:val="28"/>
          <w:szCs w:val="28"/>
          <w:rtl/>
          <w:lang w:bidi="ar-IQ"/>
        </w:rPr>
        <w:t xml:space="preserve"> (4 و6 و8 </w:t>
      </w:r>
      <w:r w:rsidR="00464241" w:rsidRPr="00B32D92">
        <w:rPr>
          <w:rFonts w:ascii="Simplified Arabic" w:hAnsi="Simplified Arabic" w:cs="Simplified Arabic"/>
          <w:sz w:val="28"/>
          <w:szCs w:val="28"/>
          <w:rtl/>
          <w:lang w:bidi="ar-IQ"/>
        </w:rPr>
        <w:t>غ</w:t>
      </w:r>
      <w:r w:rsidR="00464241" w:rsidRPr="00B32D92">
        <w:rPr>
          <w:rFonts w:ascii="Simplified Arabic" w:hAnsi="Simplified Arabic" w:cs="Simplified Arabic" w:hint="cs"/>
          <w:sz w:val="28"/>
          <w:szCs w:val="28"/>
          <w:rtl/>
          <w:lang w:bidi="ar-IQ"/>
        </w:rPr>
        <w:t xml:space="preserve">م </w:t>
      </w:r>
      <w:r w:rsidR="00E013EE" w:rsidRPr="00B32D92">
        <w:rPr>
          <w:rFonts w:ascii="Simplified Arabic" w:hAnsi="Simplified Arabic" w:cs="Simplified Arabic"/>
          <w:sz w:val="28"/>
          <w:szCs w:val="28"/>
          <w:rtl/>
          <w:lang w:bidi="ar-IQ"/>
        </w:rPr>
        <w:t>لتر</w:t>
      </w:r>
      <w:r w:rsidR="00464241" w:rsidRPr="00B32D92">
        <w:rPr>
          <w:rFonts w:ascii="Simplified Arabic" w:hAnsi="Simplified Arabic" w:cs="Simplified Arabic" w:hint="cs"/>
          <w:sz w:val="28"/>
          <w:szCs w:val="28"/>
          <w:vertAlign w:val="superscript"/>
          <w:rtl/>
          <w:lang w:bidi="ar-IQ"/>
        </w:rPr>
        <w:t>-1</w:t>
      </w:r>
      <w:r w:rsidR="00464241" w:rsidRPr="00B32D92">
        <w:rPr>
          <w:rFonts w:ascii="Simplified Arabic" w:hAnsi="Simplified Arabic" w:cs="Simplified Arabic" w:hint="cs"/>
          <w:sz w:val="28"/>
          <w:szCs w:val="28"/>
          <w:rtl/>
          <w:lang w:bidi="ar-IQ"/>
        </w:rPr>
        <w:t>)</w:t>
      </w:r>
      <w:r w:rsidR="00E013EE" w:rsidRPr="00B32D92">
        <w:rPr>
          <w:rFonts w:ascii="Simplified Arabic" w:hAnsi="Simplified Arabic" w:cs="Simplified Arabic"/>
          <w:sz w:val="28"/>
          <w:szCs w:val="28"/>
          <w:rtl/>
          <w:lang w:bidi="ar-IQ"/>
        </w:rPr>
        <w:t xml:space="preserve"> من</w:t>
      </w:r>
      <w:r w:rsidR="002658E5" w:rsidRPr="00B32D92">
        <w:rPr>
          <w:rFonts w:ascii="Simplified Arabic" w:hAnsi="Simplified Arabic" w:cs="Simplified Arabic" w:hint="cs"/>
          <w:sz w:val="28"/>
          <w:szCs w:val="28"/>
          <w:rtl/>
          <w:lang w:bidi="ar-IQ"/>
        </w:rPr>
        <w:t xml:space="preserve"> </w:t>
      </w:r>
      <w:r w:rsidR="00E013EE" w:rsidRPr="00B32D92">
        <w:rPr>
          <w:rFonts w:ascii="Simplified Arabic" w:hAnsi="Simplified Arabic" w:cs="Simplified Arabic"/>
          <w:sz w:val="28"/>
          <w:szCs w:val="28"/>
          <w:rtl/>
          <w:lang w:bidi="ar-IQ"/>
        </w:rPr>
        <w:t>ال</w:t>
      </w:r>
      <w:r w:rsidR="00933821" w:rsidRPr="00B32D92">
        <w:rPr>
          <w:rFonts w:ascii="Simplified Arabic" w:hAnsi="Simplified Arabic" w:cs="Simplified Arabic"/>
          <w:sz w:val="28"/>
          <w:szCs w:val="28"/>
          <w:rtl/>
          <w:lang w:bidi="ar-IQ"/>
        </w:rPr>
        <w:t xml:space="preserve">عسل حيث لم يحدث </w:t>
      </w:r>
      <w:r w:rsidRPr="00B32D92">
        <w:rPr>
          <w:rFonts w:ascii="Simplified Arabic" w:hAnsi="Simplified Arabic" w:cs="Simplified Arabic"/>
          <w:sz w:val="28"/>
          <w:szCs w:val="28"/>
          <w:rtl/>
          <w:lang w:bidi="ar-IQ"/>
        </w:rPr>
        <w:t>أي</w:t>
      </w:r>
      <w:r w:rsidR="00933821" w:rsidRPr="00B32D92">
        <w:rPr>
          <w:rFonts w:ascii="Simplified Arabic" w:hAnsi="Simplified Arabic" w:cs="Simplified Arabic"/>
          <w:sz w:val="28"/>
          <w:szCs w:val="28"/>
          <w:rtl/>
          <w:lang w:bidi="ar-IQ"/>
        </w:rPr>
        <w:t xml:space="preserve"> تلوث خلال فترة الحضن</w:t>
      </w:r>
      <w:r w:rsidR="002658E5" w:rsidRPr="00B32D92">
        <w:rPr>
          <w:rFonts w:ascii="Simplified Arabic" w:hAnsi="Simplified Arabic" w:cs="Simplified Arabic" w:hint="cs"/>
          <w:sz w:val="28"/>
          <w:szCs w:val="28"/>
          <w:rtl/>
          <w:lang w:bidi="ar-IQ"/>
        </w:rPr>
        <w:t xml:space="preserve"> </w:t>
      </w:r>
      <w:r w:rsidRPr="00B32D92">
        <w:rPr>
          <w:rFonts w:ascii="Simplified Arabic" w:hAnsi="Simplified Arabic" w:cs="Simplified Arabic"/>
          <w:sz w:val="28"/>
          <w:szCs w:val="28"/>
          <w:rtl/>
          <w:lang w:bidi="ar-IQ"/>
        </w:rPr>
        <w:t>إلى</w:t>
      </w:r>
      <w:r w:rsidR="00933821" w:rsidRPr="00B32D92">
        <w:rPr>
          <w:rFonts w:ascii="Simplified Arabic" w:hAnsi="Simplified Arabic" w:cs="Simplified Arabic"/>
          <w:sz w:val="28"/>
          <w:szCs w:val="28"/>
          <w:lang w:bidi="ar-IQ"/>
        </w:rPr>
        <w:t>20</w:t>
      </w:r>
      <w:r w:rsidRPr="00B32D92">
        <w:rPr>
          <w:rFonts w:ascii="Simplified Arabic" w:hAnsi="Simplified Arabic" w:cs="Simplified Arabic"/>
          <w:sz w:val="28"/>
          <w:szCs w:val="28"/>
          <w:lang w:bidi="ar-IQ"/>
        </w:rPr>
        <w:t>)</w:t>
      </w:r>
      <w:r w:rsidR="00464241" w:rsidRPr="00B32D92">
        <w:rPr>
          <w:rFonts w:ascii="Simplified Arabic" w:hAnsi="Simplified Arabic" w:cs="Simplified Arabic" w:hint="cs"/>
          <w:sz w:val="28"/>
          <w:szCs w:val="28"/>
          <w:rtl/>
          <w:lang w:bidi="ar-IQ"/>
        </w:rPr>
        <w:t xml:space="preserve"> يوماً</w:t>
      </w:r>
      <w:r w:rsidRPr="00B32D92">
        <w:rPr>
          <w:rFonts w:ascii="Simplified Arabic" w:hAnsi="Simplified Arabic" w:cs="Simplified Arabic"/>
          <w:sz w:val="28"/>
          <w:szCs w:val="28"/>
          <w:rtl/>
          <w:lang w:bidi="ar-IQ"/>
        </w:rPr>
        <w:t>)</w:t>
      </w:r>
      <w:r w:rsidR="00464241" w:rsidRPr="00B32D92">
        <w:rPr>
          <w:rFonts w:ascii="Simplified Arabic" w:hAnsi="Simplified Arabic" w:cs="Simplified Arabic" w:hint="cs"/>
          <w:sz w:val="28"/>
          <w:szCs w:val="28"/>
          <w:rtl/>
          <w:lang w:bidi="ar-IQ"/>
        </w:rPr>
        <w:t>،</w:t>
      </w:r>
      <w:r w:rsidR="00CF2860" w:rsidRPr="00B32D92">
        <w:rPr>
          <w:rFonts w:ascii="Simplified Arabic" w:hAnsi="Simplified Arabic" w:cs="Simplified Arabic"/>
          <w:sz w:val="28"/>
          <w:szCs w:val="28"/>
          <w:rtl/>
          <w:lang w:bidi="ar-IQ"/>
        </w:rPr>
        <w:t>وهي التراكي</w:t>
      </w:r>
      <w:r w:rsidR="00E013EE" w:rsidRPr="00B32D92">
        <w:rPr>
          <w:rFonts w:ascii="Simplified Arabic" w:hAnsi="Simplified Arabic" w:cs="Simplified Arabic"/>
          <w:sz w:val="28"/>
          <w:szCs w:val="28"/>
          <w:rtl/>
          <w:lang w:bidi="ar-IQ"/>
        </w:rPr>
        <w:t xml:space="preserve">ز </w:t>
      </w:r>
      <w:r w:rsidR="00464241" w:rsidRPr="00B32D92">
        <w:rPr>
          <w:rFonts w:ascii="Simplified Arabic" w:hAnsi="Simplified Arabic" w:cs="Simplified Arabic"/>
          <w:sz w:val="28"/>
          <w:szCs w:val="28"/>
          <w:rtl/>
          <w:lang w:bidi="ar-IQ"/>
        </w:rPr>
        <w:t>نفس</w:t>
      </w:r>
      <w:r w:rsidR="00464241" w:rsidRPr="00B32D92">
        <w:rPr>
          <w:rFonts w:ascii="Simplified Arabic" w:hAnsi="Simplified Arabic" w:cs="Simplified Arabic" w:hint="cs"/>
          <w:sz w:val="28"/>
          <w:szCs w:val="28"/>
          <w:rtl/>
          <w:lang w:bidi="ar-IQ"/>
        </w:rPr>
        <w:t>ها</w:t>
      </w:r>
      <w:r w:rsidR="002658E5" w:rsidRPr="00B32D92">
        <w:rPr>
          <w:rFonts w:ascii="Simplified Arabic" w:hAnsi="Simplified Arabic" w:cs="Simplified Arabic" w:hint="cs"/>
          <w:sz w:val="28"/>
          <w:szCs w:val="28"/>
          <w:rtl/>
          <w:lang w:bidi="ar-IQ"/>
        </w:rPr>
        <w:t xml:space="preserve"> </w:t>
      </w:r>
      <w:r w:rsidR="00E013EE" w:rsidRPr="00B32D92">
        <w:rPr>
          <w:rFonts w:ascii="Simplified Arabic" w:hAnsi="Simplified Arabic" w:cs="Simplified Arabic"/>
          <w:sz w:val="28"/>
          <w:szCs w:val="28"/>
          <w:rtl/>
          <w:lang w:bidi="ar-IQ"/>
        </w:rPr>
        <w:t xml:space="preserve">التي لم تتلوث بعد زراعة </w:t>
      </w:r>
      <w:r w:rsidRPr="00B32D92">
        <w:rPr>
          <w:rFonts w:ascii="Simplified Arabic" w:hAnsi="Simplified Arabic" w:cs="Simplified Arabic"/>
          <w:sz w:val="28"/>
          <w:szCs w:val="28"/>
          <w:rtl/>
          <w:lang w:bidi="ar-IQ"/>
        </w:rPr>
        <w:t>الأجزاء</w:t>
      </w:r>
      <w:r w:rsidR="002658E5" w:rsidRPr="00B32D92">
        <w:rPr>
          <w:rFonts w:ascii="Simplified Arabic" w:hAnsi="Simplified Arabic" w:cs="Simplified Arabic" w:hint="cs"/>
          <w:sz w:val="28"/>
          <w:szCs w:val="28"/>
          <w:rtl/>
          <w:lang w:bidi="ar-IQ"/>
        </w:rPr>
        <w:t xml:space="preserve"> </w:t>
      </w:r>
      <w:r w:rsidR="00CF2860" w:rsidRPr="00B32D92">
        <w:rPr>
          <w:rFonts w:ascii="Simplified Arabic" w:hAnsi="Simplified Arabic" w:cs="Simplified Arabic"/>
          <w:sz w:val="28"/>
          <w:szCs w:val="28"/>
          <w:rtl/>
          <w:lang w:bidi="ar-IQ"/>
        </w:rPr>
        <w:t>النباتية</w:t>
      </w:r>
      <w:r w:rsidR="00464241" w:rsidRPr="00B32D92">
        <w:rPr>
          <w:rFonts w:ascii="Simplified Arabic" w:hAnsi="Simplified Arabic" w:cs="Simplified Arabic" w:hint="cs"/>
          <w:sz w:val="28"/>
          <w:szCs w:val="28"/>
          <w:rtl/>
          <w:lang w:bidi="ar-IQ"/>
        </w:rPr>
        <w:t xml:space="preserve"> ،</w:t>
      </w:r>
      <w:r w:rsidR="00933821" w:rsidRPr="00B32D92">
        <w:rPr>
          <w:rFonts w:ascii="Simplified Arabic" w:hAnsi="Simplified Arabic" w:cs="Simplified Arabic"/>
          <w:sz w:val="28"/>
          <w:szCs w:val="28"/>
          <w:rtl/>
          <w:lang w:bidi="ar-IQ"/>
        </w:rPr>
        <w:t xml:space="preserve"> فيما لم تتلوث </w:t>
      </w:r>
      <w:r w:rsidRPr="00B32D92">
        <w:rPr>
          <w:rFonts w:ascii="Simplified Arabic" w:hAnsi="Simplified Arabic" w:cs="Simplified Arabic"/>
          <w:sz w:val="28"/>
          <w:szCs w:val="28"/>
          <w:rtl/>
          <w:lang w:bidi="ar-IQ"/>
        </w:rPr>
        <w:t>الأوساط</w:t>
      </w:r>
      <w:r w:rsidR="00933821" w:rsidRPr="00B32D92">
        <w:rPr>
          <w:rFonts w:ascii="Simplified Arabic" w:hAnsi="Simplified Arabic" w:cs="Simplified Arabic"/>
          <w:sz w:val="28"/>
          <w:szCs w:val="28"/>
          <w:rtl/>
          <w:lang w:bidi="ar-IQ"/>
        </w:rPr>
        <w:t xml:space="preserve"> المعقمة بالاوتوكليف على كل تراكيز العسل</w:t>
      </w:r>
      <w:r w:rsidR="00464241" w:rsidRPr="00B32D92">
        <w:rPr>
          <w:rFonts w:ascii="Simplified Arabic" w:hAnsi="Simplified Arabic" w:cs="Simplified Arabic" w:hint="cs"/>
          <w:sz w:val="28"/>
          <w:szCs w:val="28"/>
          <w:rtl/>
          <w:lang w:bidi="ar-IQ"/>
        </w:rPr>
        <w:t>،</w:t>
      </w:r>
      <w:r w:rsidRPr="00B32D92">
        <w:rPr>
          <w:rFonts w:ascii="Simplified Arabic" w:hAnsi="Simplified Arabic" w:cs="Simplified Arabic"/>
          <w:sz w:val="28"/>
          <w:szCs w:val="28"/>
          <w:rtl/>
          <w:lang w:bidi="ar-IQ"/>
        </w:rPr>
        <w:t>أثرت</w:t>
      </w:r>
      <w:r w:rsidR="00CF2860" w:rsidRPr="00B32D92">
        <w:rPr>
          <w:rFonts w:ascii="Simplified Arabic" w:hAnsi="Simplified Arabic" w:cs="Simplified Arabic"/>
          <w:sz w:val="28"/>
          <w:szCs w:val="28"/>
          <w:rtl/>
          <w:lang w:bidi="ar-IQ"/>
        </w:rPr>
        <w:t xml:space="preserve"> التراكيز </w:t>
      </w:r>
      <w:r w:rsidRPr="00B32D92">
        <w:rPr>
          <w:rFonts w:ascii="Simplified Arabic" w:hAnsi="Simplified Arabic" w:cs="Simplified Arabic"/>
          <w:sz w:val="28"/>
          <w:szCs w:val="28"/>
          <w:rtl/>
          <w:lang w:bidi="ar-IQ"/>
        </w:rPr>
        <w:t>العالية</w:t>
      </w:r>
      <w:r w:rsidR="00CF2860" w:rsidRPr="00B32D92">
        <w:rPr>
          <w:rFonts w:ascii="Simplified Arabic" w:hAnsi="Simplified Arabic" w:cs="Simplified Arabic"/>
          <w:sz w:val="28"/>
          <w:szCs w:val="28"/>
          <w:rtl/>
          <w:lang w:bidi="ar-IQ"/>
        </w:rPr>
        <w:t xml:space="preserve"> في اتجاه نمو </w:t>
      </w:r>
      <w:r w:rsidRPr="00B32D92">
        <w:rPr>
          <w:rFonts w:ascii="Simplified Arabic" w:hAnsi="Simplified Arabic" w:cs="Simplified Arabic"/>
          <w:sz w:val="28"/>
          <w:szCs w:val="28"/>
          <w:rtl/>
          <w:lang w:bidi="ar-IQ"/>
        </w:rPr>
        <w:t>الأجزاء</w:t>
      </w:r>
      <w:r w:rsidR="002658E5" w:rsidRPr="00B32D92">
        <w:rPr>
          <w:rFonts w:ascii="Simplified Arabic" w:hAnsi="Simplified Arabic" w:cs="Simplified Arabic" w:hint="cs"/>
          <w:sz w:val="28"/>
          <w:szCs w:val="28"/>
          <w:rtl/>
          <w:lang w:bidi="ar-IQ"/>
        </w:rPr>
        <w:t xml:space="preserve"> </w:t>
      </w:r>
      <w:r w:rsidRPr="00B32D92">
        <w:rPr>
          <w:rFonts w:ascii="Simplified Arabic" w:hAnsi="Simplified Arabic" w:cs="Simplified Arabic"/>
          <w:sz w:val="28"/>
          <w:szCs w:val="28"/>
          <w:rtl/>
          <w:lang w:bidi="ar-IQ"/>
        </w:rPr>
        <w:t>والأنسجة</w:t>
      </w:r>
      <w:r w:rsidR="00CF2860" w:rsidRPr="00B32D92">
        <w:rPr>
          <w:rFonts w:ascii="Simplified Arabic" w:hAnsi="Simplified Arabic" w:cs="Simplified Arabic"/>
          <w:sz w:val="28"/>
          <w:szCs w:val="28"/>
          <w:rtl/>
          <w:lang w:bidi="ar-IQ"/>
        </w:rPr>
        <w:t xml:space="preserve"> النباتية </w:t>
      </w:r>
      <w:r w:rsidR="00A93B01" w:rsidRPr="00B32D92">
        <w:rPr>
          <w:rFonts w:ascii="Simplified Arabic" w:hAnsi="Simplified Arabic" w:cs="Simplified Arabic"/>
          <w:sz w:val="28"/>
          <w:szCs w:val="28"/>
          <w:rtl/>
          <w:lang w:bidi="ar-IQ"/>
        </w:rPr>
        <w:t xml:space="preserve">في التراكيز </w:t>
      </w:r>
      <w:r w:rsidR="00464241" w:rsidRPr="00B32D92">
        <w:rPr>
          <w:rFonts w:ascii="Simplified Arabic" w:hAnsi="Simplified Arabic" w:cs="Simplified Arabic" w:hint="cs"/>
          <w:sz w:val="28"/>
          <w:szCs w:val="28"/>
          <w:rtl/>
          <w:lang w:bidi="ar-IQ"/>
        </w:rPr>
        <w:t>(6 و8 غم لتر</w:t>
      </w:r>
      <w:r w:rsidR="00464241" w:rsidRPr="00B32D92">
        <w:rPr>
          <w:rFonts w:ascii="Simplified Arabic" w:hAnsi="Simplified Arabic" w:cs="Simplified Arabic" w:hint="cs"/>
          <w:sz w:val="28"/>
          <w:szCs w:val="28"/>
          <w:vertAlign w:val="superscript"/>
          <w:rtl/>
          <w:lang w:bidi="ar-IQ"/>
        </w:rPr>
        <w:t>-1</w:t>
      </w:r>
      <w:r w:rsidR="00464241" w:rsidRPr="00B32D92">
        <w:rPr>
          <w:rFonts w:ascii="Simplified Arabic" w:hAnsi="Simplified Arabic" w:cs="Simplified Arabic" w:hint="cs"/>
          <w:sz w:val="28"/>
          <w:szCs w:val="28"/>
          <w:rtl/>
          <w:lang w:bidi="ar-IQ"/>
        </w:rPr>
        <w:t xml:space="preserve">) </w:t>
      </w:r>
      <w:r w:rsidR="00673B4E" w:rsidRPr="00B32D92">
        <w:rPr>
          <w:rFonts w:ascii="Simplified Arabic" w:hAnsi="Simplified Arabic" w:cs="Simplified Arabic"/>
          <w:sz w:val="28"/>
          <w:szCs w:val="28"/>
          <w:rtl/>
          <w:lang w:bidi="ar-IQ"/>
        </w:rPr>
        <w:t xml:space="preserve">في </w:t>
      </w:r>
      <w:r w:rsidRPr="00B32D92">
        <w:rPr>
          <w:rFonts w:ascii="Simplified Arabic" w:hAnsi="Simplified Arabic" w:cs="Simplified Arabic"/>
          <w:sz w:val="28"/>
          <w:szCs w:val="28"/>
          <w:rtl/>
          <w:lang w:bidi="ar-IQ"/>
        </w:rPr>
        <w:t>أنبات</w:t>
      </w:r>
      <w:r w:rsidR="00673B4E" w:rsidRPr="00B32D92">
        <w:rPr>
          <w:rFonts w:ascii="Simplified Arabic" w:hAnsi="Simplified Arabic" w:cs="Simplified Arabic"/>
          <w:sz w:val="28"/>
          <w:szCs w:val="28"/>
          <w:rtl/>
          <w:lang w:bidi="ar-IQ"/>
        </w:rPr>
        <w:t xml:space="preserve"> البذور ونمو الجذور في </w:t>
      </w:r>
      <w:r w:rsidRPr="00B32D92">
        <w:rPr>
          <w:rFonts w:ascii="Simplified Arabic" w:hAnsi="Simplified Arabic" w:cs="Simplified Arabic"/>
          <w:sz w:val="28"/>
          <w:szCs w:val="28"/>
          <w:rtl/>
          <w:lang w:bidi="ar-IQ"/>
        </w:rPr>
        <w:t>القمة</w:t>
      </w:r>
      <w:r w:rsidR="002658E5" w:rsidRPr="00B32D92">
        <w:rPr>
          <w:rFonts w:ascii="Simplified Arabic" w:hAnsi="Simplified Arabic" w:cs="Simplified Arabic" w:hint="cs"/>
          <w:sz w:val="28"/>
          <w:szCs w:val="28"/>
          <w:rtl/>
          <w:lang w:bidi="ar-IQ"/>
        </w:rPr>
        <w:t xml:space="preserve"> </w:t>
      </w:r>
      <w:r w:rsidRPr="00B32D92">
        <w:rPr>
          <w:rFonts w:ascii="Simplified Arabic" w:hAnsi="Simplified Arabic" w:cs="Simplified Arabic"/>
          <w:sz w:val="28"/>
          <w:szCs w:val="28"/>
          <w:rtl/>
          <w:lang w:bidi="ar-IQ"/>
        </w:rPr>
        <w:t>النامية</w:t>
      </w:r>
      <w:r w:rsidR="00673B4E" w:rsidRPr="00B32D92">
        <w:rPr>
          <w:rFonts w:ascii="Simplified Arabic" w:hAnsi="Simplified Arabic" w:cs="Simplified Arabic"/>
          <w:sz w:val="28"/>
          <w:szCs w:val="28"/>
          <w:rtl/>
          <w:lang w:bidi="ar-IQ"/>
        </w:rPr>
        <w:t xml:space="preserve"> وتحفيز نمو الكالس</w:t>
      </w:r>
      <w:r w:rsidR="00464241" w:rsidRPr="00B32D92">
        <w:rPr>
          <w:rFonts w:ascii="Simplified Arabic" w:hAnsi="Simplified Arabic" w:cs="Simplified Arabic" w:hint="cs"/>
          <w:sz w:val="28"/>
          <w:szCs w:val="28"/>
          <w:rtl/>
          <w:lang w:bidi="ar-IQ"/>
        </w:rPr>
        <w:t>.</w:t>
      </w:r>
      <w:r w:rsidR="00673B4E" w:rsidRPr="00B32D92">
        <w:rPr>
          <w:rFonts w:ascii="Simplified Arabic" w:hAnsi="Simplified Arabic" w:cs="Simplified Arabic"/>
          <w:sz w:val="28"/>
          <w:szCs w:val="28"/>
          <w:rtl/>
          <w:lang w:bidi="ar-IQ"/>
        </w:rPr>
        <w:t xml:space="preserve"> في حين لم يظهر التركيز </w:t>
      </w:r>
      <w:r w:rsidR="00673B4E" w:rsidRPr="00B32D92">
        <w:rPr>
          <w:rFonts w:ascii="Simplified Arabic" w:hAnsi="Simplified Arabic" w:cs="Simplified Arabic"/>
          <w:sz w:val="28"/>
          <w:szCs w:val="28"/>
          <w:lang w:bidi="ar-IQ"/>
        </w:rPr>
        <w:t xml:space="preserve"> 4</w:t>
      </w:r>
      <w:r w:rsidR="00464241" w:rsidRPr="00B32D92">
        <w:rPr>
          <w:rFonts w:ascii="Simplified Arabic" w:hAnsi="Simplified Arabic" w:cs="Simplified Arabic" w:hint="cs"/>
          <w:sz w:val="28"/>
          <w:szCs w:val="28"/>
          <w:rtl/>
          <w:lang w:bidi="ar-IQ"/>
        </w:rPr>
        <w:t>غم لتر</w:t>
      </w:r>
      <w:r w:rsidR="00464241" w:rsidRPr="00B32D92">
        <w:rPr>
          <w:rFonts w:ascii="Simplified Arabic" w:hAnsi="Simplified Arabic" w:cs="Simplified Arabic" w:hint="cs"/>
          <w:sz w:val="28"/>
          <w:szCs w:val="28"/>
          <w:vertAlign w:val="superscript"/>
          <w:rtl/>
          <w:lang w:bidi="ar-IQ"/>
        </w:rPr>
        <w:t>-1</w:t>
      </w:r>
      <w:r w:rsidRPr="00B32D92">
        <w:rPr>
          <w:rFonts w:ascii="Simplified Arabic" w:hAnsi="Simplified Arabic" w:cs="Simplified Arabic"/>
          <w:sz w:val="28"/>
          <w:szCs w:val="28"/>
          <w:rtl/>
          <w:lang w:bidi="ar-IQ"/>
        </w:rPr>
        <w:t>تأثير</w:t>
      </w:r>
      <w:r w:rsidR="00464241" w:rsidRPr="00B32D92">
        <w:rPr>
          <w:rFonts w:ascii="Simplified Arabic" w:hAnsi="Simplified Arabic" w:cs="Simplified Arabic" w:hint="cs"/>
          <w:sz w:val="28"/>
          <w:szCs w:val="28"/>
          <w:rtl/>
          <w:lang w:bidi="ar-IQ"/>
        </w:rPr>
        <w:t xml:space="preserve">معنوي </w:t>
      </w:r>
      <w:r w:rsidR="00673B4E" w:rsidRPr="00B32D92">
        <w:rPr>
          <w:rFonts w:ascii="Simplified Arabic" w:hAnsi="Simplified Arabic" w:cs="Simplified Arabic"/>
          <w:sz w:val="28"/>
          <w:szCs w:val="28"/>
          <w:rtl/>
          <w:lang w:bidi="ar-IQ"/>
        </w:rPr>
        <w:t xml:space="preserve">على </w:t>
      </w:r>
      <w:r w:rsidRPr="00B32D92">
        <w:rPr>
          <w:rFonts w:ascii="Simplified Arabic" w:hAnsi="Simplified Arabic" w:cs="Simplified Arabic"/>
          <w:sz w:val="28"/>
          <w:szCs w:val="28"/>
          <w:rtl/>
          <w:lang w:bidi="ar-IQ"/>
        </w:rPr>
        <w:t>اتجاه</w:t>
      </w:r>
      <w:r w:rsidR="00673B4E" w:rsidRPr="00B32D92">
        <w:rPr>
          <w:rFonts w:ascii="Simplified Arabic" w:hAnsi="Simplified Arabic" w:cs="Simplified Arabic"/>
          <w:sz w:val="28"/>
          <w:szCs w:val="28"/>
          <w:rtl/>
          <w:lang w:bidi="ar-IQ"/>
        </w:rPr>
        <w:t xml:space="preserve"> النمو </w:t>
      </w:r>
      <w:r w:rsidR="00BB19D5" w:rsidRPr="00B32D92">
        <w:rPr>
          <w:rFonts w:ascii="Simplified Arabic" w:hAnsi="Simplified Arabic" w:cs="Simplified Arabic"/>
          <w:sz w:val="28"/>
          <w:szCs w:val="28"/>
          <w:rtl/>
          <w:lang w:bidi="ar-IQ"/>
        </w:rPr>
        <w:t>بالإضافة</w:t>
      </w:r>
      <w:r w:rsidR="004D1BAE" w:rsidRPr="00B32D92">
        <w:rPr>
          <w:rFonts w:ascii="Simplified Arabic" w:hAnsi="Simplified Arabic" w:cs="Simplified Arabic" w:hint="cs"/>
          <w:sz w:val="28"/>
          <w:szCs w:val="28"/>
          <w:rtl/>
          <w:lang w:bidi="ar-IQ"/>
        </w:rPr>
        <w:t xml:space="preserve"> </w:t>
      </w:r>
      <w:r w:rsidRPr="00B32D92">
        <w:rPr>
          <w:rFonts w:ascii="Simplified Arabic" w:hAnsi="Simplified Arabic" w:cs="Simplified Arabic"/>
          <w:sz w:val="28"/>
          <w:szCs w:val="28"/>
          <w:rtl/>
          <w:lang w:bidi="ar-IQ"/>
        </w:rPr>
        <w:t>إلى</w:t>
      </w:r>
      <w:r w:rsidR="00673B4E" w:rsidRPr="00B32D92">
        <w:rPr>
          <w:rFonts w:ascii="Simplified Arabic" w:hAnsi="Simplified Arabic" w:cs="Simplified Arabic"/>
          <w:sz w:val="28"/>
          <w:szCs w:val="28"/>
          <w:rtl/>
          <w:lang w:bidi="ar-IQ"/>
        </w:rPr>
        <w:t xml:space="preserve"> كونه وسط مقاوم ل</w:t>
      </w:r>
      <w:r w:rsidR="00464241" w:rsidRPr="00B32D92">
        <w:rPr>
          <w:rFonts w:ascii="Simplified Arabic" w:hAnsi="Simplified Arabic" w:cs="Simplified Arabic"/>
          <w:sz w:val="28"/>
          <w:szCs w:val="28"/>
          <w:rtl/>
          <w:lang w:bidi="ar-IQ"/>
        </w:rPr>
        <w:t>لتلوث</w:t>
      </w:r>
      <w:r w:rsidR="00464241" w:rsidRPr="00B32D92">
        <w:rPr>
          <w:rFonts w:ascii="Simplified Arabic" w:hAnsi="Simplified Arabic" w:cs="Simplified Arabic" w:hint="cs"/>
          <w:sz w:val="28"/>
          <w:szCs w:val="28"/>
          <w:rtl/>
          <w:lang w:bidi="ar-IQ"/>
        </w:rPr>
        <w:t>.</w:t>
      </w:r>
    </w:p>
    <w:p w:rsidR="00464241" w:rsidRPr="00B32D92" w:rsidRDefault="00464241" w:rsidP="00464241">
      <w:pPr>
        <w:jc w:val="both"/>
        <w:rPr>
          <w:rFonts w:ascii="Simplified Arabic" w:hAnsi="Simplified Arabic" w:cs="Simplified Arabic"/>
          <w:sz w:val="28"/>
          <w:szCs w:val="28"/>
          <w:rtl/>
          <w:lang w:bidi="ar-IQ"/>
        </w:rPr>
      </w:pPr>
    </w:p>
    <w:p w:rsidR="00464241" w:rsidRPr="00B32D92" w:rsidRDefault="00464241" w:rsidP="00464241">
      <w:pPr>
        <w:jc w:val="both"/>
        <w:rPr>
          <w:rFonts w:ascii="Simplified Arabic" w:hAnsi="Simplified Arabic" w:cs="Simplified Arabic"/>
          <w:sz w:val="28"/>
          <w:szCs w:val="28"/>
          <w:rtl/>
          <w:lang w:bidi="ar-IQ"/>
        </w:rPr>
      </w:pPr>
    </w:p>
    <w:p w:rsidR="00464241" w:rsidRPr="00B32D92" w:rsidRDefault="00464241" w:rsidP="00464241">
      <w:pPr>
        <w:jc w:val="both"/>
        <w:rPr>
          <w:rFonts w:ascii="Simplified Arabic" w:hAnsi="Simplified Arabic" w:cs="Simplified Arabic"/>
          <w:sz w:val="28"/>
          <w:szCs w:val="28"/>
          <w:rtl/>
          <w:lang w:bidi="ar-IQ"/>
        </w:rPr>
      </w:pPr>
    </w:p>
    <w:p w:rsidR="00464241" w:rsidRPr="00B32D92" w:rsidRDefault="00464241" w:rsidP="00464241">
      <w:pPr>
        <w:jc w:val="both"/>
        <w:rPr>
          <w:rFonts w:ascii="Simplified Arabic" w:hAnsi="Simplified Arabic" w:cs="Simplified Arabic"/>
          <w:sz w:val="28"/>
          <w:szCs w:val="28"/>
          <w:rtl/>
          <w:lang w:bidi="ar-IQ"/>
        </w:rPr>
      </w:pPr>
    </w:p>
    <w:p w:rsidR="00464241" w:rsidRPr="00B32D92" w:rsidRDefault="00464241" w:rsidP="00464241">
      <w:pPr>
        <w:jc w:val="both"/>
        <w:rPr>
          <w:rFonts w:ascii="Simplified Arabic" w:hAnsi="Simplified Arabic" w:cs="Simplified Arabic"/>
          <w:sz w:val="28"/>
          <w:szCs w:val="28"/>
          <w:rtl/>
          <w:lang w:bidi="ar-IQ"/>
        </w:rPr>
      </w:pPr>
    </w:p>
    <w:p w:rsidR="00464241" w:rsidRPr="00B32D92" w:rsidRDefault="00464241" w:rsidP="00464241">
      <w:pPr>
        <w:jc w:val="both"/>
        <w:rPr>
          <w:rFonts w:ascii="Simplified Arabic" w:hAnsi="Simplified Arabic" w:cs="Simplified Arabic"/>
          <w:sz w:val="28"/>
          <w:szCs w:val="28"/>
          <w:rtl/>
          <w:lang w:bidi="ar-IQ"/>
        </w:rPr>
      </w:pPr>
    </w:p>
    <w:p w:rsidR="00464241" w:rsidRPr="00B32D92" w:rsidRDefault="00464241" w:rsidP="00464241">
      <w:pPr>
        <w:jc w:val="both"/>
        <w:rPr>
          <w:rFonts w:ascii="Simplified Arabic" w:hAnsi="Simplified Arabic" w:cs="Simplified Arabic"/>
          <w:sz w:val="28"/>
          <w:szCs w:val="28"/>
          <w:rtl/>
          <w:lang w:bidi="ar-IQ"/>
        </w:rPr>
      </w:pPr>
    </w:p>
    <w:p w:rsidR="00464241" w:rsidRPr="00B32D92" w:rsidRDefault="00464241" w:rsidP="00464241">
      <w:pPr>
        <w:jc w:val="both"/>
        <w:rPr>
          <w:rFonts w:ascii="Simplified Arabic" w:hAnsi="Simplified Arabic" w:cs="Simplified Arabic"/>
          <w:sz w:val="28"/>
          <w:szCs w:val="28"/>
          <w:rtl/>
          <w:lang w:bidi="ar-IQ"/>
        </w:rPr>
      </w:pPr>
    </w:p>
    <w:p w:rsidR="00650BBC" w:rsidRPr="00B32D92" w:rsidRDefault="00650BBC" w:rsidP="00464241">
      <w:pPr>
        <w:jc w:val="both"/>
        <w:rPr>
          <w:rFonts w:ascii="Simplified Arabic" w:hAnsi="Simplified Arabic" w:cs="Simplified Arabic"/>
          <w:sz w:val="28"/>
          <w:szCs w:val="28"/>
          <w:rtl/>
          <w:lang w:bidi="ar-IQ"/>
        </w:rPr>
      </w:pPr>
    </w:p>
    <w:p w:rsidR="00D618EA" w:rsidRPr="00B32D92" w:rsidRDefault="00650BBC" w:rsidP="00D618EA">
      <w:pPr>
        <w:jc w:val="center"/>
        <w:rPr>
          <w:rFonts w:asciiTheme="majorBidi" w:hAnsiTheme="majorBidi" w:cstheme="majorBidi"/>
          <w:b/>
          <w:bCs/>
          <w:sz w:val="28"/>
          <w:szCs w:val="28"/>
          <w:lang w:bidi="ar-IQ"/>
        </w:rPr>
      </w:pPr>
      <w:r w:rsidRPr="00B32D92">
        <w:rPr>
          <w:rFonts w:ascii="Times New Roman" w:eastAsia="Times New Roman" w:hAnsi="Times New Roman" w:cs="Times New Roman"/>
          <w:b/>
          <w:bCs/>
          <w:sz w:val="28"/>
          <w:szCs w:val="28"/>
          <w:lang w:bidi="ar-IQ"/>
        </w:rPr>
        <w:t>1-</w:t>
      </w:r>
      <w:r w:rsidR="00D618EA" w:rsidRPr="00B32D92">
        <w:rPr>
          <w:rFonts w:asciiTheme="majorBidi" w:hAnsiTheme="majorBidi" w:cstheme="majorBidi"/>
          <w:b/>
          <w:bCs/>
          <w:sz w:val="28"/>
          <w:szCs w:val="28"/>
          <w:lang w:bidi="ar-IQ"/>
        </w:rPr>
        <w:t xml:space="preserve"> Use of honey in plant tissue culture technology as an alternative to antibiotics and sterilization</w:t>
      </w:r>
    </w:p>
    <w:p w:rsidR="00650BBC" w:rsidRPr="00B32D92" w:rsidRDefault="00650BBC" w:rsidP="00D618EA">
      <w:pPr>
        <w:jc w:val="center"/>
        <w:rPr>
          <w:rFonts w:ascii="Times New Roman" w:eastAsia="Times New Roman" w:hAnsi="Times New Roman" w:cs="Times New Roman"/>
          <w:b/>
          <w:bCs/>
          <w:sz w:val="28"/>
          <w:szCs w:val="28"/>
          <w:lang w:bidi="ar-IQ"/>
        </w:rPr>
      </w:pPr>
    </w:p>
    <w:p w:rsidR="00650BBC" w:rsidRPr="00B32D92" w:rsidRDefault="00650BBC" w:rsidP="00650BBC">
      <w:pPr>
        <w:bidi w:val="0"/>
        <w:rPr>
          <w:rFonts w:ascii="Times New Roman" w:eastAsia="Times New Roman" w:hAnsi="Times New Roman" w:cs="Times New Roman"/>
          <w:b/>
          <w:bCs/>
          <w:sz w:val="28"/>
          <w:szCs w:val="28"/>
        </w:rPr>
      </w:pPr>
      <w:r w:rsidRPr="00B32D92">
        <w:rPr>
          <w:rFonts w:ascii="Times New Roman" w:eastAsia="Times New Roman" w:hAnsi="Times New Roman" w:cs="Times New Roman"/>
          <w:b/>
          <w:bCs/>
          <w:sz w:val="28"/>
          <w:szCs w:val="28"/>
        </w:rPr>
        <w:t>2- Abstract</w:t>
      </w:r>
    </w:p>
    <w:p w:rsidR="00933974" w:rsidRPr="00B32D92" w:rsidRDefault="00933974" w:rsidP="00341C34">
      <w:pPr>
        <w:bidi w:val="0"/>
        <w:jc w:val="both"/>
        <w:rPr>
          <w:rFonts w:ascii="Times New Roman" w:eastAsia="Times New Roman" w:hAnsi="Times New Roman" w:cs="Times New Roman"/>
          <w:sz w:val="28"/>
          <w:szCs w:val="28"/>
        </w:rPr>
      </w:pPr>
      <w:r w:rsidRPr="00B32D92">
        <w:rPr>
          <w:rFonts w:ascii="Times New Roman" w:eastAsia="Times New Roman" w:hAnsi="Times New Roman" w:cs="Times New Roman"/>
          <w:sz w:val="28"/>
          <w:szCs w:val="28"/>
        </w:rPr>
        <w:t>In this experiment, honey was tested in the medium used in plant tissue culture as an antibiotic and for the production of a medium resistant to contamination and tested its effectiveness without passing traditional sterilization stages without passing autoclave phase</w:t>
      </w:r>
      <w:r w:rsidR="00341C34" w:rsidRPr="00B32D92">
        <w:rPr>
          <w:rFonts w:ascii="Times New Roman" w:eastAsia="Times New Roman" w:hAnsi="Times New Roman" w:cs="Times New Roman"/>
          <w:sz w:val="28"/>
          <w:szCs w:val="28"/>
        </w:rPr>
        <w:t xml:space="preserve"> </w:t>
      </w:r>
      <w:r w:rsidR="00FE2CC6" w:rsidRPr="00B32D92">
        <w:rPr>
          <w:rFonts w:ascii="Times New Roman" w:eastAsia="Times New Roman" w:hAnsi="Times New Roman" w:cs="Times New Roman"/>
          <w:sz w:val="28"/>
          <w:szCs w:val="28"/>
        </w:rPr>
        <w:t>by use</w:t>
      </w:r>
      <w:r w:rsidR="00341C34" w:rsidRPr="00B32D92">
        <w:rPr>
          <w:rFonts w:ascii="Times New Roman" w:eastAsia="Times New Roman" w:hAnsi="Times New Roman" w:cs="Times New Roman"/>
          <w:sz w:val="28"/>
          <w:szCs w:val="28"/>
        </w:rPr>
        <w:t xml:space="preserve"> </w:t>
      </w:r>
      <w:r w:rsidR="00FE2CC6" w:rsidRPr="00B32D92">
        <w:rPr>
          <w:rFonts w:ascii="Times New Roman" w:eastAsia="Times New Roman" w:hAnsi="Times New Roman" w:cs="Times New Roman"/>
          <w:sz w:val="28"/>
          <w:szCs w:val="28"/>
        </w:rPr>
        <w:t>deferent concentrations</w:t>
      </w:r>
      <w:r w:rsidR="00341C34" w:rsidRPr="00B32D92">
        <w:rPr>
          <w:rFonts w:ascii="Times New Roman" w:eastAsia="Times New Roman" w:hAnsi="Times New Roman" w:cs="Times New Roman"/>
          <w:sz w:val="28"/>
          <w:szCs w:val="28"/>
        </w:rPr>
        <w:t xml:space="preserve"> of </w:t>
      </w:r>
      <w:r w:rsidR="00FE2CC6" w:rsidRPr="00B32D92">
        <w:rPr>
          <w:rFonts w:ascii="Times New Roman" w:eastAsia="Times New Roman" w:hAnsi="Times New Roman" w:cs="Times New Roman"/>
          <w:sz w:val="28"/>
          <w:szCs w:val="28"/>
        </w:rPr>
        <w:t>honey (</w:t>
      </w:r>
      <w:r w:rsidRPr="00B32D92">
        <w:rPr>
          <w:rFonts w:ascii="Times New Roman" w:eastAsia="Times New Roman" w:hAnsi="Times New Roman" w:cs="Times New Roman"/>
          <w:sz w:val="28"/>
          <w:szCs w:val="28"/>
        </w:rPr>
        <w:t>0, 2,</w:t>
      </w:r>
      <w:r w:rsidR="00341C34" w:rsidRPr="00B32D92">
        <w:rPr>
          <w:rFonts w:ascii="Times New Roman" w:eastAsia="Times New Roman" w:hAnsi="Times New Roman" w:cs="Times New Roman"/>
          <w:sz w:val="28"/>
          <w:szCs w:val="28"/>
        </w:rPr>
        <w:t xml:space="preserve"> </w:t>
      </w:r>
      <w:r w:rsidRPr="00B32D92">
        <w:rPr>
          <w:rFonts w:ascii="Times New Roman" w:eastAsia="Times New Roman" w:hAnsi="Times New Roman" w:cs="Times New Roman"/>
          <w:sz w:val="28"/>
          <w:szCs w:val="28"/>
        </w:rPr>
        <w:t>4, 6 and 8) g/ L without use autoclave, without autoclave and then was incubation with different explants (</w:t>
      </w:r>
      <w:r w:rsidR="00F86089" w:rsidRPr="00B32D92">
        <w:rPr>
          <w:rFonts w:ascii="Times New Roman" w:eastAsia="Times New Roman" w:hAnsi="Times New Roman" w:cs="Times New Roman"/>
          <w:sz w:val="28"/>
          <w:szCs w:val="28"/>
        </w:rPr>
        <w:t xml:space="preserve">callus, shot tip and </w:t>
      </w:r>
      <w:r w:rsidRPr="00B32D92">
        <w:rPr>
          <w:rFonts w:ascii="Times New Roman" w:eastAsia="Times New Roman" w:hAnsi="Times New Roman" w:cs="Times New Roman"/>
          <w:sz w:val="28"/>
          <w:szCs w:val="28"/>
        </w:rPr>
        <w:t>seeds) of castor plan.</w:t>
      </w:r>
    </w:p>
    <w:p w:rsidR="00650BBC" w:rsidRPr="00B32D92" w:rsidRDefault="00933974" w:rsidP="00F57A4A">
      <w:pPr>
        <w:bidi w:val="0"/>
        <w:jc w:val="both"/>
        <w:rPr>
          <w:rFonts w:ascii="Times New Roman" w:eastAsia="Times New Roman" w:hAnsi="Times New Roman" w:cs="Times New Roman"/>
          <w:b/>
          <w:bCs/>
          <w:sz w:val="28"/>
          <w:szCs w:val="28"/>
        </w:rPr>
      </w:pPr>
      <w:r w:rsidRPr="00B32D92">
        <w:rPr>
          <w:rFonts w:ascii="Times New Roman" w:eastAsia="Times New Roman" w:hAnsi="Times New Roman" w:cs="Times New Roman"/>
          <w:sz w:val="28"/>
          <w:szCs w:val="28"/>
          <w:lang w:bidi="ar-IQ"/>
        </w:rPr>
        <w:t>The results showed that the addition of honey to medium has a significant effect in the conservation medium of contamination without use of autoclave at the concentrations (4, 6 and 8) g/ L of honey where there was no contamination during the i</w:t>
      </w:r>
      <w:r w:rsidR="00F57A4A" w:rsidRPr="00B32D92">
        <w:rPr>
          <w:rFonts w:ascii="Times New Roman" w:eastAsia="Times New Roman" w:hAnsi="Times New Roman" w:cs="Times New Roman"/>
          <w:sz w:val="28"/>
          <w:szCs w:val="28"/>
          <w:lang w:bidi="ar-IQ"/>
        </w:rPr>
        <w:t>ncubation period 20 days and in</w:t>
      </w:r>
      <w:r w:rsidRPr="00B32D92">
        <w:rPr>
          <w:rFonts w:ascii="Times New Roman" w:eastAsia="Times New Roman" w:hAnsi="Times New Roman" w:cs="Times New Roman"/>
          <w:sz w:val="28"/>
          <w:szCs w:val="28"/>
          <w:lang w:bidi="ar-IQ"/>
        </w:rPr>
        <w:t xml:space="preserve"> same concentrations</w:t>
      </w:r>
      <w:r w:rsidR="00F57A4A" w:rsidRPr="00B32D92">
        <w:rPr>
          <w:rFonts w:ascii="Times New Roman" w:eastAsia="Times New Roman" w:hAnsi="Times New Roman" w:cs="Times New Roman"/>
          <w:sz w:val="28"/>
          <w:szCs w:val="28"/>
          <w:lang w:bidi="ar-IQ"/>
        </w:rPr>
        <w:t xml:space="preserve"> of honey       (4, 6 and 8) g/ L that</w:t>
      </w:r>
      <w:r w:rsidRPr="00B32D92">
        <w:rPr>
          <w:rFonts w:ascii="Times New Roman" w:eastAsia="Times New Roman" w:hAnsi="Times New Roman" w:cs="Times New Roman"/>
          <w:sz w:val="28"/>
          <w:szCs w:val="28"/>
          <w:lang w:bidi="ar-IQ"/>
        </w:rPr>
        <w:t xml:space="preserve"> have not contaminated after incubation of the explants. While the autoclaved medium did not contaminate at all the honey concentrations, the high concentrations effected in direction explants growth and tissues in the concentrations (6 and 8) g/ L failed in seed germination, rooting shoot tip growth and stimulated callus growth while concentration did not appear 4 </w:t>
      </w:r>
      <w:proofErr w:type="spellStart"/>
      <w:r w:rsidRPr="00B32D92">
        <w:rPr>
          <w:rFonts w:ascii="Times New Roman" w:eastAsia="Times New Roman" w:hAnsi="Times New Roman" w:cs="Times New Roman"/>
          <w:sz w:val="28"/>
          <w:szCs w:val="28"/>
          <w:lang w:bidi="ar-IQ"/>
        </w:rPr>
        <w:t>gm</w:t>
      </w:r>
      <w:proofErr w:type="spellEnd"/>
      <w:r w:rsidRPr="00B32D92">
        <w:rPr>
          <w:rFonts w:ascii="Times New Roman" w:eastAsia="Times New Roman" w:hAnsi="Times New Roman" w:cs="Times New Roman"/>
          <w:sz w:val="28"/>
          <w:szCs w:val="28"/>
          <w:lang w:bidi="ar-IQ"/>
        </w:rPr>
        <w:t>/L impact on the direction of growth in addition to being a medium resistant to contamination.</w:t>
      </w:r>
    </w:p>
    <w:p w:rsidR="00650BBC" w:rsidRPr="00B32D92" w:rsidRDefault="00650BBC" w:rsidP="00650BBC">
      <w:pPr>
        <w:jc w:val="center"/>
        <w:rPr>
          <w:rFonts w:ascii="Times New Roman" w:eastAsia="Times New Roman" w:hAnsi="Times New Roman" w:cs="Times New Roman"/>
          <w:b/>
          <w:bCs/>
          <w:sz w:val="28"/>
          <w:szCs w:val="28"/>
          <w:lang w:bidi="ar-IQ"/>
        </w:rPr>
      </w:pPr>
    </w:p>
    <w:p w:rsidR="00650BBC" w:rsidRPr="00B32D92" w:rsidRDefault="00650BBC" w:rsidP="00650BBC">
      <w:pPr>
        <w:jc w:val="center"/>
        <w:rPr>
          <w:rFonts w:ascii="Times New Roman" w:eastAsia="Times New Roman" w:hAnsi="Times New Roman" w:cs="Times New Roman"/>
          <w:b/>
          <w:bCs/>
          <w:sz w:val="28"/>
          <w:szCs w:val="28"/>
        </w:rPr>
      </w:pPr>
    </w:p>
    <w:p w:rsidR="00650BBC" w:rsidRDefault="00650BBC" w:rsidP="00650BBC">
      <w:pPr>
        <w:jc w:val="center"/>
        <w:rPr>
          <w:rFonts w:ascii="Times New Roman" w:eastAsia="Times New Roman" w:hAnsi="Times New Roman" w:cs="Times New Roman"/>
          <w:b/>
          <w:bCs/>
          <w:sz w:val="28"/>
          <w:szCs w:val="28"/>
          <w:rtl/>
        </w:rPr>
      </w:pPr>
    </w:p>
    <w:p w:rsidR="00B32D92" w:rsidRDefault="00B32D92" w:rsidP="00650BBC">
      <w:pPr>
        <w:jc w:val="center"/>
        <w:rPr>
          <w:rFonts w:ascii="Times New Roman" w:eastAsia="Times New Roman" w:hAnsi="Times New Roman" w:cs="Times New Roman"/>
          <w:b/>
          <w:bCs/>
          <w:sz w:val="28"/>
          <w:szCs w:val="28"/>
          <w:rtl/>
        </w:rPr>
      </w:pPr>
    </w:p>
    <w:p w:rsidR="00B32D92" w:rsidRDefault="00B32D92" w:rsidP="00650BBC">
      <w:pPr>
        <w:jc w:val="center"/>
        <w:rPr>
          <w:rFonts w:ascii="Times New Roman" w:eastAsia="Times New Roman" w:hAnsi="Times New Roman" w:cs="Times New Roman"/>
          <w:b/>
          <w:bCs/>
          <w:sz w:val="28"/>
          <w:szCs w:val="28"/>
          <w:rtl/>
        </w:rPr>
      </w:pPr>
    </w:p>
    <w:p w:rsidR="00B32D92" w:rsidRDefault="00B32D92" w:rsidP="00650BBC">
      <w:pPr>
        <w:jc w:val="center"/>
        <w:rPr>
          <w:rFonts w:ascii="Times New Roman" w:eastAsia="Times New Roman" w:hAnsi="Times New Roman" w:cs="Times New Roman"/>
          <w:b/>
          <w:bCs/>
          <w:sz w:val="28"/>
          <w:szCs w:val="28"/>
          <w:rtl/>
        </w:rPr>
      </w:pPr>
    </w:p>
    <w:p w:rsidR="00B32D92" w:rsidRDefault="00B32D92" w:rsidP="00650BBC">
      <w:pPr>
        <w:jc w:val="center"/>
        <w:rPr>
          <w:rFonts w:ascii="Times New Roman" w:eastAsia="Times New Roman" w:hAnsi="Times New Roman" w:cs="Times New Roman"/>
          <w:b/>
          <w:bCs/>
          <w:sz w:val="28"/>
          <w:szCs w:val="28"/>
          <w:rtl/>
        </w:rPr>
      </w:pPr>
    </w:p>
    <w:p w:rsidR="00B32D92" w:rsidRPr="00B32D92" w:rsidRDefault="00B32D92" w:rsidP="00650BBC">
      <w:pPr>
        <w:jc w:val="center"/>
        <w:rPr>
          <w:rFonts w:ascii="Times New Roman" w:eastAsia="Times New Roman" w:hAnsi="Times New Roman" w:cs="Times New Roman"/>
          <w:b/>
          <w:bCs/>
          <w:sz w:val="28"/>
          <w:szCs w:val="28"/>
        </w:rPr>
      </w:pPr>
    </w:p>
    <w:p w:rsidR="00650BBC" w:rsidRPr="00B32D92" w:rsidRDefault="00650BBC" w:rsidP="00650BBC">
      <w:pPr>
        <w:jc w:val="center"/>
        <w:rPr>
          <w:rFonts w:ascii="Times New Roman" w:eastAsia="Times New Roman" w:hAnsi="Times New Roman" w:cs="Times New Roman"/>
          <w:b/>
          <w:bCs/>
          <w:sz w:val="28"/>
          <w:szCs w:val="28"/>
        </w:rPr>
      </w:pPr>
    </w:p>
    <w:p w:rsidR="006B72ED" w:rsidRPr="00B32D92" w:rsidRDefault="006B72ED" w:rsidP="006B72ED">
      <w:pPr>
        <w:pStyle w:val="a9"/>
        <w:numPr>
          <w:ilvl w:val="0"/>
          <w:numId w:val="4"/>
        </w:numPr>
        <w:jc w:val="both"/>
        <w:rPr>
          <w:rFonts w:ascii="Simplified Arabic" w:hAnsi="Simplified Arabic" w:cs="Simplified Arabic"/>
          <w:b/>
          <w:bCs/>
          <w:sz w:val="28"/>
          <w:szCs w:val="28"/>
          <w:rtl/>
          <w:lang w:bidi="ar-IQ"/>
        </w:rPr>
      </w:pPr>
      <w:r w:rsidRPr="00B32D92">
        <w:rPr>
          <w:rFonts w:ascii="Simplified Arabic" w:hAnsi="Simplified Arabic" w:cs="Simplified Arabic" w:hint="cs"/>
          <w:b/>
          <w:bCs/>
          <w:sz w:val="28"/>
          <w:szCs w:val="28"/>
          <w:rtl/>
          <w:lang w:bidi="ar-IQ"/>
        </w:rPr>
        <w:t>المفصل</w:t>
      </w:r>
    </w:p>
    <w:p w:rsidR="00F96C0A" w:rsidRPr="00B32D92" w:rsidRDefault="00A93B01" w:rsidP="006B72ED">
      <w:pPr>
        <w:pStyle w:val="a9"/>
        <w:numPr>
          <w:ilvl w:val="0"/>
          <w:numId w:val="5"/>
        </w:numPr>
        <w:spacing w:after="0"/>
        <w:jc w:val="both"/>
        <w:rPr>
          <w:rFonts w:ascii="Simplified Arabic" w:hAnsi="Simplified Arabic" w:cs="Simplified Arabic"/>
          <w:b/>
          <w:bCs/>
          <w:sz w:val="28"/>
          <w:szCs w:val="28"/>
          <w:rtl/>
          <w:lang w:bidi="ar-IQ"/>
        </w:rPr>
      </w:pPr>
      <w:r w:rsidRPr="00B32D92">
        <w:rPr>
          <w:rFonts w:ascii="Simplified Arabic" w:hAnsi="Simplified Arabic" w:cs="Simplified Arabic"/>
          <w:b/>
          <w:bCs/>
          <w:sz w:val="28"/>
          <w:szCs w:val="28"/>
          <w:rtl/>
          <w:lang w:bidi="ar-IQ"/>
        </w:rPr>
        <w:t>المقدم</w:t>
      </w:r>
      <w:r w:rsidR="00464241" w:rsidRPr="00B32D92">
        <w:rPr>
          <w:rFonts w:ascii="Simplified Arabic" w:hAnsi="Simplified Arabic" w:cs="Simplified Arabic"/>
          <w:b/>
          <w:bCs/>
          <w:sz w:val="28"/>
          <w:szCs w:val="28"/>
          <w:rtl/>
          <w:lang w:bidi="ar-IQ"/>
        </w:rPr>
        <w:t>ة</w:t>
      </w:r>
    </w:p>
    <w:p w:rsidR="00565B73" w:rsidRPr="00B32D92" w:rsidRDefault="00F96C0A" w:rsidP="00E36D5B">
      <w:pPr>
        <w:jc w:val="both"/>
        <w:rPr>
          <w:rFonts w:ascii="Simplified Arabic" w:hAnsi="Simplified Arabic" w:cs="Simplified Arabic"/>
          <w:sz w:val="28"/>
          <w:szCs w:val="28"/>
          <w:rtl/>
          <w:lang w:bidi="ar-IQ"/>
        </w:rPr>
      </w:pPr>
      <w:r w:rsidRPr="00B32D92">
        <w:rPr>
          <w:rFonts w:ascii="Simplified Arabic" w:hAnsi="Simplified Arabic" w:cs="Simplified Arabic"/>
          <w:sz w:val="28"/>
          <w:szCs w:val="28"/>
          <w:rtl/>
          <w:lang w:bidi="ar-IQ"/>
        </w:rPr>
        <w:t>ت</w:t>
      </w:r>
      <w:r w:rsidR="00464241" w:rsidRPr="00B32D92">
        <w:rPr>
          <w:rFonts w:ascii="Simplified Arabic" w:hAnsi="Simplified Arabic" w:cs="Simplified Arabic"/>
          <w:sz w:val="28"/>
          <w:szCs w:val="28"/>
          <w:rtl/>
          <w:lang w:bidi="ar-IQ"/>
        </w:rPr>
        <w:t>ع</w:t>
      </w:r>
      <w:r w:rsidR="00464241" w:rsidRPr="00B32D92">
        <w:rPr>
          <w:rFonts w:ascii="Simplified Arabic" w:hAnsi="Simplified Arabic" w:cs="Simplified Arabic" w:hint="cs"/>
          <w:sz w:val="28"/>
          <w:szCs w:val="28"/>
          <w:rtl/>
          <w:lang w:bidi="ar-IQ"/>
        </w:rPr>
        <w:t>د</w:t>
      </w:r>
      <w:r w:rsidRPr="00B32D92">
        <w:rPr>
          <w:rFonts w:ascii="Simplified Arabic" w:hAnsi="Simplified Arabic" w:cs="Simplified Arabic"/>
          <w:sz w:val="28"/>
          <w:szCs w:val="28"/>
          <w:rtl/>
          <w:lang w:bidi="ar-IQ"/>
        </w:rPr>
        <w:t xml:space="preserve"> مشكلة التلوث</w:t>
      </w:r>
      <w:r w:rsidR="00C9350C" w:rsidRPr="00B32D92">
        <w:rPr>
          <w:rFonts w:ascii="Simplified Arabic" w:hAnsi="Simplified Arabic" w:cs="Simplified Arabic"/>
          <w:sz w:val="28"/>
          <w:szCs w:val="28"/>
          <w:rtl/>
          <w:lang w:bidi="ar-IQ"/>
        </w:rPr>
        <w:t xml:space="preserve"> من المشاكل الاساسي</w:t>
      </w:r>
      <w:r w:rsidR="003F3622" w:rsidRPr="00B32D92">
        <w:rPr>
          <w:rFonts w:ascii="Simplified Arabic" w:hAnsi="Simplified Arabic" w:cs="Simplified Arabic"/>
          <w:sz w:val="28"/>
          <w:szCs w:val="28"/>
          <w:rtl/>
          <w:lang w:bidi="ar-IQ"/>
        </w:rPr>
        <w:t>ة</w:t>
      </w:r>
      <w:r w:rsidR="00C9350C" w:rsidRPr="00B32D92">
        <w:rPr>
          <w:rFonts w:ascii="Simplified Arabic" w:hAnsi="Simplified Arabic" w:cs="Simplified Arabic"/>
          <w:sz w:val="28"/>
          <w:szCs w:val="28"/>
          <w:rtl/>
          <w:lang w:bidi="ar-IQ"/>
        </w:rPr>
        <w:t xml:space="preserve"> التي تواجه </w:t>
      </w:r>
      <w:r w:rsidRPr="00B32D92">
        <w:rPr>
          <w:rFonts w:ascii="Simplified Arabic" w:hAnsi="Simplified Arabic" w:cs="Simplified Arabic"/>
          <w:sz w:val="28"/>
          <w:szCs w:val="28"/>
          <w:rtl/>
          <w:lang w:bidi="ar-IQ"/>
        </w:rPr>
        <w:t xml:space="preserve">زراعة </w:t>
      </w:r>
      <w:r w:rsidR="008F052F" w:rsidRPr="00B32D92">
        <w:rPr>
          <w:rFonts w:ascii="Simplified Arabic" w:hAnsi="Simplified Arabic" w:cs="Simplified Arabic" w:hint="cs"/>
          <w:sz w:val="28"/>
          <w:szCs w:val="28"/>
          <w:rtl/>
          <w:lang w:bidi="ar-IQ"/>
        </w:rPr>
        <w:t>الأنسجة</w:t>
      </w:r>
      <w:r w:rsidRPr="00B32D92">
        <w:rPr>
          <w:rFonts w:ascii="Simplified Arabic" w:hAnsi="Simplified Arabic" w:cs="Simplified Arabic"/>
          <w:sz w:val="28"/>
          <w:szCs w:val="28"/>
          <w:rtl/>
          <w:lang w:bidi="ar-IQ"/>
        </w:rPr>
        <w:t xml:space="preserve"> و</w:t>
      </w:r>
      <w:r w:rsidR="00C72DA3" w:rsidRPr="00B32D92">
        <w:rPr>
          <w:rFonts w:ascii="Simplified Arabic" w:hAnsi="Simplified Arabic" w:cs="Simplified Arabic"/>
          <w:sz w:val="28"/>
          <w:szCs w:val="28"/>
          <w:rtl/>
          <w:lang w:bidi="ar-IQ"/>
        </w:rPr>
        <w:t>التي بسببها ت</w:t>
      </w:r>
      <w:r w:rsidRPr="00B32D92">
        <w:rPr>
          <w:rFonts w:ascii="Simplified Arabic" w:hAnsi="Simplified Arabic" w:cs="Simplified Arabic"/>
          <w:sz w:val="28"/>
          <w:szCs w:val="28"/>
          <w:rtl/>
          <w:lang w:bidi="ar-IQ"/>
        </w:rPr>
        <w:t xml:space="preserve">تخذ العديد من </w:t>
      </w:r>
      <w:r w:rsidR="00D37E7A" w:rsidRPr="00B32D92">
        <w:rPr>
          <w:rFonts w:ascii="Simplified Arabic" w:hAnsi="Simplified Arabic" w:cs="Simplified Arabic"/>
          <w:sz w:val="28"/>
          <w:szCs w:val="28"/>
          <w:rtl/>
          <w:lang w:bidi="ar-IQ"/>
        </w:rPr>
        <w:t>الإجراءات</w:t>
      </w:r>
      <w:r w:rsidRPr="00B32D92">
        <w:rPr>
          <w:rFonts w:ascii="Simplified Arabic" w:hAnsi="Simplified Arabic" w:cs="Simplified Arabic"/>
          <w:sz w:val="28"/>
          <w:szCs w:val="28"/>
          <w:rtl/>
          <w:lang w:bidi="ar-IQ"/>
        </w:rPr>
        <w:t xml:space="preserve"> من ت</w:t>
      </w:r>
      <w:r w:rsidR="005049FE" w:rsidRPr="00B32D92">
        <w:rPr>
          <w:rFonts w:ascii="Simplified Arabic" w:hAnsi="Simplified Arabic" w:cs="Simplified Arabic"/>
          <w:sz w:val="28"/>
          <w:szCs w:val="28"/>
          <w:rtl/>
          <w:lang w:bidi="ar-IQ"/>
        </w:rPr>
        <w:t>ع</w:t>
      </w:r>
      <w:r w:rsidR="00C72DA3" w:rsidRPr="00B32D92">
        <w:rPr>
          <w:rFonts w:ascii="Simplified Arabic" w:hAnsi="Simplified Arabic" w:cs="Simplified Arabic"/>
          <w:sz w:val="28"/>
          <w:szCs w:val="28"/>
          <w:rtl/>
          <w:lang w:bidi="ar-IQ"/>
        </w:rPr>
        <w:t>قيم الوسط والجزء النباتي والعديد من</w:t>
      </w:r>
      <w:r w:rsidR="002658E5" w:rsidRPr="00B32D92">
        <w:rPr>
          <w:rFonts w:ascii="Simplified Arabic" w:hAnsi="Simplified Arabic" w:cs="Simplified Arabic" w:hint="cs"/>
          <w:sz w:val="28"/>
          <w:szCs w:val="28"/>
          <w:rtl/>
          <w:lang w:bidi="ar-IQ"/>
        </w:rPr>
        <w:t xml:space="preserve"> </w:t>
      </w:r>
      <w:r w:rsidR="00D37E7A" w:rsidRPr="00B32D92">
        <w:rPr>
          <w:rFonts w:ascii="Simplified Arabic" w:hAnsi="Simplified Arabic" w:cs="Simplified Arabic"/>
          <w:sz w:val="28"/>
          <w:szCs w:val="28"/>
          <w:rtl/>
          <w:lang w:bidi="ar-IQ"/>
        </w:rPr>
        <w:t>إجراءات</w:t>
      </w:r>
      <w:r w:rsidRPr="00B32D92">
        <w:rPr>
          <w:rFonts w:ascii="Simplified Arabic" w:hAnsi="Simplified Arabic" w:cs="Simplified Arabic"/>
          <w:sz w:val="28"/>
          <w:szCs w:val="28"/>
          <w:rtl/>
          <w:lang w:bidi="ar-IQ"/>
        </w:rPr>
        <w:t xml:space="preserve"> التعقيم و </w:t>
      </w:r>
      <w:r w:rsidR="00D37E7A" w:rsidRPr="00B32D92">
        <w:rPr>
          <w:rFonts w:ascii="Simplified Arabic" w:hAnsi="Simplified Arabic" w:cs="Simplified Arabic"/>
          <w:sz w:val="28"/>
          <w:szCs w:val="28"/>
          <w:rtl/>
          <w:lang w:bidi="ar-IQ"/>
        </w:rPr>
        <w:t>التدابير</w:t>
      </w:r>
      <w:r w:rsidR="002658E5" w:rsidRPr="00B32D92">
        <w:rPr>
          <w:rFonts w:ascii="Simplified Arabic" w:hAnsi="Simplified Arabic" w:cs="Simplified Arabic" w:hint="cs"/>
          <w:sz w:val="28"/>
          <w:szCs w:val="28"/>
          <w:rtl/>
          <w:lang w:bidi="ar-IQ"/>
        </w:rPr>
        <w:t xml:space="preserve"> </w:t>
      </w:r>
      <w:r w:rsidR="00D37E7A" w:rsidRPr="00B32D92">
        <w:rPr>
          <w:rFonts w:ascii="Simplified Arabic" w:hAnsi="Simplified Arabic" w:cs="Simplified Arabic"/>
          <w:sz w:val="28"/>
          <w:szCs w:val="28"/>
          <w:rtl/>
          <w:lang w:bidi="ar-IQ"/>
        </w:rPr>
        <w:t>الوقائية</w:t>
      </w:r>
      <w:r w:rsidRPr="00B32D92">
        <w:rPr>
          <w:rFonts w:ascii="Simplified Arabic" w:hAnsi="Simplified Arabic" w:cs="Simplified Arabic"/>
          <w:sz w:val="28"/>
          <w:szCs w:val="28"/>
          <w:rtl/>
          <w:lang w:bidi="ar-IQ"/>
        </w:rPr>
        <w:t xml:space="preserve"> لنقل الجزء النباتي المعقم </w:t>
      </w:r>
      <w:r w:rsidR="00D37E7A" w:rsidRPr="00B32D92">
        <w:rPr>
          <w:rFonts w:ascii="Simplified Arabic" w:hAnsi="Simplified Arabic" w:cs="Simplified Arabic"/>
          <w:sz w:val="28"/>
          <w:szCs w:val="28"/>
          <w:rtl/>
          <w:lang w:bidi="ar-IQ"/>
        </w:rPr>
        <w:t>إلى</w:t>
      </w:r>
      <w:r w:rsidRPr="00B32D92">
        <w:rPr>
          <w:rFonts w:ascii="Simplified Arabic" w:hAnsi="Simplified Arabic" w:cs="Simplified Arabic"/>
          <w:sz w:val="28"/>
          <w:szCs w:val="28"/>
          <w:rtl/>
          <w:lang w:bidi="ar-IQ"/>
        </w:rPr>
        <w:t xml:space="preserve"> الوسط الغذائي الم</w:t>
      </w:r>
      <w:r w:rsidR="002A4142" w:rsidRPr="00B32D92">
        <w:rPr>
          <w:rFonts w:ascii="Simplified Arabic" w:hAnsi="Simplified Arabic" w:cs="Simplified Arabic"/>
          <w:sz w:val="28"/>
          <w:szCs w:val="28"/>
          <w:rtl/>
          <w:lang w:bidi="ar-IQ"/>
        </w:rPr>
        <w:t>ع</w:t>
      </w:r>
      <w:r w:rsidRPr="00B32D92">
        <w:rPr>
          <w:rFonts w:ascii="Simplified Arabic" w:hAnsi="Simplified Arabic" w:cs="Simplified Arabic"/>
          <w:sz w:val="28"/>
          <w:szCs w:val="28"/>
          <w:rtl/>
          <w:lang w:bidi="ar-IQ"/>
        </w:rPr>
        <w:t xml:space="preserve">قم في </w:t>
      </w:r>
      <w:r w:rsidR="00D37E7A" w:rsidRPr="00B32D92">
        <w:rPr>
          <w:rFonts w:ascii="Simplified Arabic" w:hAnsi="Simplified Arabic" w:cs="Simplified Arabic"/>
          <w:sz w:val="28"/>
          <w:szCs w:val="28"/>
          <w:rtl/>
          <w:lang w:bidi="ar-IQ"/>
        </w:rPr>
        <w:t>أجواء</w:t>
      </w:r>
      <w:r w:rsidR="00124ADF" w:rsidRPr="00B32D92">
        <w:rPr>
          <w:rFonts w:ascii="Simplified Arabic" w:hAnsi="Simplified Arabic" w:cs="Simplified Arabic" w:hint="cs"/>
          <w:sz w:val="28"/>
          <w:szCs w:val="28"/>
          <w:rtl/>
          <w:lang w:bidi="ar-IQ"/>
        </w:rPr>
        <w:t xml:space="preserve"> </w:t>
      </w:r>
      <w:r w:rsidR="00464241" w:rsidRPr="00B32D92">
        <w:rPr>
          <w:rFonts w:ascii="Simplified Arabic" w:hAnsi="Simplified Arabic" w:cs="Simplified Arabic"/>
          <w:sz w:val="28"/>
          <w:szCs w:val="28"/>
          <w:rtl/>
          <w:lang w:bidi="ar-IQ"/>
        </w:rPr>
        <w:t>خالي</w:t>
      </w:r>
      <w:r w:rsidR="00464241" w:rsidRPr="00B32D92">
        <w:rPr>
          <w:rFonts w:ascii="Simplified Arabic" w:hAnsi="Simplified Arabic" w:cs="Simplified Arabic" w:hint="cs"/>
          <w:sz w:val="28"/>
          <w:szCs w:val="28"/>
          <w:rtl/>
          <w:lang w:bidi="ar-IQ"/>
        </w:rPr>
        <w:t>ة</w:t>
      </w:r>
      <w:r w:rsidRPr="00B32D92">
        <w:rPr>
          <w:rFonts w:ascii="Simplified Arabic" w:hAnsi="Simplified Arabic" w:cs="Simplified Arabic"/>
          <w:sz w:val="28"/>
          <w:szCs w:val="28"/>
          <w:rtl/>
          <w:lang w:bidi="ar-IQ"/>
        </w:rPr>
        <w:t xml:space="preserve"> من المسببات </w:t>
      </w:r>
      <w:r w:rsidR="00F90584" w:rsidRPr="00B32D92">
        <w:rPr>
          <w:rFonts w:ascii="Simplified Arabic" w:hAnsi="Simplified Arabic" w:cs="Simplified Arabic"/>
          <w:sz w:val="28"/>
          <w:szCs w:val="28"/>
          <w:rtl/>
          <w:lang w:bidi="ar-IQ"/>
        </w:rPr>
        <w:t xml:space="preserve">المرضية </w:t>
      </w:r>
      <w:r w:rsidR="00F90584" w:rsidRPr="00B32D92">
        <w:rPr>
          <w:rFonts w:ascii="Simplified Arabic" w:eastAsiaTheme="minorHAnsi" w:hAnsi="Simplified Arabic" w:cs="Simplified Arabic"/>
          <w:sz w:val="28"/>
          <w:szCs w:val="28"/>
          <w:lang w:bidi="ar-IQ"/>
        </w:rPr>
        <w:t>(</w:t>
      </w:r>
      <w:r w:rsidR="00F90584" w:rsidRPr="00B32D92">
        <w:rPr>
          <w:rFonts w:ascii="Simplified Arabic" w:eastAsiaTheme="minorHAnsi" w:hAnsi="Simplified Arabic" w:cs="Simplified Arabic"/>
          <w:sz w:val="28"/>
          <w:szCs w:val="28"/>
        </w:rPr>
        <w:t>Hussein and Khierallah</w:t>
      </w:r>
      <w:r w:rsidR="00F90584" w:rsidRPr="00B32D92">
        <w:rPr>
          <w:rFonts w:ascii="Simplified Arabic" w:hAnsi="Simplified Arabic" w:cs="Simplified Arabic"/>
          <w:sz w:val="28"/>
          <w:szCs w:val="28"/>
          <w:lang w:bidi="ar-IQ"/>
        </w:rPr>
        <w:t>,</w:t>
      </w:r>
      <w:r w:rsidR="00E36D5B" w:rsidRPr="00B32D92">
        <w:rPr>
          <w:rFonts w:ascii="Simplified Arabic" w:hAnsi="Simplified Arabic" w:cs="Simplified Arabic"/>
          <w:sz w:val="28"/>
          <w:szCs w:val="28"/>
          <w:lang w:bidi="ar-IQ"/>
        </w:rPr>
        <w:t xml:space="preserve"> 2013)</w:t>
      </w:r>
      <w:r w:rsidR="00E36D5B" w:rsidRPr="00B32D92">
        <w:rPr>
          <w:rFonts w:ascii="Simplified Arabic" w:hAnsi="Simplified Arabic" w:cs="Simplified Arabic"/>
          <w:sz w:val="28"/>
          <w:szCs w:val="28"/>
          <w:rtl/>
          <w:lang w:bidi="ar-IQ"/>
        </w:rPr>
        <w:t xml:space="preserve"> </w:t>
      </w:r>
      <w:r w:rsidR="00565B73" w:rsidRPr="00B32D92">
        <w:rPr>
          <w:rFonts w:ascii="Simplified Arabic" w:hAnsi="Simplified Arabic" w:cs="Simplified Arabic"/>
          <w:sz w:val="28"/>
          <w:szCs w:val="28"/>
          <w:rtl/>
          <w:lang w:bidi="ar-IQ"/>
        </w:rPr>
        <w:t xml:space="preserve">كل هذا الاجراءت </w:t>
      </w:r>
      <w:r w:rsidR="00565B73" w:rsidRPr="00B32D92">
        <w:rPr>
          <w:rFonts w:ascii="Simplified Arabic" w:hAnsi="Simplified Arabic" w:cs="Simplified Arabic" w:hint="cs"/>
          <w:sz w:val="28"/>
          <w:szCs w:val="28"/>
          <w:rtl/>
          <w:lang w:bidi="ar-IQ"/>
        </w:rPr>
        <w:t>ا</w:t>
      </w:r>
      <w:r w:rsidR="00565B73" w:rsidRPr="00B32D92">
        <w:rPr>
          <w:rFonts w:ascii="Simplified Arabic" w:hAnsi="Simplified Arabic" w:cs="Simplified Arabic"/>
          <w:sz w:val="28"/>
          <w:szCs w:val="28"/>
          <w:rtl/>
          <w:lang w:bidi="ar-IQ"/>
        </w:rPr>
        <w:t xml:space="preserve">لمعقدة </w:t>
      </w:r>
      <w:r w:rsidR="00565B73" w:rsidRPr="00B32D92">
        <w:rPr>
          <w:rFonts w:ascii="Simplified Arabic" w:hAnsi="Simplified Arabic" w:cs="Simplified Arabic" w:hint="cs"/>
          <w:sz w:val="28"/>
          <w:szCs w:val="28"/>
          <w:rtl/>
          <w:lang w:bidi="ar-IQ"/>
        </w:rPr>
        <w:t xml:space="preserve">والدقيقة </w:t>
      </w:r>
      <w:r w:rsidR="00565B73" w:rsidRPr="00B32D92">
        <w:rPr>
          <w:rFonts w:ascii="Simplified Arabic" w:hAnsi="Simplified Arabic" w:cs="Simplified Arabic"/>
          <w:sz w:val="28"/>
          <w:szCs w:val="28"/>
          <w:rtl/>
          <w:lang w:bidi="ar-IQ"/>
        </w:rPr>
        <w:t xml:space="preserve">تزيد من تكاليف </w:t>
      </w:r>
      <w:r w:rsidR="00565B73" w:rsidRPr="00B32D92">
        <w:rPr>
          <w:rFonts w:ascii="Simplified Arabic" w:hAnsi="Simplified Arabic" w:cs="Simplified Arabic" w:hint="cs"/>
          <w:sz w:val="28"/>
          <w:szCs w:val="28"/>
          <w:rtl/>
          <w:lang w:bidi="ar-IQ"/>
        </w:rPr>
        <w:t>ال</w:t>
      </w:r>
      <w:r w:rsidR="00565B73" w:rsidRPr="00B32D92">
        <w:rPr>
          <w:rFonts w:ascii="Simplified Arabic" w:hAnsi="Simplified Arabic" w:cs="Simplified Arabic"/>
          <w:sz w:val="28"/>
          <w:szCs w:val="28"/>
          <w:rtl/>
          <w:lang w:bidi="ar-IQ"/>
        </w:rPr>
        <w:t>إنتاج في زراعة الانسج</w:t>
      </w:r>
      <w:r w:rsidR="00565B73" w:rsidRPr="00B32D92">
        <w:rPr>
          <w:rFonts w:ascii="Simplified Arabic" w:hAnsi="Simplified Arabic" w:cs="Simplified Arabic" w:hint="cs"/>
          <w:sz w:val="28"/>
          <w:szCs w:val="28"/>
          <w:rtl/>
          <w:lang w:bidi="ar-IQ"/>
        </w:rPr>
        <w:t>ة،</w:t>
      </w:r>
      <w:r w:rsidR="00565B73" w:rsidRPr="00B32D92">
        <w:rPr>
          <w:rFonts w:ascii="Simplified Arabic" w:hAnsi="Simplified Arabic" w:cs="Simplified Arabic"/>
          <w:sz w:val="28"/>
          <w:szCs w:val="28"/>
          <w:rtl/>
          <w:lang w:bidi="ar-IQ"/>
        </w:rPr>
        <w:t xml:space="preserve"> وكذلك تع</w:t>
      </w:r>
      <w:r w:rsidR="00565B73" w:rsidRPr="00B32D92">
        <w:rPr>
          <w:rFonts w:ascii="Simplified Arabic" w:hAnsi="Simplified Arabic" w:cs="Simplified Arabic" w:hint="cs"/>
          <w:sz w:val="28"/>
          <w:szCs w:val="28"/>
          <w:rtl/>
          <w:lang w:bidi="ar-IQ"/>
        </w:rPr>
        <w:t>د</w:t>
      </w:r>
      <w:r w:rsidR="00565B73" w:rsidRPr="00B32D92">
        <w:rPr>
          <w:rFonts w:ascii="Simplified Arabic" w:hAnsi="Simplified Arabic" w:cs="Simplified Arabic"/>
          <w:sz w:val="28"/>
          <w:szCs w:val="28"/>
          <w:rtl/>
          <w:lang w:bidi="ar-IQ"/>
        </w:rPr>
        <w:t xml:space="preserve"> عامل مؤثر في التجارب العلمية لما للمواد المعقمة من تأثير على </w:t>
      </w:r>
      <w:r w:rsidR="00565B73" w:rsidRPr="00B32D92">
        <w:rPr>
          <w:rFonts w:ascii="Simplified Arabic" w:hAnsi="Simplified Arabic" w:cs="Simplified Arabic" w:hint="cs"/>
          <w:sz w:val="28"/>
          <w:szCs w:val="28"/>
          <w:rtl/>
          <w:lang w:bidi="ar-IQ"/>
        </w:rPr>
        <w:t xml:space="preserve">تضرر او </w:t>
      </w:r>
      <w:r w:rsidR="00565B73" w:rsidRPr="00B32D92">
        <w:rPr>
          <w:rFonts w:ascii="Simplified Arabic" w:hAnsi="Simplified Arabic" w:cs="Simplified Arabic"/>
          <w:sz w:val="28"/>
          <w:szCs w:val="28"/>
          <w:rtl/>
          <w:lang w:bidi="ar-IQ"/>
        </w:rPr>
        <w:t>تلف الجزء النباتي وعلى سير الإنتاج  والتجارب العلمية</w:t>
      </w:r>
      <w:r w:rsidR="00565B73" w:rsidRPr="00B32D92">
        <w:rPr>
          <w:rFonts w:ascii="Simplified Arabic" w:hAnsi="Simplified Arabic" w:cs="Simplified Arabic" w:hint="cs"/>
          <w:sz w:val="28"/>
          <w:szCs w:val="28"/>
          <w:rtl/>
          <w:lang w:bidi="ar-IQ"/>
        </w:rPr>
        <w:t>،</w:t>
      </w:r>
      <w:r w:rsidR="00565B73" w:rsidRPr="00B32D92">
        <w:rPr>
          <w:rFonts w:ascii="Simplified Arabic" w:hAnsi="Simplified Arabic" w:cs="Simplified Arabic"/>
          <w:sz w:val="28"/>
          <w:szCs w:val="28"/>
          <w:rtl/>
          <w:lang w:bidi="ar-IQ"/>
        </w:rPr>
        <w:t xml:space="preserve"> وبالرغم من كل هذه الإجراءات المكلفة لا يخلوا الكثير من المعامل والمختبرات من نسبة من التلوث</w:t>
      </w:r>
      <w:r w:rsidR="00565B73" w:rsidRPr="00B32D92">
        <w:rPr>
          <w:rFonts w:ascii="Simplified Arabic" w:hAnsi="Simplified Arabic" w:cs="Simplified Arabic" w:hint="cs"/>
          <w:sz w:val="28"/>
          <w:szCs w:val="28"/>
          <w:rtl/>
          <w:lang w:bidi="ar-IQ"/>
        </w:rPr>
        <w:t>،</w:t>
      </w:r>
      <w:r w:rsidR="00565B73" w:rsidRPr="00B32D92">
        <w:rPr>
          <w:rFonts w:ascii="Simplified Arabic" w:hAnsi="Simplified Arabic" w:cs="Simplified Arabic"/>
          <w:sz w:val="28"/>
          <w:szCs w:val="28"/>
          <w:rtl/>
          <w:lang w:bidi="ar-IQ"/>
        </w:rPr>
        <w:t xml:space="preserve"> كما إن بعض الأجزاء النباتية يكون سبب التلوث داخلي لا يمكن التخلص من</w:t>
      </w:r>
      <w:r w:rsidR="00565B73" w:rsidRPr="00B32D92">
        <w:rPr>
          <w:rFonts w:ascii="Simplified Arabic" w:hAnsi="Simplified Arabic" w:cs="Simplified Arabic" w:hint="cs"/>
          <w:sz w:val="28"/>
          <w:szCs w:val="28"/>
          <w:rtl/>
          <w:lang w:bidi="ar-IQ"/>
        </w:rPr>
        <w:t>ه</w:t>
      </w:r>
      <w:r w:rsidR="00565B73" w:rsidRPr="00B32D92">
        <w:rPr>
          <w:rFonts w:ascii="Simplified Arabic" w:hAnsi="Simplified Arabic" w:cs="Simplified Arabic"/>
          <w:sz w:val="28"/>
          <w:szCs w:val="28"/>
          <w:rtl/>
          <w:lang w:bidi="ar-IQ"/>
        </w:rPr>
        <w:t xml:space="preserve"> بواسطة التعقيم السطحي وقد يظهر بعد </w:t>
      </w:r>
      <w:r w:rsidR="00565B73" w:rsidRPr="00B32D92">
        <w:rPr>
          <w:rFonts w:ascii="Simplified Arabic" w:hAnsi="Simplified Arabic" w:cs="Simplified Arabic" w:hint="cs"/>
          <w:sz w:val="28"/>
          <w:szCs w:val="28"/>
          <w:rtl/>
          <w:lang w:bidi="ar-IQ"/>
        </w:rPr>
        <w:t xml:space="preserve">عدة ايام من </w:t>
      </w:r>
      <w:r w:rsidR="00565B73" w:rsidRPr="00B32D92">
        <w:rPr>
          <w:rFonts w:ascii="Simplified Arabic" w:hAnsi="Simplified Arabic" w:cs="Simplified Arabic"/>
          <w:sz w:val="28"/>
          <w:szCs w:val="28"/>
          <w:rtl/>
          <w:lang w:bidi="ar-IQ"/>
        </w:rPr>
        <w:t>زراعة الجزء النباتي على الوسط الغذائي.</w:t>
      </w:r>
      <w:r w:rsidR="00565B73" w:rsidRPr="00B32D92">
        <w:rPr>
          <w:rFonts w:ascii="Simplified Arabic" w:hAnsi="Simplified Arabic" w:cs="Simplified Arabic" w:hint="cs"/>
          <w:sz w:val="28"/>
          <w:szCs w:val="28"/>
          <w:rtl/>
          <w:lang w:bidi="ar-IQ"/>
        </w:rPr>
        <w:t xml:space="preserve"> </w:t>
      </w:r>
      <w:r w:rsidR="0097374D" w:rsidRPr="00B32D92">
        <w:rPr>
          <w:rFonts w:ascii="Simplified Arabic" w:hAnsi="Simplified Arabic" w:cs="Simplified Arabic" w:hint="cs"/>
          <w:sz w:val="28"/>
          <w:szCs w:val="28"/>
          <w:rtl/>
          <w:lang w:bidi="ar-IQ"/>
        </w:rPr>
        <w:t>كما</w:t>
      </w:r>
      <w:r w:rsidR="00565B73" w:rsidRPr="00B32D92">
        <w:rPr>
          <w:rFonts w:ascii="Simplified Arabic" w:hAnsi="Simplified Arabic" w:cs="Simplified Arabic" w:hint="cs"/>
          <w:sz w:val="28"/>
          <w:szCs w:val="28"/>
          <w:rtl/>
          <w:lang w:bidi="ar-IQ"/>
        </w:rPr>
        <w:t xml:space="preserve"> ان</w:t>
      </w:r>
      <w:r w:rsidR="00565B73" w:rsidRPr="00B32D92">
        <w:rPr>
          <w:rFonts w:ascii="Simplified Arabic" w:hAnsi="Simplified Arabic" w:cs="Simplified Arabic"/>
          <w:sz w:val="28"/>
          <w:szCs w:val="28"/>
          <w:rtl/>
          <w:lang w:bidi="ar-IQ"/>
        </w:rPr>
        <w:t xml:space="preserve"> إضافة المضادات الحيوية كان له اثر فعال في التخلص من التلوث الداخلي للأجزاء النباتية لكنه لا يشمل كل الملوثات في مقاومة هذه الحالة بالذات التلوث الداخلي للجزء النباتي أو الملوثات بعد الزراعة</w:t>
      </w:r>
      <w:r w:rsidR="00565B73" w:rsidRPr="00B32D92">
        <w:rPr>
          <w:rFonts w:ascii="Simplified Arabic" w:hAnsi="Simplified Arabic" w:cs="Simplified Arabic"/>
          <w:sz w:val="28"/>
          <w:szCs w:val="28"/>
        </w:rPr>
        <w:t xml:space="preserve"> (</w:t>
      </w:r>
      <w:r w:rsidR="00510FBF" w:rsidRPr="00B32D92">
        <w:rPr>
          <w:rFonts w:asciiTheme="majorBidi" w:hAnsiTheme="majorBidi" w:cstheme="majorBidi"/>
          <w:sz w:val="28"/>
          <w:szCs w:val="28"/>
        </w:rPr>
        <w:t>McCloskey et al., 2019</w:t>
      </w:r>
      <w:r w:rsidR="00565B73" w:rsidRPr="00B32D92">
        <w:rPr>
          <w:rFonts w:ascii="Simplified Arabic" w:hAnsi="Simplified Arabic" w:cs="Simplified Arabic"/>
          <w:sz w:val="28"/>
          <w:szCs w:val="28"/>
          <w:lang w:bidi="ar-IQ"/>
        </w:rPr>
        <w:t>)</w:t>
      </w:r>
      <w:r w:rsidR="00565B73" w:rsidRPr="00B32D92">
        <w:rPr>
          <w:rFonts w:ascii="Simplified Arabic" w:hAnsi="Simplified Arabic" w:cs="Simplified Arabic"/>
          <w:sz w:val="28"/>
          <w:szCs w:val="28"/>
          <w:rtl/>
          <w:lang w:bidi="ar-IQ"/>
        </w:rPr>
        <w:t>.</w:t>
      </w:r>
    </w:p>
    <w:p w:rsidR="00341836" w:rsidRPr="00B32D92" w:rsidRDefault="00565B73" w:rsidP="00530514">
      <w:pPr>
        <w:jc w:val="both"/>
        <w:rPr>
          <w:rFonts w:ascii="Simplified Arabic" w:hAnsi="Simplified Arabic" w:cs="Simplified Arabic"/>
          <w:sz w:val="28"/>
          <w:szCs w:val="28"/>
          <w:rtl/>
          <w:lang w:bidi="ar-IQ"/>
        </w:rPr>
      </w:pPr>
      <w:r w:rsidRPr="00B32D92">
        <w:rPr>
          <w:rFonts w:ascii="Simplified Arabic" w:hAnsi="Simplified Arabic" w:cs="Simplified Arabic" w:hint="cs"/>
          <w:sz w:val="28"/>
          <w:szCs w:val="28"/>
          <w:rtl/>
          <w:lang w:bidi="ar-IQ"/>
        </w:rPr>
        <w:t xml:space="preserve">كما ان </w:t>
      </w:r>
      <w:r w:rsidRPr="00B32D92">
        <w:rPr>
          <w:rFonts w:ascii="Simplified Arabic" w:hAnsi="Simplified Arabic" w:cs="Simplified Arabic"/>
          <w:sz w:val="28"/>
          <w:szCs w:val="28"/>
          <w:rtl/>
          <w:lang w:bidi="ar-IQ"/>
        </w:rPr>
        <w:t xml:space="preserve">استخدام الاوتوكليف </w:t>
      </w:r>
      <w:r w:rsidRPr="00B32D92">
        <w:rPr>
          <w:rFonts w:ascii="Simplified Arabic" w:hAnsi="Simplified Arabic" w:cs="Simplified Arabic" w:hint="cs"/>
          <w:sz w:val="28"/>
          <w:szCs w:val="28"/>
          <w:rtl/>
          <w:lang w:bidi="ar-IQ"/>
        </w:rPr>
        <w:t>يعد</w:t>
      </w:r>
      <w:r w:rsidRPr="00B32D92">
        <w:rPr>
          <w:rFonts w:ascii="Simplified Arabic" w:hAnsi="Simplified Arabic" w:cs="Simplified Arabic"/>
          <w:sz w:val="28"/>
          <w:szCs w:val="28"/>
          <w:rtl/>
          <w:lang w:bidi="ar-IQ"/>
        </w:rPr>
        <w:t xml:space="preserve"> خطوة مكلفة بسبب كلفة جهاز الاوتوكليف وما يحتاجه</w:t>
      </w:r>
      <w:r w:rsidR="00BE22B5" w:rsidRPr="00B32D92">
        <w:rPr>
          <w:rFonts w:ascii="Simplified Arabic" w:hAnsi="Simplified Arabic" w:cs="Simplified Arabic"/>
          <w:sz w:val="28"/>
          <w:szCs w:val="28"/>
          <w:rtl/>
          <w:lang w:bidi="ar-IQ"/>
        </w:rPr>
        <w:t xml:space="preserve"> لتشغيل</w:t>
      </w:r>
      <w:r w:rsidR="00406720" w:rsidRPr="00B32D92">
        <w:rPr>
          <w:rFonts w:ascii="Simplified Arabic" w:hAnsi="Simplified Arabic" w:cs="Simplified Arabic" w:hint="cs"/>
          <w:sz w:val="28"/>
          <w:szCs w:val="28"/>
          <w:rtl/>
          <w:lang w:bidi="ar-IQ"/>
        </w:rPr>
        <w:t xml:space="preserve">، </w:t>
      </w:r>
      <w:r w:rsidR="008F052F" w:rsidRPr="00B32D92">
        <w:rPr>
          <w:rFonts w:ascii="Simplified Arabic" w:hAnsi="Simplified Arabic" w:cs="Simplified Arabic" w:hint="cs"/>
          <w:sz w:val="28"/>
          <w:szCs w:val="28"/>
          <w:rtl/>
          <w:lang w:bidi="ar-IQ"/>
        </w:rPr>
        <w:t>بالإضافة</w:t>
      </w:r>
      <w:r w:rsidR="00406720" w:rsidRPr="00B32D92">
        <w:rPr>
          <w:rFonts w:ascii="Simplified Arabic" w:hAnsi="Simplified Arabic" w:cs="Simplified Arabic" w:hint="cs"/>
          <w:sz w:val="28"/>
          <w:szCs w:val="28"/>
          <w:rtl/>
          <w:lang w:bidi="ar-IQ"/>
        </w:rPr>
        <w:t xml:space="preserve"> الى </w:t>
      </w:r>
      <w:r w:rsidR="00BE22B5" w:rsidRPr="00B32D92">
        <w:rPr>
          <w:rFonts w:ascii="Simplified Arabic" w:hAnsi="Simplified Arabic" w:cs="Simplified Arabic"/>
          <w:sz w:val="28"/>
          <w:szCs w:val="28"/>
          <w:rtl/>
          <w:lang w:bidi="ar-IQ"/>
        </w:rPr>
        <w:t>خطورة العمل به</w:t>
      </w:r>
      <w:r w:rsidR="002658E5" w:rsidRPr="00B32D92">
        <w:rPr>
          <w:rFonts w:ascii="Simplified Arabic" w:hAnsi="Simplified Arabic" w:cs="Simplified Arabic" w:hint="cs"/>
          <w:sz w:val="28"/>
          <w:szCs w:val="28"/>
          <w:rtl/>
          <w:lang w:bidi="ar-IQ"/>
        </w:rPr>
        <w:t>،</w:t>
      </w:r>
      <w:r w:rsidRPr="00B32D92">
        <w:rPr>
          <w:rFonts w:ascii="Simplified Arabic" w:hAnsi="Simplified Arabic" w:cs="Simplified Arabic"/>
          <w:sz w:val="28"/>
          <w:szCs w:val="28"/>
          <w:rtl/>
          <w:lang w:bidi="ar-IQ"/>
        </w:rPr>
        <w:t xml:space="preserve"> كما ان هذا الجهاز يعمل على إتلاف الكثير من المركبات الكيميائية ومنظمات النمو من خلال الحرارة العالية والضغط العالي التي تعمل على تكسيرها او تحويلها الى مركبات أخرى غير مطلوبة</w:t>
      </w:r>
      <w:r w:rsidRPr="00B32D92">
        <w:rPr>
          <w:rFonts w:ascii="Simplified Arabic" w:hAnsi="Simplified Arabic" w:cs="Simplified Arabic"/>
          <w:sz w:val="28"/>
          <w:szCs w:val="28"/>
          <w:lang w:bidi="ar-IQ"/>
        </w:rPr>
        <w:t>Ibrahim,2017)</w:t>
      </w:r>
      <w:r w:rsidRPr="00B32D92">
        <w:rPr>
          <w:rFonts w:ascii="Simplified Arabic" w:hAnsi="Simplified Arabic" w:cs="Simplified Arabic"/>
          <w:sz w:val="28"/>
          <w:szCs w:val="28"/>
          <w:rtl/>
          <w:lang w:bidi="ar-IQ"/>
        </w:rPr>
        <w:t>)</w:t>
      </w:r>
      <w:r w:rsidR="009D087D" w:rsidRPr="00B32D92">
        <w:rPr>
          <w:rFonts w:ascii="Simplified Arabic" w:hAnsi="Simplified Arabic" w:cs="Simplified Arabic"/>
          <w:sz w:val="28"/>
          <w:szCs w:val="28"/>
          <w:lang w:bidi="ar-IQ"/>
        </w:rPr>
        <w:t xml:space="preserve"> </w:t>
      </w:r>
      <w:r w:rsidR="009D087D" w:rsidRPr="00B32D92">
        <w:rPr>
          <w:rFonts w:ascii="Simplified Arabic" w:hAnsi="Simplified Arabic" w:cs="Simplified Arabic" w:hint="cs"/>
          <w:sz w:val="28"/>
          <w:szCs w:val="28"/>
          <w:rtl/>
          <w:lang w:bidi="ar-IQ"/>
        </w:rPr>
        <w:t xml:space="preserve"> </w:t>
      </w:r>
      <w:r w:rsidR="00D34492" w:rsidRPr="00B32D92">
        <w:rPr>
          <w:rFonts w:ascii="Simplified Arabic" w:hAnsi="Simplified Arabic" w:cs="Simplified Arabic" w:hint="cs"/>
          <w:sz w:val="28"/>
          <w:szCs w:val="28"/>
          <w:rtl/>
          <w:lang w:bidi="ar-IQ"/>
        </w:rPr>
        <w:t>كما ان استخدام المضادات الحيوية</w:t>
      </w:r>
      <w:r w:rsidR="00C90123" w:rsidRPr="00B32D92">
        <w:rPr>
          <w:rFonts w:ascii="Simplified Arabic" w:hAnsi="Simplified Arabic" w:cs="Simplified Arabic" w:hint="cs"/>
          <w:sz w:val="28"/>
          <w:szCs w:val="28"/>
          <w:rtl/>
          <w:lang w:bidi="ar-IQ"/>
        </w:rPr>
        <w:t xml:space="preserve"> يؤثر </w:t>
      </w:r>
      <w:r w:rsidR="00A740DC" w:rsidRPr="00B32D92">
        <w:rPr>
          <w:rFonts w:ascii="Simplified Arabic" w:hAnsi="Simplified Arabic" w:cs="Simplified Arabic" w:hint="cs"/>
          <w:sz w:val="28"/>
          <w:szCs w:val="28"/>
          <w:rtl/>
          <w:lang w:bidi="ar-IQ"/>
        </w:rPr>
        <w:t xml:space="preserve">على </w:t>
      </w:r>
      <w:r w:rsidR="003B0BC0" w:rsidRPr="00B32D92">
        <w:rPr>
          <w:rFonts w:ascii="Simplified Arabic" w:hAnsi="Simplified Arabic" w:cs="Simplified Arabic" w:hint="cs"/>
          <w:sz w:val="28"/>
          <w:szCs w:val="28"/>
          <w:rtl/>
          <w:lang w:bidi="ar-IQ"/>
        </w:rPr>
        <w:t xml:space="preserve">نمو </w:t>
      </w:r>
      <w:r w:rsidR="008F052F" w:rsidRPr="00B32D92">
        <w:rPr>
          <w:rFonts w:ascii="Simplified Arabic" w:hAnsi="Simplified Arabic" w:cs="Simplified Arabic" w:hint="cs"/>
          <w:sz w:val="28"/>
          <w:szCs w:val="28"/>
          <w:rtl/>
          <w:lang w:bidi="ar-IQ"/>
        </w:rPr>
        <w:t>الأنسجة</w:t>
      </w:r>
      <w:r w:rsidR="00342400" w:rsidRPr="00B32D92">
        <w:rPr>
          <w:rFonts w:ascii="Simplified Arabic" w:hAnsi="Simplified Arabic" w:cs="Simplified Arabic" w:hint="cs"/>
          <w:sz w:val="28"/>
          <w:szCs w:val="28"/>
          <w:rtl/>
          <w:lang w:bidi="ar-IQ"/>
        </w:rPr>
        <w:t xml:space="preserve"> </w:t>
      </w:r>
      <w:r w:rsidR="00530514" w:rsidRPr="00B32D92">
        <w:rPr>
          <w:rFonts w:ascii="Simplified Arabic" w:hAnsi="Simplified Arabic" w:cs="Simplified Arabic" w:hint="cs"/>
          <w:sz w:val="28"/>
          <w:szCs w:val="28"/>
          <w:rtl/>
          <w:lang w:bidi="ar-IQ"/>
        </w:rPr>
        <w:t xml:space="preserve">وتكوين الاجنة الجسمانية ونموها او قد يؤدي الى موتها كما قد يستمر تأثير المضادات الحيوية لمدة طويلة </w:t>
      </w:r>
      <w:r w:rsidR="00530514" w:rsidRPr="00B32D92">
        <w:rPr>
          <w:rFonts w:ascii="Simplified Arabic" w:hAnsi="Simplified Arabic" w:cs="Simplified Arabic"/>
          <w:sz w:val="28"/>
          <w:szCs w:val="28"/>
          <w:lang w:bidi="ar-IQ"/>
        </w:rPr>
        <w:t>(</w:t>
      </w:r>
      <w:hyperlink r:id="rId13" w:history="1">
        <w:r w:rsidR="00530514" w:rsidRPr="00B32D92">
          <w:rPr>
            <w:rStyle w:val="Hyperlink"/>
            <w:rFonts w:asciiTheme="majorBidi" w:hAnsiTheme="majorBidi" w:cstheme="majorBidi"/>
            <w:b/>
            <w:bCs/>
            <w:color w:val="auto"/>
            <w:sz w:val="28"/>
            <w:szCs w:val="28"/>
            <w:u w:val="none"/>
            <w:shd w:val="clear" w:color="auto" w:fill="FFFFFF"/>
          </w:rPr>
          <w:t>Navdeep</w:t>
        </w:r>
      </w:hyperlink>
      <w:r w:rsidR="00530514" w:rsidRPr="00B32D92">
        <w:rPr>
          <w:rFonts w:asciiTheme="majorBidi" w:hAnsiTheme="majorBidi" w:cstheme="majorBidi"/>
          <w:b/>
          <w:bCs/>
          <w:sz w:val="28"/>
          <w:szCs w:val="28"/>
          <w:shd w:val="clear" w:color="auto" w:fill="FFFFFF"/>
        </w:rPr>
        <w:t> and</w:t>
      </w:r>
      <w:hyperlink r:id="rId14" w:history="1">
        <w:r w:rsidR="00530514" w:rsidRPr="00B32D92">
          <w:rPr>
            <w:rStyle w:val="Hyperlink"/>
            <w:rFonts w:asciiTheme="majorBidi" w:hAnsiTheme="majorBidi" w:cstheme="majorBidi"/>
            <w:b/>
            <w:bCs/>
            <w:color w:val="auto"/>
            <w:sz w:val="28"/>
            <w:szCs w:val="28"/>
            <w:u w:val="none"/>
            <w:shd w:val="clear" w:color="auto" w:fill="FFFFFF"/>
          </w:rPr>
          <w:t xml:space="preserve"> Budinger</w:t>
        </w:r>
      </w:hyperlink>
      <w:r w:rsidR="00530514" w:rsidRPr="00B32D92">
        <w:rPr>
          <w:rFonts w:asciiTheme="majorBidi" w:hAnsiTheme="majorBidi" w:cstheme="majorBidi"/>
          <w:b/>
          <w:bCs/>
          <w:sz w:val="28"/>
          <w:szCs w:val="28"/>
        </w:rPr>
        <w:t>,2013)</w:t>
      </w:r>
      <w:r w:rsidRPr="00B32D92">
        <w:rPr>
          <w:rFonts w:ascii="Simplified Arabic" w:hAnsi="Simplified Arabic" w:cs="Simplified Arabic"/>
          <w:sz w:val="28"/>
          <w:szCs w:val="28"/>
          <w:rtl/>
          <w:lang w:bidi="ar-IQ"/>
        </w:rPr>
        <w:t xml:space="preserve">. </w:t>
      </w:r>
      <w:r w:rsidR="000F4D66" w:rsidRPr="00B32D92">
        <w:rPr>
          <w:rFonts w:ascii="Simplified Arabic" w:hAnsi="Simplified Arabic" w:cs="Simplified Arabic" w:hint="cs"/>
          <w:sz w:val="28"/>
          <w:szCs w:val="28"/>
          <w:rtl/>
          <w:lang w:bidi="ar-IQ"/>
        </w:rPr>
        <w:t>لذلك اصبح البحث عن طرائق واساليب ومواد تحافظ على سلامة الانسجة النباتية من التلوث او التدهور اثناء مراحل زراعة وتنمية النسيج النباتي</w:t>
      </w:r>
      <w:r w:rsidR="009D087D" w:rsidRPr="00B32D92">
        <w:rPr>
          <w:rFonts w:ascii="Simplified Arabic" w:hAnsi="Simplified Arabic" w:cs="Simplified Arabic"/>
          <w:sz w:val="28"/>
          <w:szCs w:val="28"/>
          <w:lang w:bidi="ar-IQ"/>
        </w:rPr>
        <w:t xml:space="preserve"> </w:t>
      </w:r>
      <w:r w:rsidR="00E36D5B" w:rsidRPr="00B32D92">
        <w:rPr>
          <w:rFonts w:ascii="Simplified Arabic" w:hAnsi="Simplified Arabic" w:cs="Simplified Arabic" w:hint="cs"/>
          <w:sz w:val="28"/>
          <w:szCs w:val="28"/>
          <w:rtl/>
          <w:lang w:bidi="ar-IQ"/>
        </w:rPr>
        <w:t xml:space="preserve"> وتحل بديل عن</w:t>
      </w:r>
      <w:r w:rsidR="000F4D66" w:rsidRPr="00B32D92">
        <w:rPr>
          <w:rFonts w:ascii="Simplified Arabic" w:hAnsi="Simplified Arabic" w:cs="Simplified Arabic" w:hint="cs"/>
          <w:sz w:val="28"/>
          <w:szCs w:val="28"/>
          <w:rtl/>
          <w:lang w:bidi="ar-IQ"/>
        </w:rPr>
        <w:t xml:space="preserve"> المضادات الحيوية</w:t>
      </w:r>
      <w:r w:rsidR="00341836" w:rsidRPr="00B32D92">
        <w:rPr>
          <w:rFonts w:ascii="Simplified Arabic" w:hAnsi="Simplified Arabic" w:cs="Simplified Arabic" w:hint="cs"/>
          <w:sz w:val="28"/>
          <w:szCs w:val="28"/>
          <w:rtl/>
          <w:lang w:bidi="ar-IQ"/>
        </w:rPr>
        <w:t>،</w:t>
      </w:r>
      <w:r w:rsidR="000F4D66" w:rsidRPr="00B32D92">
        <w:rPr>
          <w:rFonts w:ascii="Simplified Arabic" w:hAnsi="Simplified Arabic" w:cs="Simplified Arabic" w:hint="cs"/>
          <w:sz w:val="28"/>
          <w:szCs w:val="28"/>
          <w:rtl/>
          <w:lang w:bidi="ar-IQ"/>
        </w:rPr>
        <w:t xml:space="preserve"> </w:t>
      </w:r>
      <w:r w:rsidR="00F6521A" w:rsidRPr="00B32D92">
        <w:rPr>
          <w:rFonts w:ascii="Simplified Arabic" w:hAnsi="Simplified Arabic" w:cs="Simplified Arabic"/>
          <w:sz w:val="28"/>
          <w:szCs w:val="28"/>
          <w:lang w:bidi="ar-IQ"/>
        </w:rPr>
        <w:t xml:space="preserve"> </w:t>
      </w:r>
      <w:r w:rsidR="00F6521A" w:rsidRPr="00B32D92">
        <w:rPr>
          <w:rFonts w:ascii="Simplified Arabic" w:hAnsi="Simplified Arabic" w:cs="Simplified Arabic" w:hint="cs"/>
          <w:sz w:val="28"/>
          <w:szCs w:val="28"/>
          <w:rtl/>
          <w:lang w:bidi="ar-IQ"/>
        </w:rPr>
        <w:t xml:space="preserve">كما ان </w:t>
      </w:r>
      <w:r w:rsidR="00F6521A" w:rsidRPr="00B32D92">
        <w:rPr>
          <w:rFonts w:ascii="Simplified Arabic" w:hAnsi="Simplified Arabic" w:cs="Simplified Arabic" w:hint="cs"/>
          <w:sz w:val="28"/>
          <w:szCs w:val="28"/>
          <w:rtl/>
          <w:lang w:bidi="ar-IQ"/>
        </w:rPr>
        <w:lastRenderedPageBreak/>
        <w:t xml:space="preserve">المعقمات الكيميائية </w:t>
      </w:r>
      <w:r w:rsidR="000F4D66" w:rsidRPr="00B32D92">
        <w:rPr>
          <w:rFonts w:ascii="Simplified Arabic" w:hAnsi="Simplified Arabic" w:cs="Simplified Arabic" w:hint="cs"/>
          <w:sz w:val="28"/>
          <w:szCs w:val="28"/>
          <w:rtl/>
          <w:lang w:bidi="ar-IQ"/>
        </w:rPr>
        <w:t>يمكنها ان تصل الى الانسجة الداخلية للجزء النباتي</w:t>
      </w:r>
      <w:r w:rsidR="00F6521A" w:rsidRPr="00B32D92">
        <w:rPr>
          <w:rFonts w:ascii="Simplified Arabic" w:hAnsi="Simplified Arabic" w:cs="Simplified Arabic" w:hint="cs"/>
          <w:sz w:val="28"/>
          <w:szCs w:val="28"/>
          <w:rtl/>
          <w:lang w:bidi="ar-IQ"/>
        </w:rPr>
        <w:t xml:space="preserve"> وتتلف الجزء النباتي من الداخل او جزء منه وهو</w:t>
      </w:r>
      <w:r w:rsidR="000F4D66" w:rsidRPr="00B32D92">
        <w:rPr>
          <w:rFonts w:ascii="Simplified Arabic" w:hAnsi="Simplified Arabic" w:cs="Simplified Arabic" w:hint="cs"/>
          <w:sz w:val="28"/>
          <w:szCs w:val="28"/>
          <w:rtl/>
          <w:lang w:bidi="ar-IQ"/>
        </w:rPr>
        <w:t xml:space="preserve"> من الامور المهمة والضرورية </w:t>
      </w:r>
      <w:r w:rsidR="00F6521A" w:rsidRPr="00B32D92">
        <w:rPr>
          <w:rFonts w:ascii="Simplified Arabic" w:hAnsi="Simplified Arabic" w:cs="Simplified Arabic" w:hint="cs"/>
          <w:sz w:val="28"/>
          <w:szCs w:val="28"/>
          <w:rtl/>
          <w:lang w:bidi="ar-IQ"/>
        </w:rPr>
        <w:t xml:space="preserve"> في نمو وتطور الجزء النباتي</w:t>
      </w:r>
      <w:r w:rsidR="000F4D66" w:rsidRPr="00B32D92">
        <w:rPr>
          <w:rFonts w:ascii="Simplified Arabic" w:hAnsi="Simplified Arabic" w:cs="Simplified Arabic" w:hint="cs"/>
          <w:sz w:val="28"/>
          <w:szCs w:val="28"/>
          <w:rtl/>
          <w:lang w:bidi="ar-IQ"/>
        </w:rPr>
        <w:t>، وقد تم التوسع بهذا الموض</w:t>
      </w:r>
      <w:r w:rsidR="00DF4677" w:rsidRPr="00B32D92">
        <w:rPr>
          <w:rFonts w:ascii="Simplified Arabic" w:hAnsi="Simplified Arabic" w:cs="Simplified Arabic" w:hint="cs"/>
          <w:sz w:val="28"/>
          <w:szCs w:val="28"/>
          <w:rtl/>
          <w:lang w:bidi="ar-IQ"/>
        </w:rPr>
        <w:t>وع مؤخراً عن طريق استخدام بعض الطرائق الفيزيائية ك</w:t>
      </w:r>
      <w:r w:rsidR="000F4D66" w:rsidRPr="00B32D92">
        <w:rPr>
          <w:rFonts w:ascii="Simplified Arabic" w:hAnsi="Simplified Arabic" w:cs="Simplified Arabic" w:hint="cs"/>
          <w:sz w:val="28"/>
          <w:szCs w:val="28"/>
          <w:rtl/>
          <w:lang w:bidi="ar-IQ"/>
        </w:rPr>
        <w:t xml:space="preserve">التعقيم </w:t>
      </w:r>
      <w:r w:rsidR="00DF4677" w:rsidRPr="00B32D92">
        <w:rPr>
          <w:rFonts w:ascii="Simplified Arabic" w:hAnsi="Simplified Arabic" w:cs="Simplified Arabic" w:hint="cs"/>
          <w:sz w:val="28"/>
          <w:szCs w:val="28"/>
          <w:rtl/>
          <w:lang w:bidi="ar-IQ"/>
        </w:rPr>
        <w:t>بالموجات الصوتية او الاشعة او استخدام الطرائق الكيميائية كاستخدام المواد ذات الاصل العضوي مثل المستخلصات النباتية التي تحوي في تركيبها على مواد لها القابلية على تطهير وتعقيم الاوساط الزر</w:t>
      </w:r>
      <w:r w:rsidR="008F052F">
        <w:rPr>
          <w:rFonts w:ascii="Simplified Arabic" w:hAnsi="Simplified Arabic" w:cs="Simplified Arabic" w:hint="cs"/>
          <w:sz w:val="28"/>
          <w:szCs w:val="28"/>
          <w:rtl/>
          <w:lang w:bidi="ar-IQ"/>
        </w:rPr>
        <w:t>ا</w:t>
      </w:r>
      <w:r w:rsidR="00DF4677" w:rsidRPr="00B32D92">
        <w:rPr>
          <w:rFonts w:ascii="Simplified Arabic" w:hAnsi="Simplified Arabic" w:cs="Simplified Arabic" w:hint="cs"/>
          <w:sz w:val="28"/>
          <w:szCs w:val="28"/>
          <w:rtl/>
          <w:lang w:bidi="ar-IQ"/>
        </w:rPr>
        <w:t xml:space="preserve">عية او منع انتشار اي اصابة جرثومية في الوسط. </w:t>
      </w:r>
    </w:p>
    <w:p w:rsidR="00341836" w:rsidRPr="00B32D92" w:rsidRDefault="00DF4677" w:rsidP="0044351C">
      <w:pPr>
        <w:jc w:val="both"/>
        <w:rPr>
          <w:rFonts w:ascii="Simplified Arabic" w:hAnsi="Simplified Arabic" w:cs="Simplified Arabic"/>
          <w:sz w:val="28"/>
          <w:szCs w:val="28"/>
          <w:lang w:bidi="ar-IQ"/>
        </w:rPr>
      </w:pPr>
      <w:r w:rsidRPr="00B32D92">
        <w:rPr>
          <w:rFonts w:ascii="Simplified Arabic" w:hAnsi="Simplified Arabic" w:cs="Simplified Arabic" w:hint="cs"/>
          <w:sz w:val="28"/>
          <w:szCs w:val="28"/>
          <w:rtl/>
          <w:lang w:bidi="ar-IQ"/>
        </w:rPr>
        <w:t xml:space="preserve">ان استخدام المركبات او المواد الطبيعية التي تمتلك خواص المواد المطهرة </w:t>
      </w:r>
      <w:r w:rsidR="00FB26CB" w:rsidRPr="00B32D92">
        <w:rPr>
          <w:rFonts w:ascii="Simplified Arabic" w:hAnsi="Simplified Arabic" w:cs="Simplified Arabic" w:hint="cs"/>
          <w:sz w:val="28"/>
          <w:szCs w:val="28"/>
          <w:rtl/>
          <w:lang w:bidi="ar-IQ"/>
        </w:rPr>
        <w:t>بالإضافة</w:t>
      </w:r>
      <w:r w:rsidRPr="00B32D92">
        <w:rPr>
          <w:rFonts w:ascii="Simplified Arabic" w:hAnsi="Simplified Arabic" w:cs="Simplified Arabic" w:hint="cs"/>
          <w:sz w:val="28"/>
          <w:szCs w:val="28"/>
          <w:rtl/>
          <w:lang w:bidi="ar-IQ"/>
        </w:rPr>
        <w:t xml:space="preserve"> الى خواص اخرى مفيدة يتحقق عن طريقها تحقيق اكثر من هدف يعد ابتكاراً وابداعاً يمكن استخدامها في مجال الزراعة النسيج</w:t>
      </w:r>
      <w:r w:rsidR="00124ADF" w:rsidRPr="00B32D92">
        <w:rPr>
          <w:rFonts w:ascii="Simplified Arabic" w:hAnsi="Simplified Arabic" w:cs="Simplified Arabic" w:hint="cs"/>
          <w:sz w:val="28"/>
          <w:szCs w:val="28"/>
          <w:rtl/>
          <w:lang w:bidi="ar-IQ"/>
        </w:rPr>
        <w:t>ي</w:t>
      </w:r>
      <w:r w:rsidRPr="00B32D92">
        <w:rPr>
          <w:rFonts w:ascii="Simplified Arabic" w:hAnsi="Simplified Arabic" w:cs="Simplified Arabic" w:hint="cs"/>
          <w:sz w:val="28"/>
          <w:szCs w:val="28"/>
          <w:rtl/>
          <w:lang w:bidi="ar-IQ"/>
        </w:rPr>
        <w:t xml:space="preserve">ة </w:t>
      </w:r>
      <w:r w:rsidR="00341836" w:rsidRPr="00B32D92">
        <w:rPr>
          <w:rFonts w:ascii="Simplified Arabic" w:hAnsi="Simplified Arabic" w:cs="Simplified Arabic" w:hint="cs"/>
          <w:sz w:val="28"/>
          <w:szCs w:val="28"/>
          <w:rtl/>
          <w:lang w:bidi="ar-IQ"/>
        </w:rPr>
        <w:t>مما يسهم في تطوير العمل في هذا المجال وزيادة كفاءة وكمية الانتاج عن طريق تقليل نسب التلوث بهذه الانسجة. ويمكن ان ينط</w:t>
      </w:r>
      <w:r w:rsidR="00F6521A" w:rsidRPr="00B32D92">
        <w:rPr>
          <w:rFonts w:ascii="Simplified Arabic" w:hAnsi="Simplified Arabic" w:cs="Simplified Arabic" w:hint="cs"/>
          <w:sz w:val="28"/>
          <w:szCs w:val="28"/>
          <w:rtl/>
          <w:lang w:bidi="ar-IQ"/>
        </w:rPr>
        <w:t>بق هذا الوصف على عسل النحل لما ا</w:t>
      </w:r>
      <w:r w:rsidR="00341836" w:rsidRPr="00B32D92">
        <w:rPr>
          <w:rFonts w:ascii="Simplified Arabic" w:hAnsi="Simplified Arabic" w:cs="Simplified Arabic" w:hint="cs"/>
          <w:sz w:val="28"/>
          <w:szCs w:val="28"/>
          <w:rtl/>
          <w:lang w:bidi="ar-IQ"/>
        </w:rPr>
        <w:t>ثبتته العديد من الابحاث والدر</w:t>
      </w:r>
      <w:r w:rsidR="0044351C" w:rsidRPr="00B32D92">
        <w:rPr>
          <w:rFonts w:ascii="Simplified Arabic" w:hAnsi="Simplified Arabic" w:cs="Simplified Arabic" w:hint="cs"/>
          <w:sz w:val="28"/>
          <w:szCs w:val="28"/>
          <w:rtl/>
          <w:lang w:bidi="ar-IQ"/>
        </w:rPr>
        <w:t>ا</w:t>
      </w:r>
      <w:r w:rsidR="00341836" w:rsidRPr="00B32D92">
        <w:rPr>
          <w:rFonts w:ascii="Simplified Arabic" w:hAnsi="Simplified Arabic" w:cs="Simplified Arabic" w:hint="cs"/>
          <w:sz w:val="28"/>
          <w:szCs w:val="28"/>
          <w:rtl/>
          <w:lang w:bidi="ar-IQ"/>
        </w:rPr>
        <w:t xml:space="preserve">سات وحتى المخطوطات القديمة اهمية </w:t>
      </w:r>
      <w:r w:rsidR="002D290F" w:rsidRPr="00B32D92">
        <w:rPr>
          <w:rFonts w:ascii="Simplified Arabic" w:hAnsi="Simplified Arabic" w:cs="Simplified Arabic"/>
          <w:sz w:val="28"/>
          <w:szCs w:val="28"/>
          <w:rtl/>
          <w:lang w:bidi="ar-IQ"/>
        </w:rPr>
        <w:t xml:space="preserve">استخدم العسل لعلاج الجروح المصابة منذ فترة طويلة </w:t>
      </w:r>
      <w:r w:rsidR="002D290F" w:rsidRPr="00B32D92">
        <w:rPr>
          <w:rFonts w:ascii="Simplified Arabic" w:hAnsi="Simplified Arabic" w:cs="Simplified Arabic" w:hint="cs"/>
          <w:sz w:val="28"/>
          <w:szCs w:val="28"/>
          <w:rtl/>
          <w:lang w:bidi="ar-IQ"/>
        </w:rPr>
        <w:t>اي قبل</w:t>
      </w:r>
      <w:r w:rsidR="002D290F" w:rsidRPr="00B32D92">
        <w:rPr>
          <w:rFonts w:ascii="Simplified Arabic" w:hAnsi="Simplified Arabic" w:cs="Simplified Arabic"/>
          <w:sz w:val="28"/>
          <w:szCs w:val="28"/>
          <w:rtl/>
          <w:lang w:bidi="ar-IQ"/>
        </w:rPr>
        <w:t xml:space="preserve"> 2000 عام من اكتشاف البكتيريا لتكون وصف </w:t>
      </w:r>
      <w:r w:rsidR="002D290F" w:rsidRPr="00B32D92">
        <w:rPr>
          <w:rFonts w:ascii="Simplified Arabic" w:hAnsi="Simplified Arabic" w:cs="Simplified Arabic"/>
          <w:sz w:val="28"/>
          <w:szCs w:val="28"/>
          <w:lang w:bidi="ar-IQ"/>
        </w:rPr>
        <w:t>Dioscorides</w:t>
      </w:r>
      <w:r w:rsidR="0044351C" w:rsidRPr="00B32D92">
        <w:rPr>
          <w:rFonts w:ascii="Simplified Arabic" w:hAnsi="Simplified Arabic" w:cs="Simplified Arabic" w:hint="cs"/>
          <w:sz w:val="28"/>
          <w:szCs w:val="28"/>
          <w:rtl/>
          <w:lang w:bidi="ar-IQ"/>
        </w:rPr>
        <w:t xml:space="preserve"> </w:t>
      </w:r>
      <w:r w:rsidR="00341836" w:rsidRPr="00B32D92">
        <w:rPr>
          <w:rFonts w:ascii="Simplified Arabic" w:hAnsi="Simplified Arabic" w:cs="Simplified Arabic" w:hint="cs"/>
          <w:sz w:val="28"/>
          <w:szCs w:val="28"/>
          <w:rtl/>
          <w:lang w:bidi="ar-IQ"/>
        </w:rPr>
        <w:t xml:space="preserve">استخدام العسل في القضاء على الاصابات الفطرية والبكتيرية الداخلية والخارجية </w:t>
      </w:r>
      <w:r w:rsidR="002D290F" w:rsidRPr="00B32D92">
        <w:rPr>
          <w:rFonts w:ascii="Simplified Arabic" w:hAnsi="Simplified Arabic" w:cs="Simplified Arabic" w:hint="cs"/>
          <w:sz w:val="28"/>
          <w:szCs w:val="28"/>
          <w:rtl/>
          <w:lang w:bidi="ar-IQ"/>
        </w:rPr>
        <w:t xml:space="preserve">،اذ توصلت العديد من الدراسات الى </w:t>
      </w:r>
      <w:r w:rsidR="002D290F" w:rsidRPr="00B32D92">
        <w:rPr>
          <w:rFonts w:ascii="Simplified Arabic" w:hAnsi="Simplified Arabic" w:cs="Simplified Arabic"/>
          <w:sz w:val="28"/>
          <w:szCs w:val="28"/>
          <w:rtl/>
          <w:lang w:bidi="ar-IQ"/>
        </w:rPr>
        <w:t>أن العسل له تأثير مثبط لنحو 60 نوعًا من البكتيريا بما في ذلك الأيروبينات</w:t>
      </w:r>
      <w:r w:rsidR="00B341FF" w:rsidRPr="00B32D92">
        <w:rPr>
          <w:rFonts w:ascii="Simplified Arabic" w:hAnsi="Simplified Arabic" w:cs="Simplified Arabic" w:hint="cs"/>
          <w:sz w:val="28"/>
          <w:szCs w:val="28"/>
          <w:rtl/>
          <w:lang w:bidi="ar-IQ"/>
        </w:rPr>
        <w:t xml:space="preserve"> (</w:t>
      </w:r>
      <w:r w:rsidR="00B341FF" w:rsidRPr="00B32D92">
        <w:rPr>
          <w:rFonts w:ascii="Simplified Arabic" w:hAnsi="Simplified Arabic" w:cs="Simplified Arabic"/>
          <w:sz w:val="28"/>
          <w:szCs w:val="28"/>
          <w:lang w:bidi="ar-IQ"/>
        </w:rPr>
        <w:t>aerobes</w:t>
      </w:r>
      <w:r w:rsidR="00B341FF" w:rsidRPr="00B32D92">
        <w:rPr>
          <w:rFonts w:ascii="Simplified Arabic" w:hAnsi="Simplified Arabic" w:cs="Simplified Arabic" w:hint="cs"/>
          <w:sz w:val="28"/>
          <w:szCs w:val="28"/>
          <w:rtl/>
          <w:lang w:bidi="ar-IQ"/>
        </w:rPr>
        <w:t>)</w:t>
      </w:r>
      <w:r w:rsidR="002D290F" w:rsidRPr="00B32D92">
        <w:rPr>
          <w:rFonts w:ascii="Simplified Arabic" w:hAnsi="Simplified Arabic" w:cs="Simplified Arabic"/>
          <w:sz w:val="28"/>
          <w:szCs w:val="28"/>
          <w:rtl/>
          <w:lang w:bidi="ar-IQ"/>
        </w:rPr>
        <w:t xml:space="preserve"> وال</w:t>
      </w:r>
      <w:r w:rsidR="00B341FF" w:rsidRPr="00B32D92">
        <w:rPr>
          <w:rFonts w:ascii="Simplified Arabic" w:hAnsi="Simplified Arabic" w:cs="Simplified Arabic" w:hint="cs"/>
          <w:sz w:val="28"/>
          <w:szCs w:val="28"/>
          <w:rtl/>
          <w:lang w:bidi="ar-IQ"/>
        </w:rPr>
        <w:t>بكتريا ال</w:t>
      </w:r>
      <w:r w:rsidR="002D290F" w:rsidRPr="00B32D92">
        <w:rPr>
          <w:rFonts w:ascii="Simplified Arabic" w:hAnsi="Simplified Arabic" w:cs="Simplified Arabic"/>
          <w:sz w:val="28"/>
          <w:szCs w:val="28"/>
          <w:rtl/>
          <w:lang w:bidi="ar-IQ"/>
        </w:rPr>
        <w:t xml:space="preserve">لاهوائية </w:t>
      </w:r>
      <w:r w:rsidR="00B341FF" w:rsidRPr="00B32D92">
        <w:rPr>
          <w:rFonts w:ascii="Simplified Arabic" w:hAnsi="Simplified Arabic" w:cs="Simplified Arabic" w:hint="cs"/>
          <w:sz w:val="28"/>
          <w:szCs w:val="28"/>
          <w:rtl/>
          <w:lang w:bidi="ar-IQ"/>
        </w:rPr>
        <w:t>(</w:t>
      </w:r>
      <w:r w:rsidR="00B341FF" w:rsidRPr="00B32D92">
        <w:rPr>
          <w:rFonts w:ascii="Simplified Arabic" w:hAnsi="Simplified Arabic" w:cs="Simplified Arabic"/>
          <w:sz w:val="28"/>
          <w:szCs w:val="28"/>
          <w:lang w:bidi="ar-IQ"/>
        </w:rPr>
        <w:t>anaerobes</w:t>
      </w:r>
      <w:r w:rsidR="00B341FF" w:rsidRPr="00B32D92">
        <w:rPr>
          <w:rFonts w:ascii="Simplified Arabic" w:hAnsi="Simplified Arabic" w:cs="Simplified Arabic" w:hint="cs"/>
          <w:sz w:val="28"/>
          <w:szCs w:val="28"/>
          <w:rtl/>
          <w:lang w:bidi="ar-IQ"/>
        </w:rPr>
        <w:t>)</w:t>
      </w:r>
      <w:r w:rsidR="002D290F" w:rsidRPr="00B32D92">
        <w:rPr>
          <w:rFonts w:ascii="Simplified Arabic" w:hAnsi="Simplified Arabic" w:cs="Simplified Arabic"/>
          <w:sz w:val="28"/>
          <w:szCs w:val="28"/>
          <w:rtl/>
          <w:lang w:bidi="ar-IQ"/>
        </w:rPr>
        <w:t>، و</w:t>
      </w:r>
      <w:r w:rsidR="00B341FF" w:rsidRPr="00B32D92">
        <w:rPr>
          <w:rFonts w:ascii="Simplified Arabic" w:hAnsi="Simplified Arabic" w:cs="Simplified Arabic" w:hint="cs"/>
          <w:sz w:val="28"/>
          <w:szCs w:val="28"/>
          <w:rtl/>
          <w:lang w:bidi="ar-IQ"/>
        </w:rPr>
        <w:t>البكتريا الموجبة والسالبة لصبغة كرام (</w:t>
      </w:r>
      <w:r w:rsidR="00B341FF" w:rsidRPr="00B32D92">
        <w:rPr>
          <w:rFonts w:ascii="Simplified Arabic" w:hAnsi="Simplified Arabic" w:cs="Simplified Arabic"/>
          <w:sz w:val="28"/>
          <w:szCs w:val="28"/>
          <w:lang w:bidi="ar-IQ"/>
        </w:rPr>
        <w:t>gram-positives and gram-negatives </w:t>
      </w:r>
      <w:r w:rsidR="00B341FF" w:rsidRPr="00B32D92">
        <w:rPr>
          <w:rFonts w:ascii="Simplified Arabic" w:hAnsi="Simplified Arabic" w:cs="Simplified Arabic" w:hint="cs"/>
          <w:sz w:val="28"/>
          <w:szCs w:val="28"/>
          <w:rtl/>
          <w:lang w:bidi="ar-IQ"/>
        </w:rPr>
        <w:t>)،</w:t>
      </w:r>
      <w:r w:rsidR="002D290F" w:rsidRPr="00B32D92">
        <w:rPr>
          <w:rFonts w:ascii="Simplified Arabic" w:hAnsi="Simplified Arabic" w:cs="Simplified Arabic"/>
          <w:sz w:val="28"/>
          <w:szCs w:val="28"/>
          <w:rtl/>
          <w:lang w:bidi="ar-IQ"/>
        </w:rPr>
        <w:t xml:space="preserve"> كما لوحظ </w:t>
      </w:r>
      <w:r w:rsidR="00B341FF" w:rsidRPr="00B32D92">
        <w:rPr>
          <w:rFonts w:ascii="Simplified Arabic" w:hAnsi="Simplified Arabic" w:cs="Simplified Arabic" w:hint="cs"/>
          <w:sz w:val="28"/>
          <w:szCs w:val="28"/>
          <w:rtl/>
          <w:lang w:bidi="ar-IQ"/>
        </w:rPr>
        <w:t xml:space="preserve">للعسل </w:t>
      </w:r>
      <w:r w:rsidR="002D290F" w:rsidRPr="00B32D92">
        <w:rPr>
          <w:rFonts w:ascii="Simplified Arabic" w:hAnsi="Simplified Arabic" w:cs="Simplified Arabic"/>
          <w:sz w:val="28"/>
          <w:szCs w:val="28"/>
          <w:rtl/>
          <w:lang w:bidi="ar-IQ"/>
        </w:rPr>
        <w:t>تأثير</w:t>
      </w:r>
      <w:r w:rsidR="00B341FF" w:rsidRPr="00B32D92">
        <w:rPr>
          <w:rFonts w:ascii="Simplified Arabic" w:hAnsi="Simplified Arabic" w:cs="Simplified Arabic" w:hint="cs"/>
          <w:sz w:val="28"/>
          <w:szCs w:val="28"/>
          <w:rtl/>
          <w:lang w:bidi="ar-IQ"/>
        </w:rPr>
        <w:t>اً</w:t>
      </w:r>
      <w:r w:rsidR="002D290F" w:rsidRPr="00B32D92">
        <w:rPr>
          <w:rFonts w:ascii="Simplified Arabic" w:hAnsi="Simplified Arabic" w:cs="Simplified Arabic"/>
          <w:sz w:val="28"/>
          <w:szCs w:val="28"/>
          <w:rtl/>
          <w:lang w:bidi="ar-IQ"/>
        </w:rPr>
        <w:t xml:space="preserve"> مضاد</w:t>
      </w:r>
      <w:r w:rsidR="00B341FF" w:rsidRPr="00B32D92">
        <w:rPr>
          <w:rFonts w:ascii="Simplified Arabic" w:hAnsi="Simplified Arabic" w:cs="Simplified Arabic" w:hint="cs"/>
          <w:sz w:val="28"/>
          <w:szCs w:val="28"/>
          <w:rtl/>
          <w:lang w:bidi="ar-IQ"/>
        </w:rPr>
        <w:t>اً</w:t>
      </w:r>
      <w:r w:rsidR="002D290F" w:rsidRPr="00B32D92">
        <w:rPr>
          <w:rFonts w:ascii="Simplified Arabic" w:hAnsi="Simplified Arabic" w:cs="Simplified Arabic"/>
          <w:sz w:val="28"/>
          <w:szCs w:val="28"/>
          <w:rtl/>
          <w:lang w:bidi="ar-IQ"/>
        </w:rPr>
        <w:t xml:space="preserve"> للفطريات </w:t>
      </w:r>
      <w:r w:rsidR="00B341FF" w:rsidRPr="00B32D92">
        <w:rPr>
          <w:rFonts w:ascii="Simplified Arabic" w:hAnsi="Simplified Arabic" w:cs="Simplified Arabic" w:hint="cs"/>
          <w:sz w:val="28"/>
          <w:szCs w:val="28"/>
          <w:rtl/>
          <w:lang w:bidi="ar-IQ"/>
        </w:rPr>
        <w:t>و</w:t>
      </w:r>
      <w:r w:rsidR="002D290F" w:rsidRPr="00B32D92">
        <w:rPr>
          <w:rFonts w:ascii="Simplified Arabic" w:hAnsi="Simplified Arabic" w:cs="Simplified Arabic"/>
          <w:sz w:val="28"/>
          <w:szCs w:val="28"/>
          <w:rtl/>
          <w:lang w:bidi="ar-IQ"/>
        </w:rPr>
        <w:t xml:space="preserve">على بعض الخمائر وأنواع </w:t>
      </w:r>
      <w:r w:rsidR="00B341FF" w:rsidRPr="00B32D92">
        <w:rPr>
          <w:rFonts w:ascii="Simplified Arabic" w:hAnsi="Simplified Arabic" w:cs="Simplified Arabic" w:hint="cs"/>
          <w:sz w:val="28"/>
          <w:szCs w:val="28"/>
          <w:rtl/>
          <w:lang w:bidi="ar-IQ"/>
        </w:rPr>
        <w:t xml:space="preserve"> التابعة </w:t>
      </w:r>
      <w:proofErr w:type="spellStart"/>
      <w:r w:rsidR="00B341FF" w:rsidRPr="00B32D92">
        <w:rPr>
          <w:rFonts w:ascii="Simplified Arabic" w:hAnsi="Simplified Arabic" w:cs="Simplified Arabic" w:hint="cs"/>
          <w:sz w:val="28"/>
          <w:szCs w:val="28"/>
          <w:rtl/>
          <w:lang w:bidi="ar-IQ"/>
        </w:rPr>
        <w:t>لل</w:t>
      </w:r>
      <w:proofErr w:type="spellEnd"/>
      <w:r w:rsidR="00B341FF" w:rsidRPr="00B32D92">
        <w:rPr>
          <w:rFonts w:ascii="Simplified Arabic" w:hAnsi="Simplified Arabic" w:cs="Simplified Arabic" w:hint="cs"/>
          <w:sz w:val="28"/>
          <w:szCs w:val="28"/>
          <w:rtl/>
          <w:lang w:bidi="ar-IQ"/>
        </w:rPr>
        <w:t xml:space="preserve">ـ </w:t>
      </w:r>
      <w:proofErr w:type="spellStart"/>
      <w:r w:rsidR="00B341FF" w:rsidRPr="00B32D92">
        <w:rPr>
          <w:rFonts w:ascii="Simplified Arabic" w:hAnsi="Simplified Arabic" w:cs="Simplified Arabic"/>
          <w:sz w:val="28"/>
          <w:szCs w:val="28"/>
          <w:lang w:bidi="ar-IQ"/>
        </w:rPr>
        <w:t>Aspergillus</w:t>
      </w:r>
      <w:proofErr w:type="spellEnd"/>
      <w:r w:rsidR="0044351C" w:rsidRPr="00B32D92">
        <w:rPr>
          <w:rFonts w:ascii="Simplified Arabic" w:hAnsi="Simplified Arabic" w:cs="Simplified Arabic" w:hint="cs"/>
          <w:sz w:val="28"/>
          <w:szCs w:val="28"/>
          <w:rtl/>
          <w:lang w:bidi="ar-IQ"/>
        </w:rPr>
        <w:t xml:space="preserve"> </w:t>
      </w:r>
      <w:r w:rsidR="00B341FF" w:rsidRPr="00B32D92">
        <w:rPr>
          <w:rFonts w:ascii="Simplified Arabic" w:hAnsi="Simplified Arabic" w:cs="Simplified Arabic" w:hint="cs"/>
          <w:sz w:val="28"/>
          <w:szCs w:val="28"/>
          <w:rtl/>
          <w:lang w:bidi="ar-IQ"/>
        </w:rPr>
        <w:t xml:space="preserve">و </w:t>
      </w:r>
      <w:proofErr w:type="spellStart"/>
      <w:r w:rsidR="00B341FF" w:rsidRPr="00B32D92">
        <w:rPr>
          <w:rFonts w:ascii="Simplified Arabic" w:hAnsi="Simplified Arabic" w:cs="Simplified Arabic"/>
          <w:sz w:val="28"/>
          <w:szCs w:val="28"/>
          <w:lang w:bidi="ar-IQ"/>
        </w:rPr>
        <w:t>Penicillium</w:t>
      </w:r>
      <w:proofErr w:type="spellEnd"/>
      <w:r w:rsidR="00B341FF" w:rsidRPr="00B32D92">
        <w:rPr>
          <w:rFonts w:ascii="Simplified Arabic" w:hAnsi="Simplified Arabic" w:cs="Simplified Arabic" w:hint="cs"/>
          <w:sz w:val="28"/>
          <w:szCs w:val="28"/>
          <w:rtl/>
          <w:lang w:bidi="ar-IQ"/>
        </w:rPr>
        <w:t>.</w:t>
      </w:r>
      <w:r w:rsidR="002D290F" w:rsidRPr="00B32D92">
        <w:rPr>
          <w:rFonts w:ascii="Simplified Arabic" w:hAnsi="Simplified Arabic" w:cs="Simplified Arabic" w:hint="cs"/>
          <w:sz w:val="28"/>
          <w:szCs w:val="28"/>
          <w:rtl/>
          <w:lang w:bidi="ar-IQ"/>
        </w:rPr>
        <w:t xml:space="preserve">لذلك قد </w:t>
      </w:r>
      <w:r w:rsidR="002D290F" w:rsidRPr="00B32D92">
        <w:rPr>
          <w:rFonts w:ascii="Simplified Arabic" w:hAnsi="Simplified Arabic" w:cs="Simplified Arabic"/>
          <w:sz w:val="28"/>
          <w:szCs w:val="28"/>
          <w:rtl/>
          <w:lang w:bidi="ar-IQ"/>
        </w:rPr>
        <w:t>يمكن استعماله كمضاد حيوي في زراعة الانسج</w:t>
      </w:r>
      <w:r w:rsidR="0044351C" w:rsidRPr="00B32D92">
        <w:rPr>
          <w:rFonts w:ascii="Simplified Arabic" w:hAnsi="Simplified Arabic" w:cs="Simplified Arabic" w:hint="cs"/>
          <w:sz w:val="28"/>
          <w:szCs w:val="28"/>
          <w:rtl/>
          <w:lang w:bidi="ar-IQ"/>
        </w:rPr>
        <w:t>ة</w:t>
      </w:r>
      <w:r w:rsidR="002D290F" w:rsidRPr="00B32D92">
        <w:rPr>
          <w:rFonts w:ascii="Simplified Arabic" w:hAnsi="Simplified Arabic" w:cs="Simplified Arabic"/>
          <w:sz w:val="28"/>
          <w:szCs w:val="28"/>
          <w:rtl/>
          <w:lang w:bidi="ar-IQ"/>
        </w:rPr>
        <w:t xml:space="preserve"> وإنتاج وسط خالي من ال</w:t>
      </w:r>
      <w:r w:rsidR="002D290F" w:rsidRPr="00B32D92">
        <w:rPr>
          <w:rFonts w:ascii="Simplified Arabic" w:hAnsi="Simplified Arabic" w:cs="Simplified Arabic" w:hint="cs"/>
          <w:sz w:val="28"/>
          <w:szCs w:val="28"/>
          <w:rtl/>
          <w:lang w:bidi="ar-IQ"/>
        </w:rPr>
        <w:t>ملوثات</w:t>
      </w:r>
      <w:r w:rsidR="002D290F" w:rsidRPr="00B32D92">
        <w:rPr>
          <w:rFonts w:ascii="Simplified Arabic" w:hAnsi="Simplified Arabic" w:cs="Simplified Arabic"/>
          <w:sz w:val="28"/>
          <w:szCs w:val="28"/>
          <w:rtl/>
          <w:lang w:bidi="ar-IQ"/>
        </w:rPr>
        <w:t xml:space="preserve"> اذا تم استعماله بالكمية </w:t>
      </w:r>
      <w:r w:rsidR="00B341FF" w:rsidRPr="00B32D92">
        <w:rPr>
          <w:rFonts w:ascii="Simplified Arabic" w:hAnsi="Simplified Arabic" w:cs="Simplified Arabic" w:hint="cs"/>
          <w:sz w:val="28"/>
          <w:szCs w:val="28"/>
          <w:rtl/>
          <w:lang w:bidi="ar-IQ"/>
        </w:rPr>
        <w:t xml:space="preserve">والطريقة </w:t>
      </w:r>
      <w:r w:rsidR="002D290F" w:rsidRPr="00B32D92">
        <w:rPr>
          <w:rFonts w:ascii="Simplified Arabic" w:hAnsi="Simplified Arabic" w:cs="Simplified Arabic" w:hint="cs"/>
          <w:sz w:val="28"/>
          <w:szCs w:val="28"/>
          <w:rtl/>
          <w:lang w:bidi="ar-IQ"/>
        </w:rPr>
        <w:t>ال</w:t>
      </w:r>
      <w:r w:rsidR="002D290F" w:rsidRPr="00B32D92">
        <w:rPr>
          <w:rFonts w:ascii="Simplified Arabic" w:hAnsi="Simplified Arabic" w:cs="Simplified Arabic"/>
          <w:sz w:val="28"/>
          <w:szCs w:val="28"/>
          <w:rtl/>
          <w:lang w:bidi="ar-IQ"/>
        </w:rPr>
        <w:t xml:space="preserve">مناسبة </w:t>
      </w:r>
      <w:r w:rsidR="002D290F" w:rsidRPr="00B32D92">
        <w:rPr>
          <w:rFonts w:ascii="Simplified Arabic" w:hAnsi="Simplified Arabic" w:cs="Simplified Arabic" w:hint="cs"/>
          <w:sz w:val="28"/>
          <w:szCs w:val="28"/>
          <w:rtl/>
          <w:lang w:bidi="ar-IQ"/>
        </w:rPr>
        <w:t>،</w:t>
      </w:r>
      <w:r w:rsidR="00341836" w:rsidRPr="00B32D92">
        <w:rPr>
          <w:rFonts w:ascii="Simplified Arabic" w:hAnsi="Simplified Arabic" w:cs="Simplified Arabic" w:hint="cs"/>
          <w:sz w:val="28"/>
          <w:szCs w:val="28"/>
          <w:rtl/>
          <w:lang w:bidi="ar-IQ"/>
        </w:rPr>
        <w:t>وعليه</w:t>
      </w:r>
      <w:r w:rsidR="00341836" w:rsidRPr="00B32D92">
        <w:rPr>
          <w:rFonts w:ascii="Simplified Arabic" w:hAnsi="Simplified Arabic" w:cs="Simplified Arabic"/>
          <w:sz w:val="28"/>
          <w:szCs w:val="28"/>
          <w:rtl/>
          <w:lang w:bidi="ar-IQ"/>
        </w:rPr>
        <w:t xml:space="preserve"> هدفت هذه التجربة الى </w:t>
      </w:r>
      <w:r w:rsidR="00341836" w:rsidRPr="00B32D92">
        <w:rPr>
          <w:rFonts w:ascii="Simplified Arabic" w:hAnsi="Simplified Arabic" w:cs="Simplified Arabic" w:hint="cs"/>
          <w:sz w:val="28"/>
          <w:szCs w:val="28"/>
          <w:rtl/>
          <w:lang w:bidi="ar-IQ"/>
        </w:rPr>
        <w:t xml:space="preserve">معرفة امكانية استخدام </w:t>
      </w:r>
      <w:r w:rsidR="00412D41" w:rsidRPr="00B32D92">
        <w:rPr>
          <w:rFonts w:ascii="Simplified Arabic" w:hAnsi="Simplified Arabic" w:cs="Simplified Arabic" w:hint="cs"/>
          <w:sz w:val="28"/>
          <w:szCs w:val="28"/>
          <w:rtl/>
          <w:lang w:bidi="ar-IQ"/>
        </w:rPr>
        <w:t>العسل كبديل للمضادات</w:t>
      </w:r>
      <w:r w:rsidR="0011512D" w:rsidRPr="00B32D92">
        <w:rPr>
          <w:rFonts w:ascii="Simplified Arabic" w:hAnsi="Simplified Arabic" w:cs="Simplified Arabic" w:hint="cs"/>
          <w:sz w:val="28"/>
          <w:szCs w:val="28"/>
          <w:rtl/>
          <w:lang w:bidi="ar-IQ"/>
        </w:rPr>
        <w:t xml:space="preserve"> الحيوية وطرائق التعقيم التقليد</w:t>
      </w:r>
      <w:r w:rsidR="00412D41" w:rsidRPr="00B32D92">
        <w:rPr>
          <w:rFonts w:ascii="Simplified Arabic" w:hAnsi="Simplified Arabic" w:cs="Simplified Arabic" w:hint="cs"/>
          <w:sz w:val="28"/>
          <w:szCs w:val="28"/>
          <w:rtl/>
          <w:lang w:bidi="ar-IQ"/>
        </w:rPr>
        <w:t>ية في مجال الزراعة النسيجية و</w:t>
      </w:r>
      <w:r w:rsidR="00341836" w:rsidRPr="00B32D92">
        <w:rPr>
          <w:rFonts w:ascii="Simplified Arabic" w:hAnsi="Simplified Arabic" w:cs="Simplified Arabic"/>
          <w:sz w:val="28"/>
          <w:szCs w:val="28"/>
          <w:rtl/>
          <w:lang w:bidi="ar-IQ"/>
        </w:rPr>
        <w:t>تحديد افضل تركيز مضاف الى الوسط يجعل</w:t>
      </w:r>
      <w:r w:rsidR="00341836" w:rsidRPr="00B32D92">
        <w:rPr>
          <w:rFonts w:ascii="Simplified Arabic" w:hAnsi="Simplified Arabic" w:cs="Simplified Arabic" w:hint="cs"/>
          <w:sz w:val="28"/>
          <w:szCs w:val="28"/>
          <w:rtl/>
          <w:lang w:bidi="ar-IQ"/>
        </w:rPr>
        <w:t>ه</w:t>
      </w:r>
      <w:r w:rsidR="00341836" w:rsidRPr="00B32D92">
        <w:rPr>
          <w:rFonts w:ascii="Simplified Arabic" w:hAnsi="Simplified Arabic" w:cs="Simplified Arabic"/>
          <w:sz w:val="28"/>
          <w:szCs w:val="28"/>
          <w:rtl/>
          <w:lang w:bidi="ar-IQ"/>
        </w:rPr>
        <w:t xml:space="preserve"> خالي من الملوثات</w:t>
      </w:r>
      <w:r w:rsidR="00412D41" w:rsidRPr="00B32D92">
        <w:rPr>
          <w:rFonts w:ascii="Simplified Arabic" w:hAnsi="Simplified Arabic" w:cs="Simplified Arabic" w:hint="cs"/>
          <w:sz w:val="28"/>
          <w:szCs w:val="28"/>
          <w:rtl/>
          <w:lang w:bidi="ar-IQ"/>
        </w:rPr>
        <w:t>.</w:t>
      </w:r>
    </w:p>
    <w:p w:rsidR="00DF4677" w:rsidRPr="00B32D92" w:rsidRDefault="00DF4677" w:rsidP="00341836">
      <w:pPr>
        <w:jc w:val="both"/>
        <w:rPr>
          <w:rFonts w:ascii="Simplified Arabic" w:hAnsi="Simplified Arabic" w:cs="Simplified Arabic"/>
          <w:sz w:val="28"/>
          <w:szCs w:val="28"/>
          <w:rtl/>
          <w:lang w:bidi="ar-IQ"/>
        </w:rPr>
      </w:pPr>
    </w:p>
    <w:p w:rsidR="00412D41" w:rsidRPr="00B32D92" w:rsidRDefault="00412D41" w:rsidP="00341836">
      <w:pPr>
        <w:jc w:val="both"/>
        <w:rPr>
          <w:rFonts w:ascii="Simplified Arabic" w:hAnsi="Simplified Arabic" w:cs="Simplified Arabic"/>
          <w:sz w:val="28"/>
          <w:szCs w:val="28"/>
          <w:rtl/>
          <w:lang w:bidi="ar-IQ"/>
        </w:rPr>
      </w:pPr>
    </w:p>
    <w:p w:rsidR="001C3DBB" w:rsidRDefault="001C3DBB" w:rsidP="00341836">
      <w:pPr>
        <w:jc w:val="both"/>
        <w:rPr>
          <w:rFonts w:ascii="Simplified Arabic" w:hAnsi="Simplified Arabic" w:cs="Simplified Arabic"/>
          <w:sz w:val="28"/>
          <w:szCs w:val="28"/>
          <w:rtl/>
          <w:lang w:bidi="ar-IQ"/>
        </w:rPr>
      </w:pPr>
    </w:p>
    <w:p w:rsidR="001C3DBB" w:rsidRPr="00B32D92" w:rsidRDefault="001C3DBB" w:rsidP="00341836">
      <w:pPr>
        <w:jc w:val="both"/>
        <w:rPr>
          <w:rFonts w:ascii="Simplified Arabic" w:hAnsi="Simplified Arabic" w:cs="Simplified Arabic"/>
          <w:sz w:val="28"/>
          <w:szCs w:val="28"/>
          <w:rtl/>
          <w:lang w:bidi="ar-IQ"/>
        </w:rPr>
      </w:pPr>
    </w:p>
    <w:p w:rsidR="00412D41" w:rsidRPr="00B32D92" w:rsidRDefault="00412D41" w:rsidP="00341836">
      <w:pPr>
        <w:jc w:val="both"/>
        <w:rPr>
          <w:rFonts w:ascii="Simplified Arabic" w:hAnsi="Simplified Arabic" w:cs="Simplified Arabic"/>
          <w:sz w:val="28"/>
          <w:szCs w:val="28"/>
          <w:rtl/>
          <w:lang w:bidi="ar-IQ"/>
        </w:rPr>
      </w:pPr>
    </w:p>
    <w:p w:rsidR="00412D41" w:rsidRPr="00B32D92" w:rsidRDefault="006B72ED" w:rsidP="006B72ED">
      <w:pPr>
        <w:pStyle w:val="a9"/>
        <w:spacing w:after="0"/>
        <w:jc w:val="both"/>
        <w:rPr>
          <w:rFonts w:ascii="Simplified Arabic" w:hAnsi="Simplified Arabic" w:cs="Simplified Arabic"/>
          <w:b/>
          <w:bCs/>
          <w:sz w:val="28"/>
          <w:szCs w:val="28"/>
          <w:rtl/>
          <w:lang w:bidi="ar-IQ"/>
        </w:rPr>
      </w:pPr>
      <w:r w:rsidRPr="00B32D92">
        <w:rPr>
          <w:rFonts w:ascii="Simplified Arabic" w:hAnsi="Simplified Arabic" w:cs="Simplified Arabic" w:hint="cs"/>
          <w:b/>
          <w:bCs/>
          <w:sz w:val="28"/>
          <w:szCs w:val="28"/>
          <w:rtl/>
          <w:lang w:bidi="ar-IQ"/>
        </w:rPr>
        <w:t>ب-</w:t>
      </w:r>
      <w:r w:rsidR="00412D41" w:rsidRPr="00B32D92">
        <w:rPr>
          <w:rFonts w:ascii="Simplified Arabic" w:hAnsi="Simplified Arabic" w:cs="Simplified Arabic" w:hint="cs"/>
          <w:b/>
          <w:bCs/>
          <w:sz w:val="28"/>
          <w:szCs w:val="28"/>
          <w:rtl/>
          <w:lang w:bidi="ar-IQ"/>
        </w:rPr>
        <w:t>الفن السابق</w:t>
      </w:r>
    </w:p>
    <w:p w:rsidR="002A0D4B" w:rsidRPr="00B32D92" w:rsidRDefault="00406720" w:rsidP="00C4559A">
      <w:pPr>
        <w:jc w:val="both"/>
        <w:rPr>
          <w:rFonts w:asciiTheme="majorBidi" w:hAnsiTheme="majorBidi" w:cstheme="majorBidi"/>
          <w:sz w:val="28"/>
          <w:szCs w:val="28"/>
          <w:rtl/>
          <w:lang w:bidi="ar-IQ"/>
        </w:rPr>
      </w:pPr>
      <w:r w:rsidRPr="00B32D92">
        <w:rPr>
          <w:rFonts w:ascii="Simplified Arabic" w:hAnsi="Simplified Arabic" w:cs="Simplified Arabic" w:hint="cs"/>
          <w:sz w:val="28"/>
          <w:szCs w:val="28"/>
          <w:rtl/>
          <w:lang w:bidi="ar-IQ"/>
        </w:rPr>
        <w:t xml:space="preserve">يتكون </w:t>
      </w:r>
      <w:r w:rsidR="00F857AA" w:rsidRPr="00B32D92">
        <w:rPr>
          <w:rFonts w:ascii="Simplified Arabic" w:hAnsi="Simplified Arabic" w:cs="Simplified Arabic" w:hint="cs"/>
          <w:sz w:val="28"/>
          <w:szCs w:val="28"/>
          <w:rtl/>
          <w:lang w:bidi="ar-IQ"/>
        </w:rPr>
        <w:t xml:space="preserve">العسل </w:t>
      </w:r>
      <w:r w:rsidRPr="00B32D92">
        <w:rPr>
          <w:rFonts w:ascii="Simplified Arabic" w:hAnsi="Simplified Arabic" w:cs="Simplified Arabic" w:hint="cs"/>
          <w:sz w:val="28"/>
          <w:szCs w:val="28"/>
          <w:rtl/>
          <w:lang w:bidi="ar-IQ"/>
        </w:rPr>
        <w:t xml:space="preserve">بالدرجة الاساس </w:t>
      </w:r>
      <w:r w:rsidR="00C4559A" w:rsidRPr="00B32D92">
        <w:rPr>
          <w:rFonts w:ascii="Simplified Arabic" w:hAnsi="Simplified Arabic" w:cs="Simplified Arabic" w:hint="cs"/>
          <w:sz w:val="28"/>
          <w:szCs w:val="28"/>
          <w:rtl/>
          <w:lang w:bidi="ar-IQ"/>
        </w:rPr>
        <w:t>من</w:t>
      </w:r>
      <w:r w:rsidRPr="00B32D92">
        <w:rPr>
          <w:rFonts w:ascii="Simplified Arabic" w:hAnsi="Simplified Arabic" w:cs="Simplified Arabic" w:hint="cs"/>
          <w:sz w:val="28"/>
          <w:szCs w:val="28"/>
          <w:rtl/>
          <w:lang w:bidi="ar-IQ"/>
        </w:rPr>
        <w:t xml:space="preserve"> </w:t>
      </w:r>
      <w:r w:rsidRPr="00B32D92">
        <w:rPr>
          <w:rFonts w:ascii="Simplified Arabic" w:hAnsi="Simplified Arabic" w:cs="Simplified Arabic"/>
          <w:sz w:val="28"/>
          <w:szCs w:val="28"/>
          <w:rtl/>
          <w:lang w:bidi="ar-IQ"/>
        </w:rPr>
        <w:t>السكر والماء</w:t>
      </w:r>
      <w:r w:rsidRPr="00B32D92">
        <w:rPr>
          <w:rFonts w:ascii="Simplified Arabic" w:hAnsi="Simplified Arabic" w:cs="Simplified Arabic" w:hint="cs"/>
          <w:sz w:val="28"/>
          <w:szCs w:val="28"/>
          <w:rtl/>
          <w:lang w:bidi="ar-IQ"/>
        </w:rPr>
        <w:t xml:space="preserve"> ومواد اخرى مختلفة، و</w:t>
      </w:r>
      <w:r w:rsidR="00F857AA" w:rsidRPr="00B32D92">
        <w:rPr>
          <w:rFonts w:ascii="Simplified Arabic" w:hAnsi="Simplified Arabic" w:cs="Simplified Arabic" w:hint="cs"/>
          <w:sz w:val="28"/>
          <w:szCs w:val="28"/>
          <w:rtl/>
          <w:lang w:bidi="ar-IQ"/>
        </w:rPr>
        <w:t xml:space="preserve">هو سائل سكري لزج </w:t>
      </w:r>
      <w:r w:rsidR="00301EBF" w:rsidRPr="00B32D92">
        <w:rPr>
          <w:rFonts w:ascii="Simplified Arabic" w:hAnsi="Simplified Arabic" w:cs="Simplified Arabic"/>
          <w:sz w:val="28"/>
          <w:szCs w:val="28"/>
          <w:rtl/>
          <w:lang w:bidi="ar-IQ"/>
        </w:rPr>
        <w:t xml:space="preserve">يحتوي 95-99 ٪ </w:t>
      </w:r>
      <w:r w:rsidRPr="00B32D92">
        <w:rPr>
          <w:rFonts w:ascii="Simplified Arabic" w:hAnsi="Simplified Arabic" w:cs="Simplified Arabic" w:hint="cs"/>
          <w:sz w:val="28"/>
          <w:szCs w:val="28"/>
          <w:rtl/>
          <w:lang w:bidi="ar-IQ"/>
        </w:rPr>
        <w:t>من السكريات</w:t>
      </w:r>
      <w:r w:rsidR="00301EBF" w:rsidRPr="00B32D92">
        <w:rPr>
          <w:rFonts w:ascii="Simplified Arabic" w:hAnsi="Simplified Arabic" w:cs="Simplified Arabic" w:hint="cs"/>
          <w:sz w:val="28"/>
          <w:szCs w:val="28"/>
          <w:rtl/>
          <w:lang w:bidi="ar-IQ"/>
        </w:rPr>
        <w:t>،</w:t>
      </w:r>
      <w:r w:rsidR="00FB26CB">
        <w:rPr>
          <w:rFonts w:ascii="Simplified Arabic" w:hAnsi="Simplified Arabic" w:cs="Simplified Arabic" w:hint="cs"/>
          <w:sz w:val="28"/>
          <w:szCs w:val="28"/>
          <w:rtl/>
          <w:lang w:bidi="ar-IQ"/>
        </w:rPr>
        <w:t xml:space="preserve"> </w:t>
      </w:r>
      <w:r w:rsidR="00301EBF" w:rsidRPr="00B32D92">
        <w:rPr>
          <w:rFonts w:ascii="Simplified Arabic" w:hAnsi="Simplified Arabic" w:cs="Simplified Arabic" w:hint="cs"/>
          <w:sz w:val="28"/>
          <w:szCs w:val="28"/>
          <w:rtl/>
          <w:lang w:bidi="ar-IQ"/>
        </w:rPr>
        <w:t xml:space="preserve">وهي سكريات بسيطة مثل </w:t>
      </w:r>
      <w:r w:rsidR="00301EBF" w:rsidRPr="00B32D92">
        <w:rPr>
          <w:rFonts w:ascii="Simplified Arabic" w:hAnsi="Simplified Arabic" w:cs="Simplified Arabic"/>
          <w:sz w:val="28"/>
          <w:szCs w:val="28"/>
          <w:rtl/>
          <w:lang w:bidi="ar-IQ"/>
        </w:rPr>
        <w:t>الفركتوز (38.2 ٪) وال</w:t>
      </w:r>
      <w:r w:rsidR="00301EBF" w:rsidRPr="00B32D92">
        <w:rPr>
          <w:rFonts w:ascii="Simplified Arabic" w:hAnsi="Simplified Arabic" w:cs="Simplified Arabic" w:hint="cs"/>
          <w:sz w:val="28"/>
          <w:szCs w:val="28"/>
          <w:rtl/>
          <w:lang w:bidi="ar-IQ"/>
        </w:rPr>
        <w:t>ك</w:t>
      </w:r>
      <w:r w:rsidR="00301EBF" w:rsidRPr="00B32D92">
        <w:rPr>
          <w:rFonts w:ascii="Simplified Arabic" w:hAnsi="Simplified Arabic" w:cs="Simplified Arabic"/>
          <w:sz w:val="28"/>
          <w:szCs w:val="28"/>
          <w:rtl/>
          <w:lang w:bidi="ar-IQ"/>
        </w:rPr>
        <w:t>لوكوز(31.3 ٪) ، والذي يمثل 85-95 ٪ من إجمالي السكريات</w:t>
      </w:r>
      <w:r w:rsidR="00301EBF" w:rsidRPr="00B32D92">
        <w:rPr>
          <w:rFonts w:ascii="Simplified Arabic" w:hAnsi="Simplified Arabic" w:cs="Simplified Arabic" w:hint="cs"/>
          <w:sz w:val="28"/>
          <w:szCs w:val="28"/>
          <w:rtl/>
          <w:lang w:bidi="ar-IQ"/>
        </w:rPr>
        <w:t xml:space="preserve"> (</w:t>
      </w:r>
      <w:r w:rsidR="00816B2D" w:rsidRPr="00B32D92">
        <w:rPr>
          <w:rFonts w:ascii="Simplified Arabic" w:hAnsi="Simplified Arabic" w:cs="Simplified Arabic"/>
          <w:sz w:val="28"/>
          <w:szCs w:val="28"/>
          <w:lang w:bidi="ar-IQ"/>
        </w:rPr>
        <w:t>Moundoi et al., 2001</w:t>
      </w:r>
      <w:r w:rsidR="00301EBF" w:rsidRPr="00B32D92">
        <w:rPr>
          <w:rFonts w:ascii="Simplified Arabic" w:hAnsi="Simplified Arabic" w:cs="Simplified Arabic" w:hint="cs"/>
          <w:sz w:val="28"/>
          <w:szCs w:val="28"/>
          <w:rtl/>
          <w:lang w:bidi="ar-IQ"/>
        </w:rPr>
        <w:t>)</w:t>
      </w:r>
      <w:r w:rsidR="00301EBF" w:rsidRPr="00B32D92">
        <w:rPr>
          <w:rFonts w:ascii="Simplified Arabic" w:hAnsi="Simplified Arabic" w:cs="Simplified Arabic"/>
          <w:sz w:val="28"/>
          <w:szCs w:val="28"/>
          <w:rtl/>
          <w:lang w:bidi="ar-IQ"/>
        </w:rPr>
        <w:t xml:space="preserve">. </w:t>
      </w:r>
      <w:r w:rsidR="00816B2D" w:rsidRPr="00B32D92">
        <w:rPr>
          <w:rFonts w:ascii="Simplified Arabic" w:hAnsi="Simplified Arabic" w:cs="Simplified Arabic" w:hint="cs"/>
          <w:sz w:val="28"/>
          <w:szCs w:val="28"/>
          <w:rtl/>
          <w:lang w:bidi="ar-IQ"/>
        </w:rPr>
        <w:t>و</w:t>
      </w:r>
      <w:r w:rsidR="00816B2D" w:rsidRPr="00B32D92">
        <w:rPr>
          <w:rFonts w:ascii="Simplified Arabic" w:hAnsi="Simplified Arabic" w:cs="Simplified Arabic"/>
          <w:sz w:val="28"/>
          <w:szCs w:val="28"/>
          <w:rtl/>
          <w:lang w:bidi="ar-IQ"/>
        </w:rPr>
        <w:t xml:space="preserve">تشكل </w:t>
      </w:r>
      <w:r w:rsidR="00301EBF" w:rsidRPr="00B32D92">
        <w:rPr>
          <w:rFonts w:ascii="Simplified Arabic" w:hAnsi="Simplified Arabic" w:cs="Simplified Arabic"/>
          <w:sz w:val="28"/>
          <w:szCs w:val="28"/>
          <w:rtl/>
          <w:lang w:bidi="ar-IQ"/>
        </w:rPr>
        <w:t>الأحماض العضوية 0.57 ٪ من العسل وتشمل ح</w:t>
      </w:r>
      <w:r w:rsidR="00816B2D" w:rsidRPr="00B32D92">
        <w:rPr>
          <w:rFonts w:ascii="Simplified Arabic" w:hAnsi="Simplified Arabic" w:cs="Simplified Arabic" w:hint="cs"/>
          <w:sz w:val="28"/>
          <w:szCs w:val="28"/>
          <w:rtl/>
          <w:lang w:bidi="ar-IQ"/>
        </w:rPr>
        <w:t>ا</w:t>
      </w:r>
      <w:r w:rsidRPr="00B32D92">
        <w:rPr>
          <w:rFonts w:ascii="Simplified Arabic" w:hAnsi="Simplified Arabic" w:cs="Simplified Arabic"/>
          <w:sz w:val="28"/>
          <w:szCs w:val="28"/>
          <w:rtl/>
          <w:lang w:bidi="ar-IQ"/>
        </w:rPr>
        <w:t>مض ال</w:t>
      </w:r>
      <w:r w:rsidRPr="00B32D92">
        <w:rPr>
          <w:rFonts w:ascii="Simplified Arabic" w:hAnsi="Simplified Arabic" w:cs="Simplified Arabic" w:hint="cs"/>
          <w:sz w:val="28"/>
          <w:szCs w:val="28"/>
          <w:rtl/>
          <w:lang w:bidi="ar-IQ"/>
        </w:rPr>
        <w:t>ك</w:t>
      </w:r>
      <w:r w:rsidR="00301EBF" w:rsidRPr="00B32D92">
        <w:rPr>
          <w:rFonts w:ascii="Simplified Arabic" w:hAnsi="Simplified Arabic" w:cs="Simplified Arabic"/>
          <w:sz w:val="28"/>
          <w:szCs w:val="28"/>
          <w:rtl/>
          <w:lang w:bidi="ar-IQ"/>
        </w:rPr>
        <w:t>لوكونيك وهو منتج من</w:t>
      </w:r>
      <w:r w:rsidR="00816B2D" w:rsidRPr="00B32D92">
        <w:rPr>
          <w:rFonts w:ascii="Simplified Arabic" w:hAnsi="Simplified Arabic" w:cs="Simplified Arabic" w:hint="cs"/>
          <w:sz w:val="28"/>
          <w:szCs w:val="28"/>
          <w:rtl/>
          <w:lang w:bidi="ar-IQ"/>
        </w:rPr>
        <w:t xml:space="preserve"> التحلل </w:t>
      </w:r>
      <w:r w:rsidR="00301EBF" w:rsidRPr="00B32D92">
        <w:rPr>
          <w:rFonts w:ascii="Simplified Arabic" w:hAnsi="Simplified Arabic" w:cs="Simplified Arabic"/>
          <w:sz w:val="28"/>
          <w:szCs w:val="28"/>
          <w:rtl/>
          <w:lang w:bidi="ar-IQ"/>
        </w:rPr>
        <w:t xml:space="preserve">الأنزيمي </w:t>
      </w:r>
      <w:r w:rsidR="00816B2D" w:rsidRPr="00B32D92">
        <w:rPr>
          <w:rFonts w:ascii="Simplified Arabic" w:hAnsi="Simplified Arabic" w:cs="Simplified Arabic" w:hint="cs"/>
          <w:sz w:val="28"/>
          <w:szCs w:val="28"/>
          <w:rtl/>
          <w:lang w:bidi="ar-IQ"/>
        </w:rPr>
        <w:t>ل</w:t>
      </w:r>
      <w:r w:rsidR="00301EBF" w:rsidRPr="00B32D92">
        <w:rPr>
          <w:rFonts w:ascii="Simplified Arabic" w:hAnsi="Simplified Arabic" w:cs="Simplified Arabic"/>
          <w:sz w:val="28"/>
          <w:szCs w:val="28"/>
          <w:rtl/>
          <w:lang w:bidi="ar-IQ"/>
        </w:rPr>
        <w:t>ل</w:t>
      </w:r>
      <w:r w:rsidR="00816B2D" w:rsidRPr="00B32D92">
        <w:rPr>
          <w:rFonts w:ascii="Simplified Arabic" w:hAnsi="Simplified Arabic" w:cs="Simplified Arabic" w:hint="cs"/>
          <w:sz w:val="28"/>
          <w:szCs w:val="28"/>
          <w:rtl/>
          <w:lang w:bidi="ar-IQ"/>
        </w:rPr>
        <w:t>ك</w:t>
      </w:r>
      <w:r w:rsidR="00301EBF" w:rsidRPr="00B32D92">
        <w:rPr>
          <w:rFonts w:ascii="Simplified Arabic" w:hAnsi="Simplified Arabic" w:cs="Simplified Arabic"/>
          <w:sz w:val="28"/>
          <w:szCs w:val="28"/>
          <w:rtl/>
          <w:lang w:bidi="ar-IQ"/>
        </w:rPr>
        <w:t>لوكوز</w:t>
      </w:r>
      <w:r w:rsidR="00816B2D" w:rsidRPr="00B32D92">
        <w:rPr>
          <w:rFonts w:ascii="Simplified Arabic" w:hAnsi="Simplified Arabic" w:cs="Simplified Arabic" w:hint="cs"/>
          <w:sz w:val="28"/>
          <w:szCs w:val="28"/>
          <w:rtl/>
          <w:lang w:bidi="ar-IQ"/>
        </w:rPr>
        <w:t xml:space="preserve"> وهي ا</w:t>
      </w:r>
      <w:r w:rsidR="00301EBF" w:rsidRPr="00B32D92">
        <w:rPr>
          <w:rFonts w:ascii="Simplified Arabic" w:hAnsi="Simplified Arabic" w:cs="Simplified Arabic"/>
          <w:sz w:val="28"/>
          <w:szCs w:val="28"/>
          <w:rtl/>
          <w:lang w:bidi="ar-IQ"/>
        </w:rPr>
        <w:t>لمسؤولة</w:t>
      </w:r>
      <w:r w:rsidR="00124ADF" w:rsidRPr="00B32D92">
        <w:rPr>
          <w:rFonts w:ascii="Simplified Arabic" w:hAnsi="Simplified Arabic" w:cs="Simplified Arabic" w:hint="cs"/>
          <w:sz w:val="28"/>
          <w:szCs w:val="28"/>
          <w:rtl/>
          <w:lang w:bidi="ar-IQ"/>
        </w:rPr>
        <w:t xml:space="preserve"> </w:t>
      </w:r>
      <w:r w:rsidR="00301EBF" w:rsidRPr="00B32D92">
        <w:rPr>
          <w:rFonts w:ascii="Simplified Arabic" w:hAnsi="Simplified Arabic" w:cs="Simplified Arabic"/>
          <w:sz w:val="28"/>
          <w:szCs w:val="28"/>
          <w:rtl/>
          <w:lang w:bidi="ar-IQ"/>
        </w:rPr>
        <w:t>عن حموضة العسل وتسهم إلى حد كبير في</w:t>
      </w:r>
      <w:r w:rsidR="00D146D7" w:rsidRPr="00B32D92">
        <w:rPr>
          <w:rFonts w:ascii="Simplified Arabic" w:hAnsi="Simplified Arabic" w:cs="Simplified Arabic" w:hint="cs"/>
          <w:sz w:val="28"/>
          <w:szCs w:val="28"/>
          <w:rtl/>
          <w:lang w:bidi="ar-IQ"/>
        </w:rPr>
        <w:t xml:space="preserve"> </w:t>
      </w:r>
      <w:r w:rsidR="00301EBF" w:rsidRPr="00B32D92">
        <w:rPr>
          <w:rFonts w:ascii="Simplified Arabic" w:hAnsi="Simplified Arabic" w:cs="Simplified Arabic"/>
          <w:sz w:val="28"/>
          <w:szCs w:val="28"/>
          <w:rtl/>
          <w:lang w:bidi="ar-IQ"/>
        </w:rPr>
        <w:t>الذوق المميز.</w:t>
      </w:r>
      <w:r w:rsidR="00816B2D" w:rsidRPr="00B32D92">
        <w:rPr>
          <w:rFonts w:ascii="Simplified Arabic" w:hAnsi="Simplified Arabic" w:cs="Simplified Arabic" w:hint="cs"/>
          <w:sz w:val="28"/>
          <w:szCs w:val="28"/>
          <w:rtl/>
          <w:lang w:bidi="ar-IQ"/>
        </w:rPr>
        <w:t xml:space="preserve"> اما </w:t>
      </w:r>
      <w:r w:rsidR="00301EBF" w:rsidRPr="00B32D92">
        <w:rPr>
          <w:rFonts w:ascii="Simplified Arabic" w:hAnsi="Simplified Arabic" w:cs="Simplified Arabic"/>
          <w:sz w:val="28"/>
          <w:szCs w:val="28"/>
          <w:rtl/>
          <w:lang w:bidi="ar-IQ"/>
        </w:rPr>
        <w:t xml:space="preserve">المعادن </w:t>
      </w:r>
      <w:r w:rsidR="00816B2D" w:rsidRPr="00B32D92">
        <w:rPr>
          <w:rFonts w:ascii="Simplified Arabic" w:hAnsi="Simplified Arabic" w:cs="Simplified Arabic" w:hint="cs"/>
          <w:sz w:val="28"/>
          <w:szCs w:val="28"/>
          <w:rtl/>
          <w:lang w:bidi="ar-IQ"/>
        </w:rPr>
        <w:t>ال</w:t>
      </w:r>
      <w:r w:rsidR="00301EBF" w:rsidRPr="00B32D92">
        <w:rPr>
          <w:rFonts w:ascii="Simplified Arabic" w:hAnsi="Simplified Arabic" w:cs="Simplified Arabic"/>
          <w:sz w:val="28"/>
          <w:szCs w:val="28"/>
          <w:rtl/>
          <w:lang w:bidi="ar-IQ"/>
        </w:rPr>
        <w:t xml:space="preserve">موجودة في العسل </w:t>
      </w:r>
      <w:r w:rsidR="00816B2D" w:rsidRPr="00B32D92">
        <w:rPr>
          <w:rFonts w:ascii="Simplified Arabic" w:hAnsi="Simplified Arabic" w:cs="Simplified Arabic" w:hint="cs"/>
          <w:sz w:val="28"/>
          <w:szCs w:val="28"/>
          <w:rtl/>
          <w:lang w:bidi="ar-IQ"/>
        </w:rPr>
        <w:t xml:space="preserve">فنسبتها </w:t>
      </w:r>
      <w:r w:rsidR="00301EBF" w:rsidRPr="00B32D92">
        <w:rPr>
          <w:rFonts w:ascii="Simplified Arabic" w:hAnsi="Simplified Arabic" w:cs="Simplified Arabic"/>
          <w:sz w:val="28"/>
          <w:szCs w:val="28"/>
          <w:rtl/>
          <w:lang w:bidi="ar-IQ"/>
        </w:rPr>
        <w:t>صغيرة جدا(0.17 ٪)</w:t>
      </w:r>
      <w:r w:rsidR="00816B2D" w:rsidRPr="00B32D92">
        <w:rPr>
          <w:rFonts w:ascii="Simplified Arabic" w:hAnsi="Simplified Arabic" w:cs="Simplified Arabic" w:hint="cs"/>
          <w:sz w:val="28"/>
          <w:szCs w:val="28"/>
          <w:rtl/>
          <w:lang w:bidi="ar-IQ"/>
        </w:rPr>
        <w:t>، وتشمل عنصر</w:t>
      </w:r>
      <w:r w:rsidR="00301EBF" w:rsidRPr="00B32D92">
        <w:rPr>
          <w:rFonts w:ascii="Simplified Arabic" w:hAnsi="Simplified Arabic" w:cs="Simplified Arabic"/>
          <w:sz w:val="28"/>
          <w:szCs w:val="28"/>
          <w:rtl/>
          <w:lang w:bidi="ar-IQ"/>
        </w:rPr>
        <w:t xml:space="preserve"> البوتاسيوم و</w:t>
      </w:r>
      <w:r w:rsidR="00816B2D" w:rsidRPr="00B32D92">
        <w:rPr>
          <w:rFonts w:ascii="Simplified Arabic" w:hAnsi="Simplified Arabic" w:cs="Simplified Arabic" w:hint="cs"/>
          <w:sz w:val="28"/>
          <w:szCs w:val="28"/>
          <w:rtl/>
          <w:lang w:bidi="ar-IQ"/>
        </w:rPr>
        <w:t xml:space="preserve">هو </w:t>
      </w:r>
      <w:r w:rsidR="00301EBF" w:rsidRPr="00B32D92">
        <w:rPr>
          <w:rFonts w:ascii="Simplified Arabic" w:hAnsi="Simplified Arabic" w:cs="Simplified Arabic"/>
          <w:sz w:val="28"/>
          <w:szCs w:val="28"/>
          <w:rtl/>
          <w:lang w:bidi="ar-IQ"/>
        </w:rPr>
        <w:t>الأكثر وفرة</w:t>
      </w:r>
      <w:r w:rsidR="00816B2D" w:rsidRPr="00B32D92">
        <w:rPr>
          <w:rFonts w:ascii="Simplified Arabic" w:hAnsi="Simplified Arabic" w:cs="Simplified Arabic" w:hint="cs"/>
          <w:sz w:val="28"/>
          <w:szCs w:val="28"/>
          <w:rtl/>
          <w:lang w:bidi="ar-IQ"/>
        </w:rPr>
        <w:t xml:space="preserve"> من المعادن الاخرى مثل </w:t>
      </w:r>
      <w:r w:rsidR="00301EBF" w:rsidRPr="00B32D92">
        <w:rPr>
          <w:rFonts w:ascii="Simplified Arabic" w:hAnsi="Simplified Arabic" w:cs="Simplified Arabic"/>
          <w:sz w:val="28"/>
          <w:szCs w:val="28"/>
          <w:rtl/>
          <w:lang w:bidi="ar-IQ"/>
        </w:rPr>
        <w:t xml:space="preserve">الكالسيوم والنحاس والحديد والمنغنيز والفوسفور. </w:t>
      </w:r>
      <w:r w:rsidR="002A0D4B" w:rsidRPr="00B32D92">
        <w:rPr>
          <w:rFonts w:ascii="Simplified Arabic" w:hAnsi="Simplified Arabic" w:cs="Simplified Arabic" w:hint="cs"/>
          <w:sz w:val="28"/>
          <w:szCs w:val="28"/>
          <w:rtl/>
          <w:lang w:bidi="ar-IQ"/>
        </w:rPr>
        <w:t xml:space="preserve">وتحتوي على </w:t>
      </w:r>
      <w:r w:rsidR="00301EBF" w:rsidRPr="00B32D92">
        <w:rPr>
          <w:rFonts w:ascii="Simplified Arabic" w:hAnsi="Simplified Arabic" w:cs="Simplified Arabic"/>
          <w:sz w:val="28"/>
          <w:szCs w:val="28"/>
          <w:rtl/>
          <w:lang w:bidi="ar-IQ"/>
        </w:rPr>
        <w:t>المركبات النيتروجينية التي من بينها</w:t>
      </w:r>
      <w:r w:rsidR="00D146D7" w:rsidRPr="00B32D92">
        <w:rPr>
          <w:rFonts w:ascii="Simplified Arabic" w:hAnsi="Simplified Arabic" w:cs="Simplified Arabic" w:hint="cs"/>
          <w:sz w:val="28"/>
          <w:szCs w:val="28"/>
          <w:rtl/>
          <w:lang w:bidi="ar-IQ"/>
        </w:rPr>
        <w:t xml:space="preserve"> </w:t>
      </w:r>
      <w:r w:rsidR="00301EBF" w:rsidRPr="00B32D92">
        <w:rPr>
          <w:rFonts w:ascii="Simplified Arabic" w:hAnsi="Simplified Arabic" w:cs="Simplified Arabic"/>
          <w:sz w:val="28"/>
          <w:szCs w:val="28"/>
          <w:rtl/>
          <w:lang w:bidi="ar-IQ"/>
        </w:rPr>
        <w:t>الانز</w:t>
      </w:r>
      <w:r w:rsidR="00816B2D" w:rsidRPr="00B32D92">
        <w:rPr>
          <w:rFonts w:ascii="Simplified Arabic" w:hAnsi="Simplified Arabic" w:cs="Simplified Arabic"/>
          <w:sz w:val="28"/>
          <w:szCs w:val="28"/>
          <w:rtl/>
          <w:lang w:bidi="ar-IQ"/>
        </w:rPr>
        <w:t xml:space="preserve">يمات </w:t>
      </w:r>
      <w:r w:rsidR="00816B2D" w:rsidRPr="00B32D92">
        <w:rPr>
          <w:rFonts w:ascii="Simplified Arabic" w:hAnsi="Simplified Arabic" w:cs="Simplified Arabic" w:hint="cs"/>
          <w:sz w:val="28"/>
          <w:szCs w:val="28"/>
          <w:rtl/>
          <w:lang w:bidi="ar-IQ"/>
        </w:rPr>
        <w:t xml:space="preserve">مثل </w:t>
      </w:r>
      <w:r w:rsidR="002A0D4B" w:rsidRPr="00B32D92">
        <w:rPr>
          <w:rFonts w:ascii="Simplified Arabic" w:hAnsi="Simplified Arabic" w:cs="Simplified Arabic"/>
          <w:sz w:val="28"/>
          <w:szCs w:val="28"/>
          <w:lang w:bidi="ar-IQ"/>
        </w:rPr>
        <w:t>Invertase</w:t>
      </w:r>
      <w:r w:rsidR="002A0D4B" w:rsidRPr="00B32D92">
        <w:rPr>
          <w:rFonts w:ascii="Simplified Arabic" w:hAnsi="Simplified Arabic" w:cs="Simplified Arabic"/>
          <w:sz w:val="28"/>
          <w:szCs w:val="28"/>
          <w:rtl/>
          <w:lang w:bidi="ar-IQ"/>
        </w:rPr>
        <w:t xml:space="preserve"> (</w:t>
      </w:r>
      <w:r w:rsidR="002A0D4B" w:rsidRPr="00B32D92">
        <w:rPr>
          <w:rFonts w:ascii="Simplified Arabic" w:hAnsi="Simplified Arabic" w:cs="Simplified Arabic"/>
          <w:sz w:val="28"/>
          <w:szCs w:val="28"/>
          <w:lang w:bidi="ar-IQ"/>
        </w:rPr>
        <w:t>Saccharase</w:t>
      </w:r>
      <w:r w:rsidR="00816B2D" w:rsidRPr="00B32D92">
        <w:rPr>
          <w:rFonts w:ascii="Simplified Arabic" w:hAnsi="Simplified Arabic" w:cs="Simplified Arabic"/>
          <w:sz w:val="28"/>
          <w:szCs w:val="28"/>
          <w:rtl/>
          <w:lang w:bidi="ar-IQ"/>
        </w:rPr>
        <w:t xml:space="preserve">) </w:t>
      </w:r>
      <w:r w:rsidR="00816B2D" w:rsidRPr="00B32D92">
        <w:rPr>
          <w:rFonts w:ascii="Simplified Arabic" w:hAnsi="Simplified Arabic" w:cs="Simplified Arabic" w:hint="cs"/>
          <w:sz w:val="28"/>
          <w:szCs w:val="28"/>
          <w:rtl/>
          <w:lang w:bidi="ar-IQ"/>
        </w:rPr>
        <w:t>و</w:t>
      </w:r>
      <w:r w:rsidR="002A0D4B" w:rsidRPr="00B32D92">
        <w:rPr>
          <w:rFonts w:ascii="Simplified Arabic" w:hAnsi="Simplified Arabic" w:cs="Simplified Arabic"/>
          <w:sz w:val="28"/>
          <w:szCs w:val="28"/>
          <w:lang w:bidi="ar-IQ"/>
        </w:rPr>
        <w:t>Diastase</w:t>
      </w:r>
      <w:r w:rsidR="00816B2D" w:rsidRPr="00B32D92">
        <w:rPr>
          <w:rFonts w:ascii="Simplified Arabic" w:hAnsi="Simplified Arabic" w:cs="Simplified Arabic"/>
          <w:sz w:val="28"/>
          <w:szCs w:val="28"/>
          <w:rtl/>
          <w:lang w:bidi="ar-IQ"/>
        </w:rPr>
        <w:t>(</w:t>
      </w:r>
      <w:r w:rsidR="002A0D4B" w:rsidRPr="00B32D92">
        <w:rPr>
          <w:rFonts w:ascii="Simplified Arabic" w:hAnsi="Simplified Arabic" w:cs="Simplified Arabic"/>
          <w:sz w:val="28"/>
          <w:szCs w:val="28"/>
          <w:lang w:bidi="ar-IQ"/>
        </w:rPr>
        <w:t>Amylase</w:t>
      </w:r>
      <w:r w:rsidR="00816B2D" w:rsidRPr="00B32D92">
        <w:rPr>
          <w:rFonts w:ascii="Simplified Arabic" w:hAnsi="Simplified Arabic" w:cs="Simplified Arabic"/>
          <w:sz w:val="28"/>
          <w:szCs w:val="28"/>
          <w:rtl/>
          <w:lang w:bidi="ar-IQ"/>
        </w:rPr>
        <w:t xml:space="preserve">) </w:t>
      </w:r>
      <w:r w:rsidR="002A0D4B" w:rsidRPr="00B32D92">
        <w:rPr>
          <w:rFonts w:ascii="Simplified Arabic" w:hAnsi="Simplified Arabic" w:cs="Simplified Arabic"/>
          <w:sz w:val="28"/>
          <w:szCs w:val="28"/>
          <w:lang w:bidi="ar-IQ"/>
        </w:rPr>
        <w:t>Glucose oxidase</w:t>
      </w:r>
      <w:r w:rsidR="002A0D4B" w:rsidRPr="00B32D92">
        <w:rPr>
          <w:rFonts w:ascii="Simplified Arabic" w:hAnsi="Simplified Arabic" w:cs="Simplified Arabic" w:hint="cs"/>
          <w:sz w:val="28"/>
          <w:szCs w:val="28"/>
          <w:rtl/>
          <w:lang w:bidi="ar-IQ"/>
        </w:rPr>
        <w:t xml:space="preserve"> ، والفيتامينات مثل فيتامين</w:t>
      </w:r>
      <w:r w:rsidR="002A0D4B" w:rsidRPr="00B32D92">
        <w:rPr>
          <w:rFonts w:ascii="Simplified Arabic" w:hAnsi="Simplified Arabic" w:cs="Simplified Arabic"/>
          <w:sz w:val="28"/>
          <w:szCs w:val="28"/>
          <w:lang w:bidi="ar-IQ"/>
        </w:rPr>
        <w:t xml:space="preserve">C </w:t>
      </w:r>
      <w:r w:rsidR="002A0D4B" w:rsidRPr="00B32D92">
        <w:rPr>
          <w:rFonts w:ascii="Simplified Arabic" w:hAnsi="Simplified Arabic" w:cs="Simplified Arabic" w:hint="cs"/>
          <w:sz w:val="28"/>
          <w:szCs w:val="28"/>
          <w:rtl/>
          <w:lang w:bidi="ar-IQ"/>
        </w:rPr>
        <w:t xml:space="preserve"> و</w:t>
      </w:r>
      <w:r w:rsidR="002A0D4B" w:rsidRPr="00B32D92">
        <w:rPr>
          <w:rFonts w:ascii="Simplified Arabic" w:hAnsi="Simplified Arabic" w:cs="Simplified Arabic"/>
          <w:sz w:val="28"/>
          <w:szCs w:val="28"/>
          <w:lang w:bidi="ar-IQ"/>
        </w:rPr>
        <w:t>B(Thiamine)</w:t>
      </w:r>
      <w:r w:rsidR="00D146D7" w:rsidRPr="00B32D92">
        <w:rPr>
          <w:rFonts w:ascii="Simplified Arabic" w:hAnsi="Simplified Arabic" w:cs="Simplified Arabic" w:hint="cs"/>
          <w:sz w:val="28"/>
          <w:szCs w:val="28"/>
          <w:rtl/>
          <w:lang w:bidi="ar-IQ"/>
        </w:rPr>
        <w:t xml:space="preserve"> </w:t>
      </w:r>
      <w:r w:rsidR="00816B2D" w:rsidRPr="00B32D92">
        <w:rPr>
          <w:rFonts w:ascii="Simplified Arabic" w:hAnsi="Simplified Arabic" w:cs="Simplified Arabic"/>
          <w:sz w:val="28"/>
          <w:szCs w:val="28"/>
          <w:rtl/>
          <w:lang w:bidi="ar-IQ"/>
        </w:rPr>
        <w:t>و</w:t>
      </w:r>
      <w:r w:rsidR="002A0D4B" w:rsidRPr="00B32D92">
        <w:rPr>
          <w:rFonts w:ascii="Simplified Arabic" w:hAnsi="Simplified Arabic" w:cs="Simplified Arabic" w:hint="cs"/>
          <w:sz w:val="28"/>
          <w:szCs w:val="28"/>
          <w:rtl/>
          <w:lang w:bidi="ar-IQ"/>
        </w:rPr>
        <w:t xml:space="preserve">فيتامين </w:t>
      </w:r>
      <w:r w:rsidR="002A0D4B" w:rsidRPr="00B32D92">
        <w:rPr>
          <w:rFonts w:ascii="Simplified Arabic" w:hAnsi="Simplified Arabic" w:cs="Simplified Arabic"/>
          <w:sz w:val="28"/>
          <w:szCs w:val="28"/>
          <w:lang w:bidi="ar-IQ"/>
        </w:rPr>
        <w:t>B2complex</w:t>
      </w:r>
      <w:r w:rsidR="002A0D4B" w:rsidRPr="00B32D92">
        <w:rPr>
          <w:rFonts w:ascii="Simplified Arabic" w:hAnsi="Simplified Arabic" w:cs="Simplified Arabic" w:hint="cs"/>
          <w:sz w:val="28"/>
          <w:szCs w:val="28"/>
          <w:rtl/>
          <w:lang w:bidi="ar-IQ"/>
        </w:rPr>
        <w:t xml:space="preserve"> و </w:t>
      </w:r>
      <w:r w:rsidR="002A0D4B" w:rsidRPr="00B32D92">
        <w:rPr>
          <w:rFonts w:ascii="Simplified Arabic" w:hAnsi="Simplified Arabic" w:cs="Simplified Arabic"/>
          <w:sz w:val="28"/>
          <w:szCs w:val="28"/>
          <w:lang w:bidi="ar-IQ"/>
        </w:rPr>
        <w:t>B6</w:t>
      </w:r>
      <w:r w:rsidR="008A4452" w:rsidRPr="00B32D92">
        <w:rPr>
          <w:rFonts w:ascii="Simplified Arabic" w:hAnsi="Simplified Arabic" w:cs="Simplified Arabic" w:hint="cs"/>
          <w:sz w:val="28"/>
          <w:szCs w:val="28"/>
          <w:rtl/>
          <w:lang w:bidi="ar-IQ"/>
        </w:rPr>
        <w:t>(</w:t>
      </w:r>
      <w:r w:rsidR="008A4452" w:rsidRPr="00B32D92">
        <w:rPr>
          <w:rFonts w:ascii="Simplified Arabic" w:hAnsi="Simplified Arabic" w:cs="Simplified Arabic"/>
          <w:sz w:val="28"/>
          <w:szCs w:val="28"/>
          <w:lang w:bidi="ar-IQ"/>
        </w:rPr>
        <w:t>Olaitan et al., 2007</w:t>
      </w:r>
      <w:r w:rsidR="008A4452" w:rsidRPr="00B32D92">
        <w:rPr>
          <w:rFonts w:ascii="Simplified Arabic" w:hAnsi="Simplified Arabic" w:cs="Simplified Arabic" w:hint="cs"/>
          <w:sz w:val="28"/>
          <w:szCs w:val="28"/>
          <w:rtl/>
          <w:lang w:bidi="ar-IQ"/>
        </w:rPr>
        <w:t>)</w:t>
      </w:r>
      <w:r w:rsidR="002A0D4B" w:rsidRPr="00B32D92">
        <w:rPr>
          <w:rFonts w:ascii="Simplified Arabic" w:hAnsi="Simplified Arabic" w:cs="Simplified Arabic" w:hint="cs"/>
          <w:sz w:val="28"/>
          <w:szCs w:val="28"/>
          <w:rtl/>
          <w:lang w:bidi="ar-IQ"/>
        </w:rPr>
        <w:t>.</w:t>
      </w:r>
    </w:p>
    <w:p w:rsidR="00412D41" w:rsidRPr="00B32D92" w:rsidRDefault="002E01C2" w:rsidP="005405E2">
      <w:pPr>
        <w:jc w:val="both"/>
        <w:rPr>
          <w:rFonts w:ascii="Simplified Arabic" w:hAnsi="Simplified Arabic" w:cs="Simplified Arabic"/>
          <w:sz w:val="28"/>
          <w:szCs w:val="28"/>
          <w:rtl/>
          <w:lang w:bidi="ar-IQ"/>
        </w:rPr>
      </w:pPr>
      <w:r w:rsidRPr="00B32D92">
        <w:rPr>
          <w:rFonts w:ascii="Simplified Arabic" w:hAnsi="Simplified Arabic" w:cs="Simplified Arabic"/>
          <w:sz w:val="28"/>
          <w:szCs w:val="28"/>
          <w:rtl/>
          <w:lang w:bidi="ar-IQ"/>
        </w:rPr>
        <w:t xml:space="preserve">تم التعرف على الخاصية المضادة للبكتيريا من العسل لأول مرة في عام 1892 من قبل </w:t>
      </w:r>
      <w:r w:rsidRPr="00B32D92">
        <w:rPr>
          <w:rFonts w:ascii="Simplified Arabic" w:hAnsi="Simplified Arabic" w:cs="Simplified Arabic"/>
          <w:sz w:val="28"/>
          <w:szCs w:val="28"/>
          <w:lang w:bidi="ar-IQ"/>
        </w:rPr>
        <w:t xml:space="preserve">Van </w:t>
      </w:r>
      <w:proofErr w:type="spellStart"/>
      <w:r w:rsidRPr="00B32D92">
        <w:rPr>
          <w:rFonts w:ascii="Simplified Arabic" w:hAnsi="Simplified Arabic" w:cs="Simplified Arabic"/>
          <w:sz w:val="28"/>
          <w:szCs w:val="28"/>
          <w:lang w:bidi="ar-IQ"/>
        </w:rPr>
        <w:t>Ketel</w:t>
      </w:r>
      <w:proofErr w:type="spellEnd"/>
      <w:r w:rsidR="005405E2" w:rsidRPr="00B32D92">
        <w:rPr>
          <w:rFonts w:ascii="Simplified Arabic" w:hAnsi="Simplified Arabic" w:cs="Simplified Arabic" w:hint="cs"/>
          <w:sz w:val="28"/>
          <w:szCs w:val="28"/>
          <w:rtl/>
          <w:lang w:bidi="ar-IQ"/>
        </w:rPr>
        <w:t>،</w:t>
      </w:r>
      <w:r w:rsidRPr="00B32D92">
        <w:rPr>
          <w:rFonts w:ascii="Simplified Arabic" w:hAnsi="Simplified Arabic" w:cs="Simplified Arabic" w:hint="cs"/>
          <w:sz w:val="28"/>
          <w:szCs w:val="28"/>
          <w:rtl/>
          <w:lang w:bidi="ar-IQ"/>
        </w:rPr>
        <w:t xml:space="preserve">اذ </w:t>
      </w:r>
      <w:r w:rsidR="00412D41" w:rsidRPr="00B32D92">
        <w:rPr>
          <w:rFonts w:ascii="Simplified Arabic" w:hAnsi="Simplified Arabic" w:cs="Simplified Arabic" w:hint="cs"/>
          <w:sz w:val="28"/>
          <w:szCs w:val="28"/>
          <w:rtl/>
          <w:lang w:bidi="ar-IQ"/>
        </w:rPr>
        <w:t>تجدر الاشارة الى</w:t>
      </w:r>
      <w:r w:rsidR="008A051B" w:rsidRPr="00B32D92">
        <w:rPr>
          <w:rFonts w:ascii="Simplified Arabic" w:hAnsi="Simplified Arabic" w:cs="Simplified Arabic" w:hint="cs"/>
          <w:sz w:val="28"/>
          <w:szCs w:val="28"/>
          <w:rtl/>
          <w:lang w:bidi="ar-IQ"/>
        </w:rPr>
        <w:t xml:space="preserve"> </w:t>
      </w:r>
      <w:r w:rsidR="003F3622" w:rsidRPr="00B32D92">
        <w:rPr>
          <w:rFonts w:ascii="Simplified Arabic" w:hAnsi="Simplified Arabic" w:cs="Simplified Arabic"/>
          <w:sz w:val="28"/>
          <w:szCs w:val="28"/>
          <w:rtl/>
          <w:lang w:bidi="ar-IQ"/>
        </w:rPr>
        <w:t>آن</w:t>
      </w:r>
      <w:r w:rsidR="008A051B" w:rsidRPr="00B32D92">
        <w:rPr>
          <w:rFonts w:ascii="Simplified Arabic" w:hAnsi="Simplified Arabic" w:cs="Simplified Arabic" w:hint="cs"/>
          <w:sz w:val="28"/>
          <w:szCs w:val="28"/>
          <w:rtl/>
          <w:lang w:bidi="ar-IQ"/>
        </w:rPr>
        <w:t xml:space="preserve"> </w:t>
      </w:r>
      <w:r w:rsidR="00464241" w:rsidRPr="00B32D92">
        <w:rPr>
          <w:rFonts w:ascii="Simplified Arabic" w:hAnsi="Simplified Arabic" w:cs="Simplified Arabic" w:hint="cs"/>
          <w:sz w:val="28"/>
          <w:szCs w:val="28"/>
          <w:rtl/>
          <w:lang w:bidi="ar-IQ"/>
        </w:rPr>
        <w:t>اغلب</w:t>
      </w:r>
      <w:r w:rsidR="008A051B" w:rsidRPr="00B32D92">
        <w:rPr>
          <w:rFonts w:ascii="Simplified Arabic" w:hAnsi="Simplified Arabic" w:cs="Simplified Arabic" w:hint="cs"/>
          <w:sz w:val="28"/>
          <w:szCs w:val="28"/>
          <w:rtl/>
          <w:lang w:bidi="ar-IQ"/>
        </w:rPr>
        <w:t xml:space="preserve"> </w:t>
      </w:r>
      <w:r w:rsidR="00D37E7A" w:rsidRPr="00B32D92">
        <w:rPr>
          <w:rFonts w:ascii="Simplified Arabic" w:hAnsi="Simplified Arabic" w:cs="Simplified Arabic"/>
          <w:sz w:val="28"/>
          <w:szCs w:val="28"/>
          <w:rtl/>
          <w:lang w:bidi="ar-IQ"/>
        </w:rPr>
        <w:t>أنواع</w:t>
      </w:r>
      <w:r w:rsidR="0075090C" w:rsidRPr="00B32D92">
        <w:rPr>
          <w:rFonts w:ascii="Simplified Arabic" w:hAnsi="Simplified Arabic" w:cs="Simplified Arabic"/>
          <w:sz w:val="28"/>
          <w:szCs w:val="28"/>
          <w:rtl/>
          <w:lang w:bidi="ar-IQ"/>
        </w:rPr>
        <w:t xml:space="preserve"> العسل لها قدرة عالية على قتل الجراثيم </w:t>
      </w:r>
      <w:r w:rsidR="00464241" w:rsidRPr="00B32D92">
        <w:rPr>
          <w:rFonts w:ascii="Simplified Arabic" w:hAnsi="Simplified Arabic" w:cs="Simplified Arabic" w:hint="cs"/>
          <w:sz w:val="28"/>
          <w:szCs w:val="28"/>
          <w:rtl/>
          <w:lang w:bidi="ar-IQ"/>
        </w:rPr>
        <w:t>او</w:t>
      </w:r>
      <w:r w:rsidR="0075090C" w:rsidRPr="00B32D92">
        <w:rPr>
          <w:rFonts w:ascii="Simplified Arabic" w:hAnsi="Simplified Arabic" w:cs="Simplified Arabic"/>
          <w:sz w:val="28"/>
          <w:szCs w:val="28"/>
          <w:rtl/>
          <w:lang w:bidi="ar-IQ"/>
        </w:rPr>
        <w:t xml:space="preserve"> منع نمو</w:t>
      </w:r>
      <w:r w:rsidR="00412D41" w:rsidRPr="00B32D92">
        <w:rPr>
          <w:rFonts w:ascii="Simplified Arabic" w:hAnsi="Simplified Arabic" w:cs="Simplified Arabic" w:hint="cs"/>
          <w:sz w:val="28"/>
          <w:szCs w:val="28"/>
          <w:rtl/>
          <w:lang w:bidi="ar-IQ"/>
        </w:rPr>
        <w:t>ها</w:t>
      </w:r>
      <w:r w:rsidR="00F857AA" w:rsidRPr="00B32D92">
        <w:rPr>
          <w:rFonts w:ascii="Simplified Arabic" w:hAnsi="Simplified Arabic" w:cs="Simplified Arabic"/>
          <w:sz w:val="28"/>
          <w:szCs w:val="28"/>
          <w:rtl/>
          <w:lang w:bidi="ar-IQ"/>
        </w:rPr>
        <w:t xml:space="preserve"> وه</w:t>
      </w:r>
      <w:r w:rsidR="00F857AA" w:rsidRPr="00B32D92">
        <w:rPr>
          <w:rFonts w:ascii="Simplified Arabic" w:hAnsi="Simplified Arabic" w:cs="Simplified Arabic" w:hint="cs"/>
          <w:sz w:val="28"/>
          <w:szCs w:val="28"/>
          <w:rtl/>
          <w:lang w:bidi="ar-IQ"/>
        </w:rPr>
        <w:t>و</w:t>
      </w:r>
      <w:r w:rsidR="0075090C" w:rsidRPr="00B32D92">
        <w:rPr>
          <w:rFonts w:ascii="Simplified Arabic" w:hAnsi="Simplified Arabic" w:cs="Simplified Arabic"/>
          <w:sz w:val="28"/>
          <w:szCs w:val="28"/>
          <w:rtl/>
          <w:lang w:bidi="ar-IQ"/>
        </w:rPr>
        <w:t xml:space="preserve"> مضاد </w:t>
      </w:r>
      <w:r w:rsidR="00412D41" w:rsidRPr="00B32D92">
        <w:rPr>
          <w:rFonts w:ascii="Simplified Arabic" w:hAnsi="Simplified Arabic" w:cs="Simplified Arabic" w:hint="cs"/>
          <w:sz w:val="28"/>
          <w:szCs w:val="28"/>
          <w:rtl/>
          <w:lang w:bidi="ar-IQ"/>
        </w:rPr>
        <w:t xml:space="preserve">فعال </w:t>
      </w:r>
      <w:r w:rsidR="0075090C" w:rsidRPr="00B32D92">
        <w:rPr>
          <w:rFonts w:ascii="Simplified Arabic" w:hAnsi="Simplified Arabic" w:cs="Simplified Arabic"/>
          <w:sz w:val="28"/>
          <w:szCs w:val="28"/>
          <w:rtl/>
          <w:lang w:bidi="ar-IQ"/>
        </w:rPr>
        <w:t>للجراثيم الموجودة في الجروح</w:t>
      </w:r>
      <w:r w:rsidR="00464241" w:rsidRPr="00B32D92">
        <w:rPr>
          <w:rFonts w:ascii="Simplified Arabic" w:hAnsi="Simplified Arabic" w:cs="Simplified Arabic" w:hint="cs"/>
          <w:sz w:val="28"/>
          <w:szCs w:val="28"/>
          <w:rtl/>
          <w:lang w:bidi="ar-IQ"/>
        </w:rPr>
        <w:t xml:space="preserve"> (</w:t>
      </w:r>
      <w:proofErr w:type="spellStart"/>
      <w:r w:rsidR="0022113B" w:rsidRPr="00B32D92">
        <w:rPr>
          <w:rFonts w:ascii="Simplified Arabic" w:hAnsi="Simplified Arabic" w:cs="Simplified Arabic"/>
          <w:sz w:val="28"/>
          <w:szCs w:val="28"/>
          <w:lang w:bidi="ar-IQ"/>
        </w:rPr>
        <w:t>Dixo</w:t>
      </w:r>
      <w:proofErr w:type="spellEnd"/>
      <w:r w:rsidR="0022113B" w:rsidRPr="00B32D92">
        <w:rPr>
          <w:rFonts w:ascii="Simplified Arabic" w:hAnsi="Simplified Arabic" w:cs="Simplified Arabic"/>
          <w:sz w:val="28"/>
          <w:szCs w:val="28"/>
          <w:lang w:bidi="ar-IQ"/>
        </w:rPr>
        <w:t xml:space="preserve">, 2003; </w:t>
      </w:r>
      <w:proofErr w:type="spellStart"/>
      <w:r w:rsidR="0022113B" w:rsidRPr="00B32D92">
        <w:rPr>
          <w:rFonts w:ascii="Simplified Arabic" w:hAnsi="Simplified Arabic" w:cs="Simplified Arabic"/>
          <w:sz w:val="28"/>
          <w:szCs w:val="28"/>
          <w:lang w:bidi="ar-IQ"/>
        </w:rPr>
        <w:t>Molan</w:t>
      </w:r>
      <w:proofErr w:type="spellEnd"/>
      <w:r w:rsidR="0022113B" w:rsidRPr="00B32D92">
        <w:rPr>
          <w:rFonts w:ascii="Simplified Arabic" w:hAnsi="Simplified Arabic" w:cs="Simplified Arabic"/>
          <w:sz w:val="28"/>
          <w:szCs w:val="28"/>
          <w:lang w:bidi="ar-IQ"/>
        </w:rPr>
        <w:t>, 2001; Kingsley, 2001</w:t>
      </w:r>
      <w:r w:rsidR="00464241" w:rsidRPr="00B32D92">
        <w:rPr>
          <w:rFonts w:ascii="Simplified Arabic" w:hAnsi="Simplified Arabic" w:cs="Simplified Arabic" w:hint="cs"/>
          <w:sz w:val="28"/>
          <w:szCs w:val="28"/>
          <w:rtl/>
          <w:lang w:bidi="ar-IQ"/>
        </w:rPr>
        <w:t xml:space="preserve">). </w:t>
      </w:r>
      <w:r w:rsidR="00C9350C" w:rsidRPr="00B32D92">
        <w:rPr>
          <w:rFonts w:ascii="Simplified Arabic" w:hAnsi="Simplified Arabic" w:cs="Simplified Arabic"/>
          <w:sz w:val="28"/>
          <w:szCs w:val="28"/>
          <w:rtl/>
          <w:lang w:bidi="ar-IQ"/>
        </w:rPr>
        <w:t xml:space="preserve">استعمل العسل منذ العصور </w:t>
      </w:r>
      <w:r w:rsidR="00D37E7A" w:rsidRPr="00B32D92">
        <w:rPr>
          <w:rFonts w:ascii="Simplified Arabic" w:hAnsi="Simplified Arabic" w:cs="Simplified Arabic"/>
          <w:sz w:val="28"/>
          <w:szCs w:val="28"/>
          <w:rtl/>
          <w:lang w:bidi="ar-IQ"/>
        </w:rPr>
        <w:t>القديمة</w:t>
      </w:r>
      <w:r w:rsidR="00464241" w:rsidRPr="00B32D92">
        <w:rPr>
          <w:rFonts w:ascii="Simplified Arabic" w:hAnsi="Simplified Arabic" w:cs="Simplified Arabic" w:hint="cs"/>
          <w:sz w:val="28"/>
          <w:szCs w:val="28"/>
          <w:rtl/>
          <w:lang w:bidi="ar-IQ"/>
        </w:rPr>
        <w:t xml:space="preserve"> على نطاق واسع في المجالات الطبية ومعالجة اثار الاصابة الجرثومية وكثير من انواع الامراض الاخرى،</w:t>
      </w:r>
      <w:r w:rsidR="001B68F0">
        <w:rPr>
          <w:rFonts w:ascii="Simplified Arabic" w:hAnsi="Simplified Arabic" w:cs="Simplified Arabic" w:hint="cs"/>
          <w:sz w:val="28"/>
          <w:szCs w:val="28"/>
          <w:rtl/>
          <w:lang w:bidi="ar-IQ"/>
        </w:rPr>
        <w:t xml:space="preserve"> </w:t>
      </w:r>
      <w:r w:rsidR="00464241" w:rsidRPr="00B32D92">
        <w:rPr>
          <w:rFonts w:ascii="Simplified Arabic" w:hAnsi="Simplified Arabic" w:cs="Simplified Arabic" w:hint="cs"/>
          <w:sz w:val="28"/>
          <w:szCs w:val="28"/>
          <w:rtl/>
          <w:lang w:bidi="ar-IQ"/>
        </w:rPr>
        <w:t>وهذا ما</w:t>
      </w:r>
      <w:r w:rsidR="009A43F4" w:rsidRPr="00B32D92">
        <w:rPr>
          <w:rFonts w:ascii="Simplified Arabic" w:hAnsi="Simplified Arabic" w:cs="Simplified Arabic" w:hint="cs"/>
          <w:sz w:val="28"/>
          <w:szCs w:val="28"/>
          <w:rtl/>
          <w:lang w:bidi="ar-IQ"/>
        </w:rPr>
        <w:t xml:space="preserve"> </w:t>
      </w:r>
      <w:r w:rsidR="00D37E7A" w:rsidRPr="00B32D92">
        <w:rPr>
          <w:rFonts w:ascii="Simplified Arabic" w:hAnsi="Simplified Arabic" w:cs="Simplified Arabic"/>
          <w:sz w:val="28"/>
          <w:szCs w:val="28"/>
          <w:rtl/>
          <w:lang w:bidi="ar-IQ"/>
        </w:rPr>
        <w:t>أكدت</w:t>
      </w:r>
      <w:r w:rsidR="00464241" w:rsidRPr="00B32D92">
        <w:rPr>
          <w:rFonts w:ascii="Simplified Arabic" w:hAnsi="Simplified Arabic" w:cs="Simplified Arabic" w:hint="cs"/>
          <w:sz w:val="28"/>
          <w:szCs w:val="28"/>
          <w:rtl/>
          <w:lang w:bidi="ar-IQ"/>
        </w:rPr>
        <w:t>ه</w:t>
      </w:r>
      <w:r w:rsidR="008A051B" w:rsidRPr="00B32D92">
        <w:rPr>
          <w:rFonts w:ascii="Simplified Arabic" w:hAnsi="Simplified Arabic" w:cs="Simplified Arabic" w:hint="cs"/>
          <w:sz w:val="28"/>
          <w:szCs w:val="28"/>
          <w:rtl/>
          <w:lang w:bidi="ar-IQ"/>
        </w:rPr>
        <w:t xml:space="preserve">  </w:t>
      </w:r>
      <w:r w:rsidR="00C9350C" w:rsidRPr="00B32D92">
        <w:rPr>
          <w:rFonts w:ascii="Simplified Arabic" w:hAnsi="Simplified Arabic" w:cs="Simplified Arabic"/>
          <w:sz w:val="28"/>
          <w:szCs w:val="28"/>
          <w:rtl/>
          <w:lang w:bidi="ar-IQ"/>
        </w:rPr>
        <w:t xml:space="preserve">الدراسات </w:t>
      </w:r>
      <w:r w:rsidR="001B68F0" w:rsidRPr="00B32D92">
        <w:rPr>
          <w:rFonts w:ascii="Simplified Arabic" w:hAnsi="Simplified Arabic" w:cs="Simplified Arabic" w:hint="cs"/>
          <w:sz w:val="28"/>
          <w:szCs w:val="28"/>
          <w:rtl/>
          <w:lang w:bidi="ar-IQ"/>
        </w:rPr>
        <w:t>السريرية</w:t>
      </w:r>
      <w:r w:rsidR="008A051B" w:rsidRPr="00B32D92">
        <w:rPr>
          <w:rFonts w:ascii="Simplified Arabic" w:hAnsi="Simplified Arabic" w:cs="Simplified Arabic" w:hint="cs"/>
          <w:sz w:val="28"/>
          <w:szCs w:val="28"/>
          <w:rtl/>
          <w:lang w:bidi="ar-IQ"/>
        </w:rPr>
        <w:t xml:space="preserve"> </w:t>
      </w:r>
      <w:r w:rsidR="00464241" w:rsidRPr="00B32D92">
        <w:rPr>
          <w:rFonts w:ascii="Simplified Arabic" w:hAnsi="Simplified Arabic" w:cs="Simplified Arabic" w:hint="cs"/>
          <w:sz w:val="28"/>
          <w:szCs w:val="28"/>
          <w:rtl/>
          <w:lang w:bidi="ar-IQ"/>
        </w:rPr>
        <w:t xml:space="preserve">على </w:t>
      </w:r>
      <w:r w:rsidR="0075090C" w:rsidRPr="00B32D92">
        <w:rPr>
          <w:rFonts w:ascii="Simplified Arabic" w:hAnsi="Simplified Arabic" w:cs="Simplified Arabic"/>
          <w:sz w:val="28"/>
          <w:szCs w:val="28"/>
          <w:rtl/>
          <w:lang w:bidi="ar-IQ"/>
        </w:rPr>
        <w:t>قابلية</w:t>
      </w:r>
      <w:r w:rsidR="00464241" w:rsidRPr="00B32D92">
        <w:rPr>
          <w:rFonts w:ascii="Simplified Arabic" w:hAnsi="Simplified Arabic" w:cs="Simplified Arabic"/>
          <w:sz w:val="28"/>
          <w:szCs w:val="28"/>
          <w:rtl/>
          <w:lang w:bidi="ar-IQ"/>
        </w:rPr>
        <w:t xml:space="preserve"> العسل </w:t>
      </w:r>
      <w:r w:rsidR="00464241" w:rsidRPr="00B32D92">
        <w:rPr>
          <w:rFonts w:ascii="Simplified Arabic" w:hAnsi="Simplified Arabic" w:cs="Simplified Arabic" w:hint="cs"/>
          <w:sz w:val="28"/>
          <w:szCs w:val="28"/>
          <w:rtl/>
          <w:lang w:bidi="ar-IQ"/>
        </w:rPr>
        <w:t>في</w:t>
      </w:r>
      <w:r w:rsidR="0075090C" w:rsidRPr="00B32D92">
        <w:rPr>
          <w:rFonts w:ascii="Simplified Arabic" w:hAnsi="Simplified Arabic" w:cs="Simplified Arabic"/>
          <w:sz w:val="28"/>
          <w:szCs w:val="28"/>
          <w:rtl/>
          <w:lang w:bidi="ar-IQ"/>
        </w:rPr>
        <w:t xml:space="preserve"> القضاء على الجراثيم مختبريا </w:t>
      </w:r>
      <w:r w:rsidR="00464241" w:rsidRPr="00B32D92">
        <w:rPr>
          <w:rFonts w:ascii="Simplified Arabic" w:hAnsi="Simplified Arabic" w:cs="Simplified Arabic" w:hint="cs"/>
          <w:sz w:val="28"/>
          <w:szCs w:val="28"/>
          <w:rtl/>
          <w:lang w:bidi="ar-IQ"/>
        </w:rPr>
        <w:t>و</w:t>
      </w:r>
      <w:r w:rsidR="0075090C" w:rsidRPr="00B32D92">
        <w:rPr>
          <w:rFonts w:ascii="Simplified Arabic" w:hAnsi="Simplified Arabic" w:cs="Simplified Arabic"/>
          <w:sz w:val="28"/>
          <w:szCs w:val="28"/>
          <w:rtl/>
          <w:lang w:bidi="ar-IQ"/>
        </w:rPr>
        <w:t>علاج الجروح</w:t>
      </w:r>
      <w:r w:rsidR="00464241" w:rsidRPr="00B32D92">
        <w:rPr>
          <w:rFonts w:ascii="Simplified Arabic" w:hAnsi="Simplified Arabic" w:cs="Simplified Arabic" w:hint="cs"/>
          <w:sz w:val="28"/>
          <w:szCs w:val="28"/>
          <w:rtl/>
          <w:lang w:bidi="ar-IQ"/>
        </w:rPr>
        <w:t>،</w:t>
      </w:r>
      <w:r w:rsidR="0075090C" w:rsidRPr="00B32D92">
        <w:rPr>
          <w:rFonts w:ascii="Simplified Arabic" w:hAnsi="Simplified Arabic" w:cs="Simplified Arabic"/>
          <w:sz w:val="28"/>
          <w:szCs w:val="28"/>
          <w:rtl/>
          <w:lang w:bidi="ar-IQ"/>
        </w:rPr>
        <w:t xml:space="preserve"> بسبب الخواص </w:t>
      </w:r>
      <w:r w:rsidR="00D37E7A" w:rsidRPr="00B32D92">
        <w:rPr>
          <w:rFonts w:ascii="Simplified Arabic" w:hAnsi="Simplified Arabic" w:cs="Simplified Arabic"/>
          <w:sz w:val="28"/>
          <w:szCs w:val="28"/>
          <w:rtl/>
          <w:lang w:bidi="ar-IQ"/>
        </w:rPr>
        <w:t>الفيزيائية</w:t>
      </w:r>
      <w:r w:rsidR="009A43F4" w:rsidRPr="00B32D92">
        <w:rPr>
          <w:rFonts w:ascii="Simplified Arabic" w:hAnsi="Simplified Arabic" w:cs="Simplified Arabic" w:hint="cs"/>
          <w:sz w:val="28"/>
          <w:szCs w:val="28"/>
          <w:rtl/>
          <w:lang w:bidi="ar-IQ"/>
        </w:rPr>
        <w:t xml:space="preserve"> </w:t>
      </w:r>
      <w:r w:rsidR="00D37E7A" w:rsidRPr="00B32D92">
        <w:rPr>
          <w:rFonts w:ascii="Simplified Arabic" w:hAnsi="Simplified Arabic" w:cs="Simplified Arabic"/>
          <w:sz w:val="28"/>
          <w:szCs w:val="28"/>
          <w:rtl/>
          <w:lang w:bidi="ar-IQ"/>
        </w:rPr>
        <w:t>والكيميائية</w:t>
      </w:r>
      <w:r w:rsidR="009A43F4" w:rsidRPr="00B32D92">
        <w:rPr>
          <w:rFonts w:ascii="Simplified Arabic" w:hAnsi="Simplified Arabic" w:cs="Simplified Arabic" w:hint="cs"/>
          <w:sz w:val="28"/>
          <w:szCs w:val="28"/>
          <w:rtl/>
          <w:lang w:bidi="ar-IQ"/>
        </w:rPr>
        <w:t xml:space="preserve"> </w:t>
      </w:r>
      <w:r w:rsidR="00464241" w:rsidRPr="00B32D92">
        <w:rPr>
          <w:rFonts w:ascii="Simplified Arabic" w:hAnsi="Simplified Arabic" w:cs="Simplified Arabic" w:hint="cs"/>
          <w:sz w:val="28"/>
          <w:szCs w:val="28"/>
          <w:rtl/>
          <w:lang w:bidi="ar-IQ"/>
        </w:rPr>
        <w:t xml:space="preserve">التي يمتلكها العسل ومنها </w:t>
      </w:r>
      <w:r w:rsidR="0075090C" w:rsidRPr="00B32D92">
        <w:rPr>
          <w:rFonts w:ascii="Simplified Arabic" w:hAnsi="Simplified Arabic" w:cs="Simplified Arabic"/>
          <w:sz w:val="28"/>
          <w:szCs w:val="28"/>
          <w:rtl/>
          <w:lang w:bidi="ar-IQ"/>
        </w:rPr>
        <w:t xml:space="preserve">درجة </w:t>
      </w:r>
      <w:r w:rsidR="00D37E7A" w:rsidRPr="00B32D92">
        <w:rPr>
          <w:rFonts w:ascii="Simplified Arabic" w:hAnsi="Simplified Arabic" w:cs="Simplified Arabic"/>
          <w:sz w:val="28"/>
          <w:szCs w:val="28"/>
          <w:rtl/>
          <w:lang w:bidi="ar-IQ"/>
        </w:rPr>
        <w:t>الحموضة</w:t>
      </w:r>
      <w:r w:rsidR="0075090C" w:rsidRPr="00B32D92">
        <w:rPr>
          <w:rFonts w:ascii="Simplified Arabic" w:hAnsi="Simplified Arabic" w:cs="Simplified Arabic"/>
          <w:sz w:val="28"/>
          <w:szCs w:val="28"/>
          <w:rtl/>
          <w:lang w:bidi="ar-IQ"/>
        </w:rPr>
        <w:t xml:space="preserve"> والازموزية ومضاد</w:t>
      </w:r>
      <w:r w:rsidR="00464241" w:rsidRPr="00B32D92">
        <w:rPr>
          <w:rFonts w:ascii="Simplified Arabic" w:hAnsi="Simplified Arabic" w:cs="Simplified Arabic" w:hint="cs"/>
          <w:sz w:val="28"/>
          <w:szCs w:val="28"/>
          <w:rtl/>
          <w:lang w:bidi="ar-IQ"/>
        </w:rPr>
        <w:t>ات</w:t>
      </w:r>
      <w:r w:rsidR="0075090C" w:rsidRPr="00B32D92">
        <w:rPr>
          <w:rFonts w:ascii="Simplified Arabic" w:hAnsi="Simplified Arabic" w:cs="Simplified Arabic"/>
          <w:sz w:val="28"/>
          <w:szCs w:val="28"/>
          <w:rtl/>
          <w:lang w:bidi="ar-IQ"/>
        </w:rPr>
        <w:t xml:space="preserve"> للالتهابات</w:t>
      </w:r>
      <w:r w:rsidR="0022113B" w:rsidRPr="00B32D92">
        <w:rPr>
          <w:rFonts w:ascii="Simplified Arabic" w:hAnsi="Simplified Arabic" w:cs="Simplified Arabic"/>
          <w:sz w:val="28"/>
          <w:szCs w:val="28"/>
          <w:lang w:bidi="ar-IQ"/>
        </w:rPr>
        <w:t>(</w:t>
      </w:r>
      <w:proofErr w:type="spellStart"/>
      <w:r w:rsidR="0022113B" w:rsidRPr="00B32D92">
        <w:rPr>
          <w:rFonts w:ascii="Simplified Arabic" w:hAnsi="Simplified Arabic" w:cs="Simplified Arabic"/>
          <w:sz w:val="28"/>
          <w:szCs w:val="28"/>
          <w:lang w:bidi="ar-IQ"/>
        </w:rPr>
        <w:t>Molan</w:t>
      </w:r>
      <w:proofErr w:type="spellEnd"/>
      <w:r w:rsidR="0022113B" w:rsidRPr="00B32D92">
        <w:rPr>
          <w:rFonts w:ascii="Simplified Arabic" w:hAnsi="Simplified Arabic" w:cs="Simplified Arabic"/>
          <w:sz w:val="28"/>
          <w:szCs w:val="28"/>
          <w:lang w:bidi="ar-IQ"/>
        </w:rPr>
        <w:t>, 2002)</w:t>
      </w:r>
      <w:r w:rsidR="00464241" w:rsidRPr="00B32D92">
        <w:rPr>
          <w:rFonts w:ascii="Simplified Arabic" w:hAnsi="Simplified Arabic" w:cs="Simplified Arabic" w:hint="cs"/>
          <w:sz w:val="28"/>
          <w:szCs w:val="28"/>
          <w:rtl/>
          <w:lang w:bidi="ar-IQ"/>
        </w:rPr>
        <w:t>. وجد ان معاملة الجروح بمحلول طبي يحتوي على العسل بتركيز 10% كان</w:t>
      </w:r>
      <w:r w:rsidR="0075090C" w:rsidRPr="00B32D92">
        <w:rPr>
          <w:rFonts w:ascii="Simplified Arabic" w:hAnsi="Simplified Arabic" w:cs="Simplified Arabic"/>
          <w:sz w:val="28"/>
          <w:szCs w:val="28"/>
          <w:rtl/>
          <w:lang w:bidi="ar-IQ"/>
        </w:rPr>
        <w:t xml:space="preserve"> له</w:t>
      </w:r>
      <w:r w:rsidR="00464241" w:rsidRPr="00B32D92">
        <w:rPr>
          <w:rFonts w:ascii="Simplified Arabic" w:hAnsi="Simplified Arabic" w:cs="Simplified Arabic" w:hint="cs"/>
          <w:sz w:val="28"/>
          <w:szCs w:val="28"/>
          <w:rtl/>
          <w:lang w:bidi="ar-IQ"/>
        </w:rPr>
        <w:t>ُ</w:t>
      </w:r>
      <w:r w:rsidR="00755589" w:rsidRPr="00B32D92">
        <w:rPr>
          <w:rFonts w:ascii="Simplified Arabic" w:hAnsi="Simplified Arabic" w:cs="Simplified Arabic" w:hint="cs"/>
          <w:sz w:val="28"/>
          <w:szCs w:val="28"/>
          <w:rtl/>
          <w:lang w:bidi="ar-IQ"/>
        </w:rPr>
        <w:t xml:space="preserve"> </w:t>
      </w:r>
      <w:r w:rsidR="003F3622" w:rsidRPr="00B32D92">
        <w:rPr>
          <w:rFonts w:ascii="Simplified Arabic" w:hAnsi="Simplified Arabic" w:cs="Simplified Arabic"/>
          <w:sz w:val="28"/>
          <w:szCs w:val="28"/>
          <w:rtl/>
          <w:lang w:bidi="ar-IQ"/>
        </w:rPr>
        <w:t>تأثير</w:t>
      </w:r>
      <w:r w:rsidR="00464241" w:rsidRPr="00B32D92">
        <w:rPr>
          <w:rFonts w:ascii="Simplified Arabic" w:hAnsi="Simplified Arabic" w:cs="Simplified Arabic" w:hint="cs"/>
          <w:sz w:val="28"/>
          <w:szCs w:val="28"/>
          <w:rtl/>
          <w:lang w:bidi="ar-IQ"/>
        </w:rPr>
        <w:t>اً</w:t>
      </w:r>
      <w:r w:rsidR="0075090C" w:rsidRPr="00B32D92">
        <w:rPr>
          <w:rFonts w:ascii="Simplified Arabic" w:hAnsi="Simplified Arabic" w:cs="Simplified Arabic"/>
          <w:sz w:val="28"/>
          <w:szCs w:val="28"/>
          <w:rtl/>
          <w:lang w:bidi="ar-IQ"/>
        </w:rPr>
        <w:t xml:space="preserve"> فعال</w:t>
      </w:r>
      <w:r w:rsidR="00464241" w:rsidRPr="00B32D92">
        <w:rPr>
          <w:rFonts w:ascii="Simplified Arabic" w:hAnsi="Simplified Arabic" w:cs="Simplified Arabic" w:hint="cs"/>
          <w:sz w:val="28"/>
          <w:szCs w:val="28"/>
          <w:rtl/>
          <w:lang w:bidi="ar-IQ"/>
        </w:rPr>
        <w:t>اً</w:t>
      </w:r>
      <w:r w:rsidR="0075090C" w:rsidRPr="00B32D92">
        <w:rPr>
          <w:rFonts w:ascii="Simplified Arabic" w:hAnsi="Simplified Arabic" w:cs="Simplified Arabic"/>
          <w:sz w:val="28"/>
          <w:szCs w:val="28"/>
          <w:rtl/>
          <w:lang w:bidi="ar-IQ"/>
        </w:rPr>
        <w:t xml:space="preserve"> في علاج الجروح وقتل الجراثيم </w:t>
      </w:r>
      <w:r w:rsidR="0022113B" w:rsidRPr="00B32D92">
        <w:rPr>
          <w:rFonts w:ascii="Simplified Arabic" w:hAnsi="Simplified Arabic" w:cs="Simplified Arabic"/>
          <w:sz w:val="28"/>
          <w:szCs w:val="28"/>
          <w:lang w:bidi="ar-IQ"/>
        </w:rPr>
        <w:t>Cooper et al. 2002)</w:t>
      </w:r>
      <w:r w:rsidR="0022113B" w:rsidRPr="00B32D92">
        <w:rPr>
          <w:rFonts w:ascii="Simplified Arabic" w:hAnsi="Simplified Arabic" w:cs="Simplified Arabic"/>
          <w:sz w:val="28"/>
          <w:szCs w:val="28"/>
          <w:rtl/>
          <w:lang w:bidi="ar-IQ"/>
        </w:rPr>
        <w:t>)</w:t>
      </w:r>
      <w:r w:rsidR="00464241" w:rsidRPr="00B32D92">
        <w:rPr>
          <w:rFonts w:ascii="Simplified Arabic" w:hAnsi="Simplified Arabic" w:cs="Simplified Arabic" w:hint="cs"/>
          <w:sz w:val="28"/>
          <w:szCs w:val="28"/>
          <w:rtl/>
          <w:lang w:bidi="ar-IQ"/>
        </w:rPr>
        <w:t>.</w:t>
      </w:r>
      <w:r w:rsidR="0075090C" w:rsidRPr="00B32D92">
        <w:rPr>
          <w:rFonts w:ascii="Simplified Arabic" w:hAnsi="Simplified Arabic" w:cs="Simplified Arabic"/>
          <w:sz w:val="28"/>
          <w:szCs w:val="28"/>
          <w:rtl/>
          <w:lang w:bidi="ar-IQ"/>
        </w:rPr>
        <w:t xml:space="preserve"> وفي دراسة </w:t>
      </w:r>
      <w:r w:rsidR="00464241" w:rsidRPr="00B32D92">
        <w:rPr>
          <w:rFonts w:ascii="Simplified Arabic" w:hAnsi="Simplified Arabic" w:cs="Simplified Arabic" w:hint="cs"/>
          <w:sz w:val="28"/>
          <w:szCs w:val="28"/>
          <w:rtl/>
          <w:lang w:bidi="ar-IQ"/>
        </w:rPr>
        <w:t xml:space="preserve">اخرى اثبتت نتائجها فعالية كبيرة للعسل في القضاء </w:t>
      </w:r>
      <w:r w:rsidR="0075090C" w:rsidRPr="00B32D92">
        <w:rPr>
          <w:rFonts w:ascii="Simplified Arabic" w:hAnsi="Simplified Arabic" w:cs="Simplified Arabic"/>
          <w:sz w:val="28"/>
          <w:szCs w:val="28"/>
          <w:rtl/>
          <w:lang w:bidi="ar-IQ"/>
        </w:rPr>
        <w:t xml:space="preserve">على الجراثيم الموجودة في الفم </w:t>
      </w:r>
      <w:r w:rsidR="0075090C" w:rsidRPr="00B32D92">
        <w:rPr>
          <w:rFonts w:ascii="Simplified Arabic" w:hAnsi="Simplified Arabic" w:cs="Simplified Arabic"/>
          <w:sz w:val="28"/>
          <w:szCs w:val="28"/>
          <w:lang w:bidi="ar-IQ"/>
        </w:rPr>
        <w:t>(</w:t>
      </w:r>
      <w:proofErr w:type="spellStart"/>
      <w:r w:rsidR="0022113B" w:rsidRPr="00B32D92">
        <w:rPr>
          <w:rFonts w:ascii="Simplified Arabic" w:hAnsi="Simplified Arabic" w:cs="Simplified Arabic"/>
          <w:sz w:val="28"/>
          <w:szCs w:val="28"/>
          <w:lang w:bidi="ar-IQ"/>
        </w:rPr>
        <w:t>Molan</w:t>
      </w:r>
      <w:proofErr w:type="spellEnd"/>
      <w:r w:rsidR="0022113B" w:rsidRPr="00B32D92">
        <w:rPr>
          <w:rFonts w:ascii="Simplified Arabic" w:hAnsi="Simplified Arabic" w:cs="Simplified Arabic"/>
          <w:sz w:val="28"/>
          <w:szCs w:val="28"/>
          <w:lang w:bidi="ar-IQ"/>
        </w:rPr>
        <w:t>, 2001</w:t>
      </w:r>
      <w:r w:rsidR="0075090C" w:rsidRPr="00B32D92">
        <w:rPr>
          <w:rFonts w:ascii="Simplified Arabic" w:hAnsi="Simplified Arabic" w:cs="Simplified Arabic"/>
          <w:sz w:val="28"/>
          <w:szCs w:val="28"/>
          <w:lang w:bidi="ar-IQ"/>
        </w:rPr>
        <w:t>)</w:t>
      </w:r>
      <w:r w:rsidR="00464241" w:rsidRPr="00B32D92">
        <w:rPr>
          <w:rFonts w:ascii="Simplified Arabic" w:hAnsi="Simplified Arabic" w:cs="Simplified Arabic" w:hint="cs"/>
          <w:sz w:val="28"/>
          <w:szCs w:val="28"/>
          <w:rtl/>
          <w:lang w:bidi="ar-IQ"/>
        </w:rPr>
        <w:t>.</w:t>
      </w:r>
      <w:r w:rsidR="0075090C" w:rsidRPr="00B32D92">
        <w:rPr>
          <w:rFonts w:ascii="Simplified Arabic" w:hAnsi="Simplified Arabic" w:cs="Simplified Arabic"/>
          <w:sz w:val="28"/>
          <w:szCs w:val="28"/>
          <w:rtl/>
          <w:lang w:bidi="ar-IQ"/>
        </w:rPr>
        <w:t xml:space="preserve">كما </w:t>
      </w:r>
      <w:r w:rsidR="00D37E7A" w:rsidRPr="00B32D92">
        <w:rPr>
          <w:rFonts w:ascii="Simplified Arabic" w:hAnsi="Simplified Arabic" w:cs="Simplified Arabic"/>
          <w:sz w:val="28"/>
          <w:szCs w:val="28"/>
          <w:rtl/>
          <w:lang w:bidi="ar-IQ"/>
        </w:rPr>
        <w:t>أثبتت</w:t>
      </w:r>
      <w:r w:rsidR="00755589" w:rsidRPr="00B32D92">
        <w:rPr>
          <w:rFonts w:ascii="Simplified Arabic" w:hAnsi="Simplified Arabic" w:cs="Simplified Arabic" w:hint="cs"/>
          <w:sz w:val="28"/>
          <w:szCs w:val="28"/>
          <w:rtl/>
          <w:lang w:bidi="ar-IQ"/>
        </w:rPr>
        <w:t xml:space="preserve"> </w:t>
      </w:r>
      <w:r w:rsidR="00D37E7A" w:rsidRPr="00B32D92">
        <w:rPr>
          <w:rFonts w:ascii="Simplified Arabic" w:hAnsi="Simplified Arabic" w:cs="Simplified Arabic"/>
          <w:sz w:val="28"/>
          <w:szCs w:val="28"/>
          <w:rtl/>
          <w:lang w:bidi="ar-IQ"/>
        </w:rPr>
        <w:t>فعالية</w:t>
      </w:r>
      <w:r w:rsidR="0075090C" w:rsidRPr="00B32D92">
        <w:rPr>
          <w:rFonts w:ascii="Simplified Arabic" w:hAnsi="Simplified Arabic" w:cs="Simplified Arabic"/>
          <w:sz w:val="28"/>
          <w:szCs w:val="28"/>
          <w:rtl/>
          <w:lang w:bidi="ar-IQ"/>
        </w:rPr>
        <w:t xml:space="preserve"> العسل في علاج التهابات المعدة بصور</w:t>
      </w:r>
      <w:r w:rsidR="00464241" w:rsidRPr="00B32D92">
        <w:rPr>
          <w:rFonts w:ascii="Simplified Arabic" w:hAnsi="Simplified Arabic" w:cs="Simplified Arabic"/>
          <w:sz w:val="28"/>
          <w:szCs w:val="28"/>
          <w:rtl/>
          <w:lang w:bidi="ar-IQ"/>
        </w:rPr>
        <w:t>ة خاصة والجهاز الهضمي بصورة عام</w:t>
      </w:r>
      <w:r w:rsidR="00464241" w:rsidRPr="00B32D92">
        <w:rPr>
          <w:rFonts w:ascii="Simplified Arabic" w:hAnsi="Simplified Arabic" w:cs="Simplified Arabic" w:hint="cs"/>
          <w:sz w:val="28"/>
          <w:szCs w:val="28"/>
          <w:rtl/>
          <w:lang w:bidi="ar-IQ"/>
        </w:rPr>
        <w:t>ة</w:t>
      </w:r>
      <w:r w:rsidR="0022113B" w:rsidRPr="00B32D92">
        <w:rPr>
          <w:rFonts w:ascii="Simplified Arabic" w:hAnsi="Simplified Arabic" w:cs="Simplified Arabic"/>
          <w:sz w:val="28"/>
          <w:szCs w:val="28"/>
          <w:lang w:bidi="ar-IQ"/>
        </w:rPr>
        <w:t>(</w:t>
      </w:r>
      <w:proofErr w:type="spellStart"/>
      <w:r w:rsidR="0022113B" w:rsidRPr="00B32D92">
        <w:rPr>
          <w:rFonts w:ascii="Simplified Arabic" w:hAnsi="Simplified Arabic" w:cs="Simplified Arabic"/>
          <w:sz w:val="28"/>
          <w:szCs w:val="28"/>
          <w:lang w:bidi="ar-IQ"/>
        </w:rPr>
        <w:t>Gharzouli</w:t>
      </w:r>
      <w:proofErr w:type="spellEnd"/>
      <w:r w:rsidR="0022113B" w:rsidRPr="00B32D92">
        <w:rPr>
          <w:rFonts w:ascii="Simplified Arabic" w:hAnsi="Simplified Arabic" w:cs="Simplified Arabic"/>
          <w:sz w:val="28"/>
          <w:szCs w:val="28"/>
          <w:lang w:bidi="ar-IQ"/>
        </w:rPr>
        <w:t xml:space="preserve"> et al. 2001; </w:t>
      </w:r>
      <w:proofErr w:type="spellStart"/>
      <w:r w:rsidR="0022113B" w:rsidRPr="00B32D92">
        <w:rPr>
          <w:rFonts w:ascii="Simplified Arabic" w:hAnsi="Simplified Arabic" w:cs="Simplified Arabic"/>
          <w:sz w:val="28"/>
          <w:szCs w:val="28"/>
          <w:lang w:bidi="ar-IQ"/>
        </w:rPr>
        <w:t>Bilsel</w:t>
      </w:r>
      <w:proofErr w:type="spellEnd"/>
      <w:r w:rsidR="0022113B" w:rsidRPr="00B32D92">
        <w:rPr>
          <w:rFonts w:ascii="Simplified Arabic" w:hAnsi="Simplified Arabic" w:cs="Simplified Arabic"/>
          <w:sz w:val="28"/>
          <w:szCs w:val="28"/>
          <w:lang w:bidi="ar-IQ"/>
        </w:rPr>
        <w:t xml:space="preserve"> et al. 2002; </w:t>
      </w:r>
      <w:proofErr w:type="spellStart"/>
      <w:r w:rsidR="0022113B" w:rsidRPr="00B32D92">
        <w:rPr>
          <w:rFonts w:ascii="Simplified Arabic" w:hAnsi="Simplified Arabic" w:cs="Simplified Arabic"/>
          <w:sz w:val="28"/>
          <w:szCs w:val="28"/>
          <w:lang w:bidi="ar-IQ"/>
        </w:rPr>
        <w:t>Aysan</w:t>
      </w:r>
      <w:proofErr w:type="spellEnd"/>
      <w:r w:rsidR="0022113B" w:rsidRPr="00B32D92">
        <w:rPr>
          <w:rFonts w:ascii="Simplified Arabic" w:hAnsi="Simplified Arabic" w:cs="Simplified Arabic"/>
          <w:sz w:val="28"/>
          <w:szCs w:val="28"/>
          <w:lang w:bidi="ar-IQ"/>
        </w:rPr>
        <w:t xml:space="preserve"> et al. </w:t>
      </w:r>
      <w:r w:rsidR="0022113B" w:rsidRPr="00B32D92">
        <w:rPr>
          <w:rFonts w:ascii="Simplified Arabic" w:hAnsi="Simplified Arabic" w:cs="Simplified Arabic"/>
          <w:sz w:val="28"/>
          <w:szCs w:val="28"/>
          <w:lang w:bidi="ar-IQ"/>
        </w:rPr>
        <w:lastRenderedPageBreak/>
        <w:t>2002)</w:t>
      </w:r>
      <w:r w:rsidR="00464241" w:rsidRPr="00B32D92">
        <w:rPr>
          <w:rFonts w:ascii="Simplified Arabic" w:hAnsi="Simplified Arabic" w:cs="Simplified Arabic" w:hint="cs"/>
          <w:sz w:val="28"/>
          <w:szCs w:val="28"/>
          <w:rtl/>
          <w:lang w:bidi="ar-IQ"/>
        </w:rPr>
        <w:t>،</w:t>
      </w:r>
      <w:r w:rsidR="0075090C" w:rsidRPr="00B32D92">
        <w:rPr>
          <w:rFonts w:ascii="Simplified Arabic" w:hAnsi="Simplified Arabic" w:cs="Simplified Arabic"/>
          <w:sz w:val="28"/>
          <w:szCs w:val="28"/>
          <w:rtl/>
          <w:lang w:bidi="ar-IQ"/>
        </w:rPr>
        <w:t xml:space="preserve"> وفي </w:t>
      </w:r>
      <w:r w:rsidR="00C9350C" w:rsidRPr="00B32D92">
        <w:rPr>
          <w:rFonts w:ascii="Simplified Arabic" w:hAnsi="Simplified Arabic" w:cs="Simplified Arabic"/>
          <w:sz w:val="28"/>
          <w:szCs w:val="28"/>
          <w:rtl/>
          <w:lang w:bidi="ar-IQ"/>
        </w:rPr>
        <w:t>شفاء</w:t>
      </w:r>
      <w:r w:rsidR="00C82ACC" w:rsidRPr="00B32D92">
        <w:rPr>
          <w:rFonts w:ascii="Simplified Arabic" w:hAnsi="Simplified Arabic" w:cs="Simplified Arabic" w:hint="cs"/>
          <w:sz w:val="28"/>
          <w:szCs w:val="28"/>
          <w:rtl/>
          <w:lang w:bidi="ar-IQ"/>
        </w:rPr>
        <w:t xml:space="preserve"> </w:t>
      </w:r>
      <w:r w:rsidR="00464241" w:rsidRPr="00B32D92">
        <w:rPr>
          <w:rFonts w:ascii="Simplified Arabic" w:hAnsi="Simplified Arabic" w:cs="Simplified Arabic"/>
          <w:sz w:val="28"/>
          <w:szCs w:val="28"/>
          <w:rtl/>
          <w:lang w:bidi="ar-IQ"/>
        </w:rPr>
        <w:t>فرو</w:t>
      </w:r>
      <w:r w:rsidR="00464241" w:rsidRPr="00B32D92">
        <w:rPr>
          <w:rFonts w:ascii="Simplified Arabic" w:hAnsi="Simplified Arabic" w:cs="Simplified Arabic" w:hint="cs"/>
          <w:sz w:val="28"/>
          <w:szCs w:val="28"/>
          <w:rtl/>
          <w:lang w:bidi="ar-IQ"/>
        </w:rPr>
        <w:t>ة</w:t>
      </w:r>
      <w:r w:rsidR="001B68F0">
        <w:rPr>
          <w:rFonts w:ascii="Simplified Arabic" w:hAnsi="Simplified Arabic" w:cs="Simplified Arabic" w:hint="cs"/>
          <w:sz w:val="28"/>
          <w:szCs w:val="28"/>
          <w:rtl/>
          <w:lang w:bidi="ar-IQ"/>
        </w:rPr>
        <w:t xml:space="preserve"> </w:t>
      </w:r>
      <w:r w:rsidR="003F3622" w:rsidRPr="00B32D92">
        <w:rPr>
          <w:rFonts w:ascii="Simplified Arabic" w:hAnsi="Simplified Arabic" w:cs="Simplified Arabic"/>
          <w:sz w:val="28"/>
          <w:szCs w:val="28"/>
          <w:rtl/>
          <w:lang w:bidi="ar-IQ"/>
        </w:rPr>
        <w:t>الرأس</w:t>
      </w:r>
      <w:r w:rsidR="00C9350C" w:rsidRPr="00B32D92">
        <w:rPr>
          <w:rFonts w:ascii="Simplified Arabic" w:hAnsi="Simplified Arabic" w:cs="Simplified Arabic"/>
          <w:sz w:val="28"/>
          <w:szCs w:val="28"/>
          <w:rtl/>
          <w:lang w:bidi="ar-IQ"/>
        </w:rPr>
        <w:t xml:space="preserve"> من المسببات </w:t>
      </w:r>
      <w:r w:rsidR="00D37E7A" w:rsidRPr="00B32D92">
        <w:rPr>
          <w:rFonts w:ascii="Simplified Arabic" w:hAnsi="Simplified Arabic" w:cs="Simplified Arabic"/>
          <w:sz w:val="28"/>
          <w:szCs w:val="28"/>
          <w:rtl/>
          <w:lang w:bidi="ar-IQ"/>
        </w:rPr>
        <w:t>المرضية</w:t>
      </w:r>
      <w:r w:rsidR="00464241" w:rsidRPr="00B32D92">
        <w:rPr>
          <w:rFonts w:ascii="Simplified Arabic" w:hAnsi="Simplified Arabic" w:cs="Simplified Arabic"/>
          <w:sz w:val="28"/>
          <w:szCs w:val="28"/>
          <w:lang w:bidi="ar-IQ"/>
        </w:rPr>
        <w:t>(Al-</w:t>
      </w:r>
      <w:proofErr w:type="spellStart"/>
      <w:r w:rsidR="00464241" w:rsidRPr="00B32D92">
        <w:rPr>
          <w:rFonts w:ascii="Simplified Arabic" w:hAnsi="Simplified Arabic" w:cs="Simplified Arabic"/>
          <w:sz w:val="28"/>
          <w:szCs w:val="28"/>
          <w:lang w:bidi="ar-IQ"/>
        </w:rPr>
        <w:t>W</w:t>
      </w:r>
      <w:r w:rsidR="0022113B" w:rsidRPr="00B32D92">
        <w:rPr>
          <w:rFonts w:ascii="Simplified Arabic" w:hAnsi="Simplified Arabic" w:cs="Simplified Arabic"/>
          <w:sz w:val="28"/>
          <w:szCs w:val="28"/>
          <w:lang w:bidi="ar-IQ"/>
        </w:rPr>
        <w:t>aili</w:t>
      </w:r>
      <w:proofErr w:type="spellEnd"/>
      <w:r w:rsidR="0022113B" w:rsidRPr="00B32D92">
        <w:rPr>
          <w:rFonts w:ascii="Simplified Arabic" w:hAnsi="Simplified Arabic" w:cs="Simplified Arabic"/>
          <w:sz w:val="28"/>
          <w:szCs w:val="28"/>
          <w:lang w:bidi="ar-IQ"/>
        </w:rPr>
        <w:t>, 2001)</w:t>
      </w:r>
      <w:r w:rsidR="00464241" w:rsidRPr="00B32D92">
        <w:rPr>
          <w:rFonts w:ascii="Simplified Arabic" w:hAnsi="Simplified Arabic" w:cs="Simplified Arabic" w:hint="cs"/>
          <w:sz w:val="28"/>
          <w:szCs w:val="28"/>
          <w:rtl/>
          <w:lang w:bidi="ar-IQ"/>
        </w:rPr>
        <w:t xml:space="preserve">، </w:t>
      </w:r>
      <w:proofErr w:type="spellStart"/>
      <w:r w:rsidR="00565B73" w:rsidRPr="00B32D92">
        <w:rPr>
          <w:rFonts w:ascii="Simplified Arabic" w:hAnsi="Simplified Arabic" w:cs="Simplified Arabic" w:hint="cs"/>
          <w:sz w:val="28"/>
          <w:szCs w:val="28"/>
          <w:rtl/>
          <w:lang w:bidi="ar-IQ"/>
        </w:rPr>
        <w:t>بالاضافة</w:t>
      </w:r>
      <w:proofErr w:type="spellEnd"/>
      <w:r w:rsidR="00565B73" w:rsidRPr="00B32D92">
        <w:rPr>
          <w:rFonts w:ascii="Simplified Arabic" w:hAnsi="Simplified Arabic" w:cs="Simplified Arabic" w:hint="cs"/>
          <w:sz w:val="28"/>
          <w:szCs w:val="28"/>
          <w:rtl/>
          <w:lang w:bidi="ar-IQ"/>
        </w:rPr>
        <w:t xml:space="preserve"> الى قدرة </w:t>
      </w:r>
      <w:r w:rsidR="00412D41" w:rsidRPr="00B32D92">
        <w:rPr>
          <w:rFonts w:ascii="Simplified Arabic" w:hAnsi="Simplified Arabic" w:cs="Simplified Arabic"/>
          <w:sz w:val="28"/>
          <w:szCs w:val="28"/>
          <w:rtl/>
          <w:lang w:bidi="ar-IQ"/>
        </w:rPr>
        <w:t xml:space="preserve">العسل </w:t>
      </w:r>
      <w:r w:rsidR="00565B73" w:rsidRPr="00B32D92">
        <w:rPr>
          <w:rFonts w:ascii="Simplified Arabic" w:hAnsi="Simplified Arabic" w:cs="Simplified Arabic" w:hint="cs"/>
          <w:sz w:val="28"/>
          <w:szCs w:val="28"/>
          <w:rtl/>
          <w:lang w:bidi="ar-IQ"/>
        </w:rPr>
        <w:t>على رفع قابلية العقل</w:t>
      </w:r>
      <w:r w:rsidR="00412D41" w:rsidRPr="00B32D92">
        <w:rPr>
          <w:rFonts w:ascii="Simplified Arabic" w:hAnsi="Simplified Arabic" w:cs="Simplified Arabic"/>
          <w:sz w:val="28"/>
          <w:szCs w:val="28"/>
          <w:rtl/>
          <w:lang w:bidi="ar-IQ"/>
        </w:rPr>
        <w:t xml:space="preserve"> على التجذير بنسبة أكثر من 90%</w:t>
      </w:r>
      <w:r w:rsidR="00412D41" w:rsidRPr="00B32D92">
        <w:rPr>
          <w:rFonts w:ascii="Simplified Arabic" w:hAnsi="Simplified Arabic" w:cs="Simplified Arabic"/>
          <w:sz w:val="28"/>
          <w:szCs w:val="28"/>
          <w:lang w:bidi="ar-IQ"/>
        </w:rPr>
        <w:t>Federal, 2017)</w:t>
      </w:r>
      <w:r w:rsidR="00412D41" w:rsidRPr="00B32D92">
        <w:rPr>
          <w:rFonts w:ascii="Simplified Arabic" w:hAnsi="Simplified Arabic" w:cs="Simplified Arabic"/>
          <w:sz w:val="28"/>
          <w:szCs w:val="28"/>
          <w:rtl/>
          <w:lang w:bidi="ar-IQ"/>
        </w:rPr>
        <w:t>)</w:t>
      </w:r>
      <w:r w:rsidR="00565B73" w:rsidRPr="00B32D92">
        <w:rPr>
          <w:rFonts w:ascii="Simplified Arabic" w:hAnsi="Simplified Arabic" w:cs="Simplified Arabic" w:hint="cs"/>
          <w:sz w:val="28"/>
          <w:szCs w:val="28"/>
          <w:rtl/>
          <w:lang w:bidi="ar-IQ"/>
        </w:rPr>
        <w:t xml:space="preserve">، </w:t>
      </w:r>
      <w:r w:rsidR="00412D41" w:rsidRPr="00B32D92">
        <w:rPr>
          <w:rFonts w:ascii="Simplified Arabic" w:hAnsi="Simplified Arabic" w:cs="Simplified Arabic"/>
          <w:sz w:val="28"/>
          <w:szCs w:val="28"/>
          <w:rtl/>
          <w:lang w:bidi="ar-IQ"/>
        </w:rPr>
        <w:t xml:space="preserve"> كونه يعمل كهرمون طبيعي للتجذير</w:t>
      </w:r>
      <w:r w:rsidR="00406720" w:rsidRPr="00B32D92">
        <w:rPr>
          <w:rFonts w:ascii="Simplified Arabic" w:hAnsi="Simplified Arabic" w:cs="Simplified Arabic" w:hint="cs"/>
          <w:sz w:val="28"/>
          <w:szCs w:val="28"/>
          <w:rtl/>
          <w:lang w:bidi="ar-IQ"/>
        </w:rPr>
        <w:t>،</w:t>
      </w:r>
      <w:r w:rsidR="00412D41" w:rsidRPr="00B32D92">
        <w:rPr>
          <w:rFonts w:ascii="Simplified Arabic" w:hAnsi="Simplified Arabic" w:cs="Simplified Arabic"/>
          <w:sz w:val="28"/>
          <w:szCs w:val="28"/>
          <w:rtl/>
          <w:lang w:bidi="ar-IQ"/>
        </w:rPr>
        <w:t xml:space="preserve"> كما يمكنه تحفيز تكوين الكالس في التراكيز العالية</w:t>
      </w:r>
      <w:r w:rsidR="00412D41" w:rsidRPr="00B32D92">
        <w:rPr>
          <w:rFonts w:ascii="Simplified Arabic" w:hAnsi="Simplified Arabic" w:cs="Simplified Arabic"/>
          <w:sz w:val="28"/>
          <w:szCs w:val="28"/>
          <w:lang w:bidi="ar-IQ"/>
        </w:rPr>
        <w:t xml:space="preserve"> (</w:t>
      </w:r>
      <w:proofErr w:type="spellStart"/>
      <w:r w:rsidR="00412D41" w:rsidRPr="00B32D92">
        <w:rPr>
          <w:rFonts w:ascii="Simplified Arabic" w:hAnsi="Simplified Arabic" w:cs="Simplified Arabic"/>
          <w:sz w:val="28"/>
          <w:szCs w:val="28"/>
          <w:lang w:bidi="ar-IQ"/>
        </w:rPr>
        <w:t>Oluwagbenga</w:t>
      </w:r>
      <w:proofErr w:type="spellEnd"/>
      <w:r w:rsidR="00412D41" w:rsidRPr="00B32D92">
        <w:rPr>
          <w:rFonts w:ascii="Simplified Arabic" w:hAnsi="Simplified Arabic" w:cs="Simplified Arabic"/>
          <w:sz w:val="28"/>
          <w:szCs w:val="28"/>
          <w:lang w:bidi="ar-IQ"/>
        </w:rPr>
        <w:t>, 2015)</w:t>
      </w:r>
      <w:r w:rsidR="00565B73" w:rsidRPr="00B32D92">
        <w:rPr>
          <w:rFonts w:ascii="Simplified Arabic" w:hAnsi="Simplified Arabic" w:cs="Simplified Arabic" w:hint="cs"/>
          <w:sz w:val="28"/>
          <w:szCs w:val="28"/>
          <w:rtl/>
          <w:lang w:bidi="ar-IQ"/>
        </w:rPr>
        <w:t xml:space="preserve">، </w:t>
      </w:r>
    </w:p>
    <w:p w:rsidR="00DB5BFC" w:rsidRPr="00B32D92" w:rsidRDefault="00F93808" w:rsidP="00E040AE">
      <w:pPr>
        <w:jc w:val="both"/>
        <w:rPr>
          <w:rFonts w:ascii="Simplified Arabic" w:hAnsi="Simplified Arabic" w:cs="Simplified Arabic"/>
          <w:sz w:val="28"/>
          <w:szCs w:val="28"/>
          <w:rtl/>
          <w:lang w:bidi="ar-IQ"/>
        </w:rPr>
      </w:pPr>
      <w:r w:rsidRPr="00B32D92">
        <w:rPr>
          <w:rFonts w:ascii="Simplified Arabic" w:hAnsi="Simplified Arabic" w:cs="Simplified Arabic"/>
          <w:sz w:val="28"/>
          <w:szCs w:val="28"/>
          <w:rtl/>
          <w:lang w:bidi="ar-IQ"/>
        </w:rPr>
        <w:t>تمت صياغة مصطلح "</w:t>
      </w:r>
      <w:proofErr w:type="spellStart"/>
      <w:r w:rsidRPr="00B32D92">
        <w:rPr>
          <w:rFonts w:ascii="Simplified Arabic" w:hAnsi="Simplified Arabic" w:cs="Simplified Arabic"/>
          <w:sz w:val="28"/>
          <w:szCs w:val="28"/>
          <w:lang w:bidi="ar-IQ"/>
        </w:rPr>
        <w:t>inhibine</w:t>
      </w:r>
      <w:proofErr w:type="spellEnd"/>
      <w:r w:rsidRPr="00B32D92">
        <w:rPr>
          <w:rFonts w:ascii="Simplified Arabic" w:hAnsi="Simplified Arabic" w:cs="Simplified Arabic"/>
          <w:sz w:val="28"/>
          <w:szCs w:val="28"/>
          <w:lang w:bidi="ar-IQ"/>
        </w:rPr>
        <w:t xml:space="preserve"> number</w:t>
      </w:r>
      <w:r w:rsidRPr="00B32D92">
        <w:rPr>
          <w:rFonts w:ascii="Simplified Arabic" w:hAnsi="Simplified Arabic" w:cs="Simplified Arabic"/>
          <w:sz w:val="28"/>
          <w:szCs w:val="28"/>
          <w:rtl/>
          <w:lang w:bidi="ar-IQ"/>
        </w:rPr>
        <w:t>" كمقياس للفعالية النسبية المضادة للبكتيريا في مختلف أنواع العسل ، حيث يمثل عدد الخطوات التي يمكن بها تخفيف العسل ولا تزال تمنع نمو البكتيريا</w:t>
      </w:r>
      <w:r w:rsidR="00E040AE" w:rsidRPr="00B32D92">
        <w:rPr>
          <w:rFonts w:ascii="Simplified Arabic" w:hAnsi="Simplified Arabic" w:cs="Simplified Arabic" w:hint="cs"/>
          <w:sz w:val="28"/>
          <w:szCs w:val="28"/>
          <w:rtl/>
          <w:lang w:bidi="ar-IQ"/>
        </w:rPr>
        <w:t xml:space="preserve"> (</w:t>
      </w:r>
      <w:proofErr w:type="spellStart"/>
      <w:r w:rsidR="00E040AE" w:rsidRPr="00B32D92">
        <w:rPr>
          <w:rFonts w:ascii="Simplified Arabic" w:hAnsi="Simplified Arabic" w:cs="Simplified Arabic"/>
          <w:sz w:val="28"/>
          <w:szCs w:val="28"/>
          <w:lang w:bidi="ar-IQ"/>
        </w:rPr>
        <w:t>Dold</w:t>
      </w:r>
      <w:proofErr w:type="spellEnd"/>
      <w:r w:rsidR="00E040AE" w:rsidRPr="00B32D92">
        <w:rPr>
          <w:rFonts w:ascii="Simplified Arabic" w:hAnsi="Simplified Arabic" w:cs="Simplified Arabic"/>
          <w:sz w:val="28"/>
          <w:szCs w:val="28"/>
          <w:lang w:bidi="ar-IQ"/>
        </w:rPr>
        <w:t xml:space="preserve"> et al., 1955</w:t>
      </w:r>
      <w:r w:rsidR="00E040AE" w:rsidRPr="00B32D92">
        <w:rPr>
          <w:rFonts w:ascii="Simplified Arabic" w:hAnsi="Simplified Arabic" w:cs="Simplified Arabic" w:hint="cs"/>
          <w:sz w:val="28"/>
          <w:szCs w:val="28"/>
          <w:rtl/>
          <w:lang w:bidi="ar-IQ"/>
        </w:rPr>
        <w:t>)</w:t>
      </w:r>
      <w:r w:rsidRPr="00B32D92">
        <w:rPr>
          <w:rFonts w:ascii="Simplified Arabic" w:hAnsi="Simplified Arabic" w:cs="Simplified Arabic"/>
          <w:sz w:val="28"/>
          <w:szCs w:val="28"/>
          <w:rtl/>
          <w:lang w:bidi="ar-IQ"/>
        </w:rPr>
        <w:t xml:space="preserve">.تتجلى أهمية </w:t>
      </w:r>
      <w:r w:rsidRPr="00B32D92">
        <w:rPr>
          <w:rFonts w:ascii="Simplified Arabic" w:hAnsi="Simplified Arabic" w:cs="Simplified Arabic" w:hint="cs"/>
          <w:sz w:val="28"/>
          <w:szCs w:val="28"/>
          <w:rtl/>
          <w:lang w:bidi="ar-IQ"/>
        </w:rPr>
        <w:t>ل</w:t>
      </w:r>
      <w:r w:rsidRPr="00B32D92">
        <w:rPr>
          <w:rFonts w:ascii="Simplified Arabic" w:hAnsi="Simplified Arabic" w:cs="Simplified Arabic"/>
          <w:sz w:val="28"/>
          <w:szCs w:val="28"/>
          <w:rtl/>
          <w:lang w:bidi="ar-IQ"/>
        </w:rPr>
        <w:t xml:space="preserve">لنشاط المضاد للبكتيريا في العسل </w:t>
      </w:r>
      <w:r w:rsidRPr="00B32D92">
        <w:rPr>
          <w:rFonts w:ascii="Simplified Arabic" w:hAnsi="Simplified Arabic" w:cs="Simplified Arabic" w:hint="cs"/>
          <w:sz w:val="28"/>
          <w:szCs w:val="28"/>
          <w:rtl/>
          <w:lang w:bidi="ar-IQ"/>
        </w:rPr>
        <w:t>ل</w:t>
      </w:r>
      <w:r w:rsidRPr="00B32D92">
        <w:rPr>
          <w:rFonts w:ascii="Simplified Arabic" w:hAnsi="Simplified Arabic" w:cs="Simplified Arabic"/>
          <w:sz w:val="28"/>
          <w:szCs w:val="28"/>
          <w:rtl/>
          <w:lang w:bidi="ar-IQ"/>
        </w:rPr>
        <w:t>لمقارنات بين الآثار العلاجية للعسل والسكر</w:t>
      </w:r>
      <w:r w:rsidRPr="00B32D92">
        <w:rPr>
          <w:rFonts w:ascii="Simplified Arabic" w:hAnsi="Simplified Arabic" w:cs="Simplified Arabic" w:hint="cs"/>
          <w:sz w:val="28"/>
          <w:szCs w:val="28"/>
          <w:rtl/>
          <w:lang w:bidi="ar-IQ"/>
        </w:rPr>
        <w:t xml:space="preserve">. </w:t>
      </w:r>
      <w:r w:rsidR="00FA526A" w:rsidRPr="00B32D92">
        <w:rPr>
          <w:rFonts w:ascii="Simplified Arabic" w:hAnsi="Simplified Arabic" w:cs="Simplified Arabic" w:hint="cs"/>
          <w:sz w:val="28"/>
          <w:szCs w:val="28"/>
          <w:rtl/>
          <w:lang w:bidi="ar-IQ"/>
        </w:rPr>
        <w:t xml:space="preserve">ويرجع سبب زيادة فعالية العسل </w:t>
      </w:r>
      <w:r w:rsidR="00406720" w:rsidRPr="00B32D92">
        <w:rPr>
          <w:rFonts w:ascii="Simplified Arabic" w:hAnsi="Simplified Arabic" w:cs="Simplified Arabic" w:hint="cs"/>
          <w:sz w:val="28"/>
          <w:szCs w:val="28"/>
          <w:rtl/>
          <w:lang w:bidi="ar-IQ"/>
        </w:rPr>
        <w:t xml:space="preserve">الى </w:t>
      </w:r>
      <w:r w:rsidR="00FA526A" w:rsidRPr="00B32D92">
        <w:rPr>
          <w:rFonts w:ascii="Simplified Arabic" w:hAnsi="Simplified Arabic" w:cs="Simplified Arabic" w:hint="cs"/>
          <w:sz w:val="28"/>
          <w:szCs w:val="28"/>
          <w:rtl/>
          <w:lang w:bidi="ar-IQ"/>
        </w:rPr>
        <w:t>ان عملية تخفيف</w:t>
      </w:r>
      <w:r w:rsidR="00406720" w:rsidRPr="00B32D92">
        <w:rPr>
          <w:rFonts w:ascii="Simplified Arabic" w:hAnsi="Simplified Arabic" w:cs="Simplified Arabic" w:hint="cs"/>
          <w:sz w:val="28"/>
          <w:szCs w:val="28"/>
          <w:rtl/>
          <w:lang w:bidi="ar-IQ"/>
        </w:rPr>
        <w:t xml:space="preserve">ه تؤدي الى تحرير </w:t>
      </w:r>
      <w:r w:rsidR="00406720" w:rsidRPr="00B32D92">
        <w:rPr>
          <w:rFonts w:ascii="Simplified Arabic" w:hAnsi="Simplified Arabic" w:cs="Simplified Arabic"/>
          <w:sz w:val="28"/>
          <w:szCs w:val="28"/>
          <w:rtl/>
          <w:lang w:bidi="ar-IQ"/>
        </w:rPr>
        <w:t>إنزيم ينتج بيروكسيد الهيدروجي</w:t>
      </w:r>
      <w:r w:rsidR="00406720" w:rsidRPr="00B32D92">
        <w:rPr>
          <w:rFonts w:ascii="Simplified Arabic" w:hAnsi="Simplified Arabic" w:cs="Simplified Arabic" w:hint="cs"/>
          <w:sz w:val="28"/>
          <w:szCs w:val="28"/>
          <w:rtl/>
          <w:lang w:bidi="ar-IQ"/>
        </w:rPr>
        <w:t>ن</w:t>
      </w:r>
      <w:r w:rsidR="00E040AE" w:rsidRPr="00B32D92">
        <w:rPr>
          <w:rFonts w:ascii="Simplified Arabic" w:hAnsi="Simplified Arabic" w:cs="Simplified Arabic"/>
          <w:sz w:val="28"/>
          <w:szCs w:val="28"/>
          <w:lang w:bidi="ar-IQ"/>
        </w:rPr>
        <w:t>(White et al., 1963)</w:t>
      </w:r>
      <w:r w:rsidR="0078442A" w:rsidRPr="00B32D92">
        <w:rPr>
          <w:rFonts w:ascii="Simplified Arabic" w:hAnsi="Simplified Arabic" w:cs="Simplified Arabic"/>
          <w:sz w:val="28"/>
          <w:szCs w:val="28"/>
          <w:rtl/>
          <w:lang w:bidi="ar-IQ"/>
        </w:rPr>
        <w:t xml:space="preserve">. </w:t>
      </w:r>
      <w:r w:rsidRPr="00B32D92">
        <w:rPr>
          <w:rFonts w:ascii="Simplified Arabic" w:hAnsi="Simplified Arabic" w:cs="Simplified Arabic" w:hint="cs"/>
          <w:sz w:val="28"/>
          <w:szCs w:val="28"/>
          <w:rtl/>
          <w:lang w:bidi="ar-IQ"/>
        </w:rPr>
        <w:t xml:space="preserve">اذ يمثل </w:t>
      </w:r>
      <w:r w:rsidR="0078442A" w:rsidRPr="00B32D92">
        <w:rPr>
          <w:rFonts w:ascii="Simplified Arabic" w:hAnsi="Simplified Arabic" w:cs="Simplified Arabic"/>
          <w:sz w:val="28"/>
          <w:szCs w:val="28"/>
          <w:rtl/>
          <w:lang w:bidi="ar-IQ"/>
        </w:rPr>
        <w:t xml:space="preserve">بيروكسيد الهيدروجين </w:t>
      </w:r>
      <w:r w:rsidRPr="00B32D92">
        <w:rPr>
          <w:rFonts w:ascii="Simplified Arabic" w:hAnsi="Simplified Arabic" w:cs="Simplified Arabic" w:hint="cs"/>
          <w:sz w:val="28"/>
          <w:szCs w:val="28"/>
          <w:rtl/>
          <w:lang w:bidi="ar-IQ"/>
        </w:rPr>
        <w:t>ال</w:t>
      </w:r>
      <w:r w:rsidR="0078442A" w:rsidRPr="00B32D92">
        <w:rPr>
          <w:rFonts w:ascii="Simplified Arabic" w:hAnsi="Simplified Arabic" w:cs="Simplified Arabic"/>
          <w:sz w:val="28"/>
          <w:szCs w:val="28"/>
          <w:rtl/>
          <w:lang w:bidi="ar-IQ"/>
        </w:rPr>
        <w:t xml:space="preserve">عامل </w:t>
      </w:r>
      <w:r w:rsidRPr="00B32D92">
        <w:rPr>
          <w:rFonts w:ascii="Simplified Arabic" w:hAnsi="Simplified Arabic" w:cs="Simplified Arabic" w:hint="cs"/>
          <w:sz w:val="28"/>
          <w:szCs w:val="28"/>
          <w:rtl/>
          <w:lang w:bidi="ar-IQ"/>
        </w:rPr>
        <w:t>ال</w:t>
      </w:r>
      <w:r w:rsidR="0078442A" w:rsidRPr="00B32D92">
        <w:rPr>
          <w:rFonts w:ascii="Simplified Arabic" w:hAnsi="Simplified Arabic" w:cs="Simplified Arabic"/>
          <w:sz w:val="28"/>
          <w:szCs w:val="28"/>
          <w:rtl/>
          <w:lang w:bidi="ar-IQ"/>
        </w:rPr>
        <w:t xml:space="preserve">مضاد </w:t>
      </w:r>
      <w:r w:rsidRPr="00B32D92">
        <w:rPr>
          <w:rFonts w:ascii="Simplified Arabic" w:hAnsi="Simplified Arabic" w:cs="Simplified Arabic"/>
          <w:sz w:val="28"/>
          <w:szCs w:val="28"/>
          <w:rtl/>
          <w:lang w:bidi="ar-IQ"/>
        </w:rPr>
        <w:t>للميكروبات</w:t>
      </w:r>
      <w:r w:rsidR="0078442A" w:rsidRPr="00B32D92">
        <w:rPr>
          <w:rFonts w:ascii="Simplified Arabic" w:hAnsi="Simplified Arabic" w:cs="Simplified Arabic"/>
          <w:sz w:val="28"/>
          <w:szCs w:val="28"/>
          <w:rtl/>
          <w:lang w:bidi="ar-IQ"/>
        </w:rPr>
        <w:t xml:space="preserve">، </w:t>
      </w:r>
      <w:r w:rsidRPr="00B32D92">
        <w:rPr>
          <w:rFonts w:ascii="Simplified Arabic" w:hAnsi="Simplified Arabic" w:cs="Simplified Arabic" w:hint="cs"/>
          <w:sz w:val="28"/>
          <w:szCs w:val="28"/>
          <w:rtl/>
          <w:lang w:bidi="ar-IQ"/>
        </w:rPr>
        <w:t>وقد تم اكتشاف فعاليته</w:t>
      </w:r>
      <w:r w:rsidR="0078442A" w:rsidRPr="00B32D92">
        <w:rPr>
          <w:rFonts w:ascii="Simplified Arabic" w:hAnsi="Simplified Arabic" w:cs="Simplified Arabic"/>
          <w:sz w:val="28"/>
          <w:szCs w:val="28"/>
          <w:rtl/>
          <w:lang w:bidi="ar-IQ"/>
        </w:rPr>
        <w:t xml:space="preserve"> المضادة للبكتيريا وال</w:t>
      </w:r>
      <w:r w:rsidRPr="00B32D92">
        <w:rPr>
          <w:rFonts w:ascii="Simplified Arabic" w:hAnsi="Simplified Arabic" w:cs="Simplified Arabic" w:hint="cs"/>
          <w:sz w:val="28"/>
          <w:szCs w:val="28"/>
          <w:rtl/>
          <w:lang w:bidi="ar-IQ"/>
        </w:rPr>
        <w:t>م</w:t>
      </w:r>
      <w:r w:rsidRPr="00B32D92">
        <w:rPr>
          <w:rFonts w:ascii="Simplified Arabic" w:hAnsi="Simplified Arabic" w:cs="Simplified Arabic"/>
          <w:sz w:val="28"/>
          <w:szCs w:val="28"/>
          <w:rtl/>
          <w:lang w:bidi="ar-IQ"/>
        </w:rPr>
        <w:t>طه</w:t>
      </w:r>
      <w:r w:rsidR="0078442A" w:rsidRPr="00B32D92">
        <w:rPr>
          <w:rFonts w:ascii="Simplified Arabic" w:hAnsi="Simplified Arabic" w:cs="Simplified Arabic"/>
          <w:sz w:val="28"/>
          <w:szCs w:val="28"/>
          <w:rtl/>
          <w:lang w:bidi="ar-IQ"/>
        </w:rPr>
        <w:t>ر</w:t>
      </w:r>
      <w:r w:rsidRPr="00B32D92">
        <w:rPr>
          <w:rFonts w:ascii="Simplified Arabic" w:hAnsi="Simplified Arabic" w:cs="Simplified Arabic" w:hint="cs"/>
          <w:sz w:val="28"/>
          <w:szCs w:val="28"/>
          <w:rtl/>
          <w:lang w:bidi="ar-IQ"/>
        </w:rPr>
        <w:t xml:space="preserve">ة </w:t>
      </w:r>
      <w:r w:rsidR="001B68F0" w:rsidRPr="00B32D92">
        <w:rPr>
          <w:rFonts w:ascii="Simplified Arabic" w:hAnsi="Simplified Arabic" w:cs="Simplified Arabic" w:hint="cs"/>
          <w:sz w:val="28"/>
          <w:szCs w:val="28"/>
          <w:rtl/>
          <w:lang w:bidi="ar-IQ"/>
        </w:rPr>
        <w:t>للأنسجة</w:t>
      </w:r>
      <w:r w:rsidRPr="00B32D92">
        <w:rPr>
          <w:rFonts w:ascii="Simplified Arabic" w:hAnsi="Simplified Arabic" w:cs="Simplified Arabic" w:hint="cs"/>
          <w:sz w:val="28"/>
          <w:szCs w:val="28"/>
          <w:rtl/>
          <w:lang w:bidi="ar-IQ"/>
        </w:rPr>
        <w:t xml:space="preserve"> الحية</w:t>
      </w:r>
      <w:r w:rsidR="00E040AE" w:rsidRPr="00B32D92">
        <w:rPr>
          <w:rFonts w:ascii="Simplified Arabic" w:hAnsi="Simplified Arabic" w:cs="Simplified Arabic"/>
          <w:sz w:val="28"/>
          <w:szCs w:val="28"/>
          <w:lang w:bidi="ar-IQ"/>
        </w:rPr>
        <w:t xml:space="preserve"> (Turner, 1983)</w:t>
      </w:r>
      <w:r w:rsidR="0078442A" w:rsidRPr="00B32D92">
        <w:rPr>
          <w:rFonts w:ascii="Simplified Arabic" w:hAnsi="Simplified Arabic" w:cs="Simplified Arabic"/>
          <w:sz w:val="28"/>
          <w:szCs w:val="28"/>
          <w:rtl/>
          <w:lang w:bidi="ar-IQ"/>
        </w:rPr>
        <w:t xml:space="preserve">. </w:t>
      </w:r>
      <w:r w:rsidRPr="00B32D92">
        <w:rPr>
          <w:rFonts w:ascii="Simplified Arabic" w:hAnsi="Simplified Arabic" w:cs="Simplified Arabic" w:hint="cs"/>
          <w:sz w:val="28"/>
          <w:szCs w:val="28"/>
          <w:rtl/>
          <w:lang w:bidi="ar-IQ"/>
        </w:rPr>
        <w:t>واعتبر من المركبات ال</w:t>
      </w:r>
      <w:r w:rsidR="00CE1EA0" w:rsidRPr="00B32D92">
        <w:rPr>
          <w:rFonts w:ascii="Simplified Arabic" w:hAnsi="Simplified Arabic" w:cs="Simplified Arabic" w:hint="cs"/>
          <w:sz w:val="28"/>
          <w:szCs w:val="28"/>
          <w:rtl/>
          <w:lang w:bidi="ar-IQ"/>
        </w:rPr>
        <w:t>فعالة</w:t>
      </w:r>
      <w:r w:rsidR="00755589" w:rsidRPr="00B32D92">
        <w:rPr>
          <w:rFonts w:ascii="Simplified Arabic" w:hAnsi="Simplified Arabic" w:cs="Simplified Arabic" w:hint="cs"/>
          <w:sz w:val="28"/>
          <w:szCs w:val="28"/>
          <w:rtl/>
          <w:lang w:bidi="ar-IQ"/>
        </w:rPr>
        <w:t xml:space="preserve"> </w:t>
      </w:r>
      <w:r w:rsidR="00CE1EA0" w:rsidRPr="00B32D92">
        <w:rPr>
          <w:rFonts w:ascii="Simplified Arabic" w:hAnsi="Simplified Arabic" w:cs="Simplified Arabic" w:hint="cs"/>
          <w:sz w:val="28"/>
          <w:szCs w:val="28"/>
          <w:rtl/>
          <w:lang w:bidi="ar-IQ"/>
        </w:rPr>
        <w:t xml:space="preserve">في </w:t>
      </w:r>
      <w:r w:rsidRPr="00B32D92">
        <w:rPr>
          <w:rFonts w:ascii="Simplified Arabic" w:hAnsi="Simplified Arabic" w:cs="Simplified Arabic" w:hint="cs"/>
          <w:sz w:val="28"/>
          <w:szCs w:val="28"/>
          <w:rtl/>
          <w:lang w:bidi="ar-IQ"/>
        </w:rPr>
        <w:t>معالجة الا</w:t>
      </w:r>
      <w:r w:rsidR="0078442A" w:rsidRPr="00B32D92">
        <w:rPr>
          <w:rFonts w:ascii="Simplified Arabic" w:hAnsi="Simplified Arabic" w:cs="Simplified Arabic"/>
          <w:sz w:val="28"/>
          <w:szCs w:val="28"/>
          <w:rtl/>
          <w:lang w:bidi="ar-IQ"/>
        </w:rPr>
        <w:t>لتهاب</w:t>
      </w:r>
      <w:r w:rsidRPr="00B32D92">
        <w:rPr>
          <w:rFonts w:ascii="Simplified Arabic" w:hAnsi="Simplified Arabic" w:cs="Simplified Arabic" w:hint="cs"/>
          <w:sz w:val="28"/>
          <w:szCs w:val="28"/>
          <w:rtl/>
          <w:lang w:bidi="ar-IQ"/>
        </w:rPr>
        <w:t>ات</w:t>
      </w:r>
      <w:r w:rsidR="0078442A" w:rsidRPr="00B32D92">
        <w:rPr>
          <w:rFonts w:ascii="Simplified Arabic" w:hAnsi="Simplified Arabic" w:cs="Simplified Arabic"/>
          <w:sz w:val="28"/>
          <w:szCs w:val="28"/>
          <w:rtl/>
          <w:lang w:bidi="ar-IQ"/>
        </w:rPr>
        <w:t xml:space="preserve"> وتلف الأنسجة</w:t>
      </w:r>
      <w:r w:rsidRPr="00B32D92">
        <w:rPr>
          <w:rFonts w:ascii="Simplified Arabic" w:hAnsi="Simplified Arabic" w:cs="Simplified Arabic" w:hint="cs"/>
          <w:sz w:val="28"/>
          <w:szCs w:val="28"/>
          <w:rtl/>
          <w:lang w:bidi="ar-IQ"/>
        </w:rPr>
        <w:t xml:space="preserve"> الحية</w:t>
      </w:r>
      <w:r w:rsidR="00E040AE" w:rsidRPr="00B32D92">
        <w:rPr>
          <w:rFonts w:ascii="Simplified Arabic" w:hAnsi="Simplified Arabic" w:cs="Simplified Arabic"/>
          <w:sz w:val="28"/>
          <w:szCs w:val="28"/>
          <w:lang w:bidi="ar-IQ"/>
        </w:rPr>
        <w:t xml:space="preserve"> (</w:t>
      </w:r>
      <w:proofErr w:type="spellStart"/>
      <w:r w:rsidR="00E040AE" w:rsidRPr="00B32D92">
        <w:rPr>
          <w:rFonts w:ascii="Simplified Arabic" w:hAnsi="Simplified Arabic" w:cs="Simplified Arabic"/>
          <w:sz w:val="28"/>
          <w:szCs w:val="28"/>
          <w:lang w:bidi="ar-IQ"/>
        </w:rPr>
        <w:t>Salahudeen</w:t>
      </w:r>
      <w:proofErr w:type="spellEnd"/>
      <w:r w:rsidR="00E040AE" w:rsidRPr="00B32D92">
        <w:rPr>
          <w:rFonts w:ascii="Simplified Arabic" w:hAnsi="Simplified Arabic" w:cs="Simplified Arabic"/>
          <w:sz w:val="28"/>
          <w:szCs w:val="28"/>
          <w:lang w:bidi="ar-IQ"/>
        </w:rPr>
        <w:t xml:space="preserve"> et al., 1991; </w:t>
      </w:r>
      <w:proofErr w:type="spellStart"/>
      <w:r w:rsidR="00E040AE" w:rsidRPr="00B32D92">
        <w:rPr>
          <w:rFonts w:ascii="Simplified Arabic" w:hAnsi="Simplified Arabic" w:cs="Simplified Arabic"/>
          <w:sz w:val="28"/>
          <w:szCs w:val="28"/>
          <w:lang w:bidi="ar-IQ"/>
        </w:rPr>
        <w:t>Halliwell</w:t>
      </w:r>
      <w:proofErr w:type="spellEnd"/>
      <w:r w:rsidR="00E040AE" w:rsidRPr="00B32D92">
        <w:rPr>
          <w:rFonts w:ascii="Simplified Arabic" w:hAnsi="Simplified Arabic" w:cs="Simplified Arabic"/>
          <w:sz w:val="28"/>
          <w:szCs w:val="28"/>
          <w:lang w:bidi="ar-IQ"/>
        </w:rPr>
        <w:t xml:space="preserve">, 1994; </w:t>
      </w:r>
      <w:proofErr w:type="spellStart"/>
      <w:r w:rsidR="00E040AE" w:rsidRPr="00B32D92">
        <w:rPr>
          <w:rFonts w:ascii="Simplified Arabic" w:hAnsi="Simplified Arabic" w:cs="Simplified Arabic"/>
          <w:sz w:val="28"/>
          <w:szCs w:val="28"/>
          <w:lang w:bidi="ar-IQ"/>
        </w:rPr>
        <w:t>Saissy</w:t>
      </w:r>
      <w:proofErr w:type="spellEnd"/>
      <w:r w:rsidR="00E040AE" w:rsidRPr="00B32D92">
        <w:rPr>
          <w:rFonts w:ascii="Simplified Arabic" w:hAnsi="Simplified Arabic" w:cs="Simplified Arabic"/>
          <w:sz w:val="28"/>
          <w:szCs w:val="28"/>
          <w:lang w:bidi="ar-IQ"/>
        </w:rPr>
        <w:t xml:space="preserve"> et al., 1995)</w:t>
      </w:r>
      <w:r w:rsidR="0078442A" w:rsidRPr="00B32D92">
        <w:rPr>
          <w:rFonts w:ascii="Simplified Arabic" w:hAnsi="Simplified Arabic" w:cs="Simplified Arabic"/>
          <w:sz w:val="28"/>
          <w:szCs w:val="28"/>
          <w:rtl/>
          <w:lang w:bidi="ar-IQ"/>
        </w:rPr>
        <w:t xml:space="preserve">. </w:t>
      </w:r>
    </w:p>
    <w:p w:rsidR="00DB5BFC" w:rsidRPr="00B32D92" w:rsidRDefault="00DB5BFC" w:rsidP="00DB5BFC">
      <w:pPr>
        <w:rPr>
          <w:rFonts w:ascii="Simplified Arabic" w:hAnsi="Simplified Arabic" w:cs="Simplified Arabic"/>
          <w:sz w:val="28"/>
          <w:szCs w:val="28"/>
          <w:rtl/>
          <w:lang w:bidi="ar-IQ"/>
        </w:rPr>
      </w:pPr>
      <w:r w:rsidRPr="00B32D92">
        <w:rPr>
          <w:rFonts w:ascii="Simplified Arabic" w:hAnsi="Simplified Arabic" w:cs="Simplified Arabic"/>
          <w:sz w:val="28"/>
          <w:szCs w:val="28"/>
          <w:rtl/>
          <w:lang w:bidi="ar-IQ"/>
        </w:rPr>
        <w:t>يفرز إنزيم ال</w:t>
      </w:r>
      <w:r w:rsidRPr="00B32D92">
        <w:rPr>
          <w:rFonts w:ascii="Simplified Arabic" w:hAnsi="Simplified Arabic" w:cs="Simplified Arabic" w:hint="cs"/>
          <w:sz w:val="28"/>
          <w:szCs w:val="28"/>
          <w:rtl/>
          <w:lang w:bidi="ar-IQ"/>
        </w:rPr>
        <w:t>ك</w:t>
      </w:r>
      <w:r w:rsidRPr="00B32D92">
        <w:rPr>
          <w:rFonts w:ascii="Simplified Arabic" w:hAnsi="Simplified Arabic" w:cs="Simplified Arabic"/>
          <w:sz w:val="28"/>
          <w:szCs w:val="28"/>
          <w:rtl/>
          <w:lang w:bidi="ar-IQ"/>
        </w:rPr>
        <w:t>لوكوز أوكسيديز من</w:t>
      </w:r>
      <w:r w:rsidR="00C82ACC" w:rsidRPr="00B32D92">
        <w:rPr>
          <w:rFonts w:ascii="Simplified Arabic" w:hAnsi="Simplified Arabic" w:cs="Simplified Arabic" w:hint="cs"/>
          <w:sz w:val="28"/>
          <w:szCs w:val="28"/>
          <w:rtl/>
          <w:lang w:bidi="ar-IQ"/>
        </w:rPr>
        <w:t xml:space="preserve"> </w:t>
      </w:r>
      <w:r w:rsidRPr="00B32D92">
        <w:rPr>
          <w:rFonts w:ascii="Simplified Arabic" w:hAnsi="Simplified Arabic" w:cs="Simplified Arabic"/>
          <w:sz w:val="28"/>
          <w:szCs w:val="28"/>
          <w:rtl/>
          <w:lang w:bidi="ar-IQ"/>
        </w:rPr>
        <w:t>الغدة البلعومية للنحلة إلى الرحيق</w:t>
      </w:r>
      <w:r w:rsidRPr="00B32D92">
        <w:rPr>
          <w:rFonts w:ascii="Simplified Arabic" w:hAnsi="Simplified Arabic" w:cs="Simplified Arabic" w:hint="cs"/>
          <w:sz w:val="28"/>
          <w:szCs w:val="28"/>
          <w:rtl/>
          <w:lang w:bidi="ar-IQ"/>
        </w:rPr>
        <w:t xml:space="preserve"> ل</w:t>
      </w:r>
      <w:r w:rsidRPr="00B32D92">
        <w:rPr>
          <w:rFonts w:ascii="Simplified Arabic" w:hAnsi="Simplified Arabic" w:cs="Simplified Arabic"/>
          <w:sz w:val="28"/>
          <w:szCs w:val="28"/>
          <w:rtl/>
          <w:lang w:bidi="ar-IQ"/>
        </w:rPr>
        <w:t xml:space="preserve">لمساعدة في تكوين العسل </w:t>
      </w:r>
      <w:r w:rsidRPr="00B32D92">
        <w:rPr>
          <w:rFonts w:ascii="Simplified Arabic" w:hAnsi="Simplified Arabic" w:cs="Simplified Arabic" w:hint="cs"/>
          <w:sz w:val="28"/>
          <w:szCs w:val="28"/>
          <w:rtl/>
          <w:lang w:bidi="ar-IQ"/>
        </w:rPr>
        <w:t>من</w:t>
      </w:r>
      <w:r w:rsidRPr="00B32D92">
        <w:rPr>
          <w:rFonts w:ascii="Simplified Arabic" w:hAnsi="Simplified Arabic" w:cs="Simplified Arabic"/>
          <w:sz w:val="28"/>
          <w:szCs w:val="28"/>
          <w:rtl/>
          <w:lang w:bidi="ar-IQ"/>
        </w:rPr>
        <w:t>ن الرحيق</w:t>
      </w:r>
      <w:r w:rsidRPr="00B32D92">
        <w:rPr>
          <w:rFonts w:ascii="Simplified Arabic" w:hAnsi="Simplified Arabic" w:cs="Simplified Arabic" w:hint="cs"/>
          <w:sz w:val="28"/>
          <w:szCs w:val="28"/>
          <w:rtl/>
          <w:lang w:bidi="ar-IQ"/>
        </w:rPr>
        <w:t xml:space="preserve"> والذي ينتج عنه تكوين</w:t>
      </w:r>
      <w:r w:rsidRPr="00B32D92">
        <w:rPr>
          <w:rFonts w:ascii="Simplified Arabic" w:hAnsi="Simplified Arabic" w:cs="Simplified Arabic"/>
          <w:sz w:val="28"/>
          <w:szCs w:val="28"/>
          <w:rtl/>
          <w:lang w:bidi="ar-IQ"/>
        </w:rPr>
        <w:t xml:space="preserve"> بيروكسيد الهيدروجين </w:t>
      </w:r>
      <w:r w:rsidRPr="00B32D92">
        <w:rPr>
          <w:rFonts w:ascii="Simplified Arabic" w:hAnsi="Simplified Arabic" w:cs="Simplified Arabic" w:hint="cs"/>
          <w:sz w:val="28"/>
          <w:szCs w:val="28"/>
          <w:rtl/>
          <w:lang w:bidi="ar-IQ"/>
        </w:rPr>
        <w:t>وكما في المعادلة الاتية</w:t>
      </w:r>
      <w:r w:rsidRPr="00B32D92">
        <w:rPr>
          <w:rFonts w:ascii="Simplified Arabic" w:hAnsi="Simplified Arabic" w:cs="Simplified Arabic"/>
          <w:sz w:val="28"/>
          <w:szCs w:val="28"/>
          <w:rtl/>
          <w:lang w:bidi="ar-IQ"/>
        </w:rPr>
        <w:t>:</w:t>
      </w:r>
    </w:p>
    <w:p w:rsidR="00DB5BFC" w:rsidRPr="00B32D92" w:rsidRDefault="00DB5BFC" w:rsidP="00271408">
      <w:pPr>
        <w:bidi w:val="0"/>
        <w:rPr>
          <w:rFonts w:ascii="Simplified Arabic" w:hAnsi="Simplified Arabic" w:cs="Simplified Arabic"/>
          <w:color w:val="FF0000"/>
          <w:sz w:val="28"/>
          <w:szCs w:val="28"/>
          <w:lang w:bidi="ar-IQ"/>
        </w:rPr>
      </w:pPr>
      <w:r w:rsidRPr="00B32D92">
        <w:rPr>
          <w:rFonts w:ascii="Simplified Arabic" w:hAnsi="Simplified Arabic" w:cs="Simplified Arabic"/>
          <w:sz w:val="28"/>
          <w:szCs w:val="28"/>
          <w:lang w:bidi="ar-IQ"/>
        </w:rPr>
        <w:t>Glucose + H</w:t>
      </w:r>
      <w:r w:rsidRPr="00B32D92">
        <w:rPr>
          <w:rFonts w:ascii="Simplified Arabic" w:hAnsi="Simplified Arabic" w:cs="Simplified Arabic"/>
          <w:sz w:val="28"/>
          <w:szCs w:val="28"/>
          <w:vertAlign w:val="subscript"/>
          <w:lang w:bidi="ar-IQ"/>
        </w:rPr>
        <w:t>2</w:t>
      </w:r>
      <w:r w:rsidRPr="00B32D92">
        <w:rPr>
          <w:rFonts w:ascii="Simplified Arabic" w:hAnsi="Simplified Arabic" w:cs="Simplified Arabic"/>
          <w:sz w:val="28"/>
          <w:szCs w:val="28"/>
          <w:lang w:bidi="ar-IQ"/>
        </w:rPr>
        <w:t>O + O</w:t>
      </w:r>
      <w:r w:rsidRPr="00B32D92">
        <w:rPr>
          <w:rFonts w:ascii="Simplified Arabic" w:hAnsi="Simplified Arabic" w:cs="Simplified Arabic"/>
          <w:sz w:val="28"/>
          <w:szCs w:val="28"/>
          <w:vertAlign w:val="subscript"/>
          <w:lang w:bidi="ar-IQ"/>
        </w:rPr>
        <w:t>2</w:t>
      </w:r>
      <w:r w:rsidR="00755589" w:rsidRPr="00B32D92">
        <w:rPr>
          <w:rFonts w:ascii="Simplified Arabic" w:hAnsi="Simplified Arabic" w:cs="Simplified Arabic"/>
          <w:sz w:val="28"/>
          <w:szCs w:val="28"/>
          <w:lang w:bidi="ar-IQ"/>
        </w:rPr>
        <w:t xml:space="preserve"> ____</w:t>
      </w:r>
      <w:r w:rsidRPr="00B32D92">
        <w:rPr>
          <w:rFonts w:ascii="Simplified Arabic" w:hAnsi="Simplified Arabic" w:cs="Simplified Arabic"/>
          <w:sz w:val="28"/>
          <w:szCs w:val="28"/>
          <w:lang w:bidi="ar-IQ"/>
        </w:rPr>
        <w:t xml:space="preserve"> </w:t>
      </w:r>
      <w:proofErr w:type="spellStart"/>
      <w:r w:rsidRPr="00B32D92">
        <w:rPr>
          <w:rFonts w:ascii="Simplified Arabic" w:hAnsi="Simplified Arabic" w:cs="Simplified Arabic"/>
          <w:sz w:val="28"/>
          <w:szCs w:val="28"/>
          <w:lang w:bidi="ar-IQ"/>
        </w:rPr>
        <w:t>Gluconic</w:t>
      </w:r>
      <w:proofErr w:type="spellEnd"/>
      <w:r w:rsidRPr="00B32D92">
        <w:rPr>
          <w:rFonts w:ascii="Simplified Arabic" w:hAnsi="Simplified Arabic" w:cs="Simplified Arabic"/>
          <w:sz w:val="28"/>
          <w:szCs w:val="28"/>
          <w:lang w:bidi="ar-IQ"/>
        </w:rPr>
        <w:t xml:space="preserve"> acid + H</w:t>
      </w:r>
      <w:r w:rsidRPr="00B32D92">
        <w:rPr>
          <w:rFonts w:ascii="Simplified Arabic" w:hAnsi="Simplified Arabic" w:cs="Simplified Arabic"/>
          <w:sz w:val="28"/>
          <w:szCs w:val="28"/>
          <w:vertAlign w:val="subscript"/>
          <w:lang w:bidi="ar-IQ"/>
        </w:rPr>
        <w:t>2</w:t>
      </w:r>
      <w:r w:rsidRPr="00B32D92">
        <w:rPr>
          <w:rFonts w:ascii="Simplified Arabic" w:hAnsi="Simplified Arabic" w:cs="Simplified Arabic"/>
          <w:sz w:val="28"/>
          <w:szCs w:val="28"/>
          <w:lang w:bidi="ar-IQ"/>
        </w:rPr>
        <w:t>O</w:t>
      </w:r>
      <w:r w:rsidRPr="00B32D92">
        <w:rPr>
          <w:rFonts w:ascii="Simplified Arabic" w:hAnsi="Simplified Arabic" w:cs="Simplified Arabic"/>
          <w:sz w:val="28"/>
          <w:szCs w:val="28"/>
          <w:vertAlign w:val="subscript"/>
          <w:lang w:bidi="ar-IQ"/>
        </w:rPr>
        <w:t xml:space="preserve">2 </w:t>
      </w:r>
      <w:r w:rsidRPr="00B32D92">
        <w:rPr>
          <w:rFonts w:ascii="Simplified Arabic" w:hAnsi="Simplified Arabic" w:cs="Simplified Arabic"/>
          <w:sz w:val="28"/>
          <w:szCs w:val="28"/>
          <w:lang w:bidi="ar-IQ"/>
        </w:rPr>
        <w:t>(</w:t>
      </w:r>
      <w:r w:rsidRPr="00B32D92">
        <w:rPr>
          <w:rFonts w:asciiTheme="majorBidi" w:hAnsiTheme="majorBidi" w:cstheme="majorBidi"/>
          <w:sz w:val="28"/>
          <w:szCs w:val="28"/>
        </w:rPr>
        <w:t xml:space="preserve">Al </w:t>
      </w:r>
      <w:proofErr w:type="spellStart"/>
      <w:r w:rsidRPr="00B32D92">
        <w:rPr>
          <w:rFonts w:asciiTheme="majorBidi" w:hAnsiTheme="majorBidi" w:cstheme="majorBidi"/>
          <w:sz w:val="28"/>
          <w:szCs w:val="28"/>
        </w:rPr>
        <w:t>Somai</w:t>
      </w:r>
      <w:proofErr w:type="spellEnd"/>
      <w:r w:rsidRPr="00B32D92">
        <w:rPr>
          <w:rFonts w:asciiTheme="majorBidi" w:hAnsiTheme="majorBidi" w:cstheme="majorBidi"/>
          <w:sz w:val="28"/>
          <w:szCs w:val="28"/>
        </w:rPr>
        <w:t xml:space="preserve"> et al., 1994</w:t>
      </w:r>
      <w:r w:rsidRPr="00B32D92">
        <w:rPr>
          <w:rFonts w:ascii="Simplified Arabic" w:hAnsi="Simplified Arabic" w:cs="Simplified Arabic"/>
          <w:sz w:val="28"/>
          <w:szCs w:val="28"/>
          <w:lang w:bidi="ar-IQ"/>
        </w:rPr>
        <w:t>)</w:t>
      </w:r>
      <w:r w:rsidR="00271408" w:rsidRPr="00B32D92">
        <w:rPr>
          <w:rFonts w:ascii="Simplified Arabic" w:hAnsi="Simplified Arabic" w:cs="Simplified Arabic"/>
          <w:sz w:val="28"/>
          <w:szCs w:val="28"/>
          <w:lang w:bidi="ar-IQ"/>
        </w:rPr>
        <w:t>.</w:t>
      </w:r>
    </w:p>
    <w:p w:rsidR="0078442A" w:rsidRPr="00B32D92" w:rsidRDefault="0078442A" w:rsidP="004639C8">
      <w:pPr>
        <w:jc w:val="both"/>
        <w:rPr>
          <w:rFonts w:ascii="Simplified Arabic" w:hAnsi="Simplified Arabic" w:cs="Simplified Arabic"/>
          <w:sz w:val="28"/>
          <w:szCs w:val="28"/>
          <w:rtl/>
          <w:lang w:bidi="ar-IQ"/>
        </w:rPr>
      </w:pPr>
      <w:r w:rsidRPr="00B32D92">
        <w:rPr>
          <w:rFonts w:ascii="Simplified Arabic" w:hAnsi="Simplified Arabic" w:cs="Simplified Arabic"/>
          <w:sz w:val="28"/>
          <w:szCs w:val="28"/>
          <w:rtl/>
          <w:lang w:bidi="ar-IQ"/>
        </w:rPr>
        <w:t>ومع ذلك ، فإن تركيز بيروكسيد الهيدروجين الناتج في العسل الذي يتم تنشيطه</w:t>
      </w:r>
      <w:r w:rsidR="00CE1EA0" w:rsidRPr="00B32D92">
        <w:rPr>
          <w:rFonts w:ascii="Simplified Arabic" w:hAnsi="Simplified Arabic" w:cs="Simplified Arabic"/>
          <w:sz w:val="28"/>
          <w:szCs w:val="28"/>
          <w:rtl/>
          <w:lang w:bidi="ar-IQ"/>
        </w:rPr>
        <w:t xml:space="preserve"> بالتخفيف يبلغ حوالي 1 ملي</w:t>
      </w:r>
      <w:r w:rsidR="00C82ACC" w:rsidRPr="00B32D92">
        <w:rPr>
          <w:rFonts w:ascii="Simplified Arabic" w:hAnsi="Simplified Arabic" w:cs="Simplified Arabic" w:hint="cs"/>
          <w:sz w:val="28"/>
          <w:szCs w:val="28"/>
          <w:rtl/>
          <w:lang w:bidi="ar-IQ"/>
        </w:rPr>
        <w:t xml:space="preserve"> </w:t>
      </w:r>
      <w:r w:rsidR="00CE1EA0" w:rsidRPr="00B32D92">
        <w:rPr>
          <w:rFonts w:ascii="Simplified Arabic" w:hAnsi="Simplified Arabic" w:cs="Simplified Arabic"/>
          <w:sz w:val="28"/>
          <w:szCs w:val="28"/>
          <w:rtl/>
          <w:lang w:bidi="ar-IQ"/>
        </w:rPr>
        <w:t>مول</w:t>
      </w:r>
      <w:r w:rsidR="00C82ACC" w:rsidRPr="00B32D92">
        <w:rPr>
          <w:rFonts w:ascii="Simplified Arabic" w:hAnsi="Simplified Arabic" w:cs="Simplified Arabic" w:hint="cs"/>
          <w:sz w:val="28"/>
          <w:szCs w:val="28"/>
          <w:rtl/>
          <w:lang w:bidi="ar-IQ"/>
        </w:rPr>
        <w:t xml:space="preserve"> </w:t>
      </w:r>
      <w:r w:rsidRPr="00B32D92">
        <w:rPr>
          <w:rFonts w:ascii="Simplified Arabic" w:hAnsi="Simplified Arabic" w:cs="Simplified Arabic"/>
          <w:sz w:val="28"/>
          <w:szCs w:val="28"/>
          <w:rtl/>
          <w:lang w:bidi="ar-IQ"/>
        </w:rPr>
        <w:t>لتر</w:t>
      </w:r>
      <w:r w:rsidR="00CE1EA0" w:rsidRPr="00B32D92">
        <w:rPr>
          <w:rFonts w:ascii="Simplified Arabic" w:hAnsi="Simplified Arabic" w:cs="Simplified Arabic" w:hint="cs"/>
          <w:sz w:val="28"/>
          <w:szCs w:val="28"/>
          <w:vertAlign w:val="superscript"/>
          <w:rtl/>
          <w:lang w:bidi="ar-IQ"/>
        </w:rPr>
        <w:t>-1</w:t>
      </w:r>
      <w:r w:rsidR="00E040AE" w:rsidRPr="00B32D92">
        <w:rPr>
          <w:rFonts w:ascii="Simplified Arabic" w:hAnsi="Simplified Arabic" w:cs="Simplified Arabic"/>
          <w:sz w:val="28"/>
          <w:szCs w:val="28"/>
          <w:lang w:bidi="ar-IQ"/>
        </w:rPr>
        <w:t>(Molar, 1992)</w:t>
      </w:r>
      <w:r w:rsidRPr="00B32D92">
        <w:rPr>
          <w:rFonts w:ascii="Simplified Arabic" w:hAnsi="Simplified Arabic" w:cs="Simplified Arabic"/>
          <w:sz w:val="28"/>
          <w:szCs w:val="28"/>
          <w:rtl/>
          <w:lang w:bidi="ar-IQ"/>
        </w:rPr>
        <w:t xml:space="preserve"> ، أي حوالي 1000 مرة أقل من محلول 3٪ المستخدم عادة كمطهر. يتم تقليل الآثار الضارة لبيروكسيد الهيدروجين بشكل أكبر لأن </w:t>
      </w:r>
      <w:r w:rsidR="00E41E75" w:rsidRPr="00B32D92">
        <w:rPr>
          <w:rFonts w:ascii="Simplified Arabic" w:hAnsi="Simplified Arabic" w:cs="Simplified Arabic" w:hint="cs"/>
          <w:sz w:val="28"/>
          <w:szCs w:val="28"/>
          <w:rtl/>
          <w:lang w:bidi="ar-IQ"/>
        </w:rPr>
        <w:t xml:space="preserve">محلول </w:t>
      </w:r>
      <w:r w:rsidRPr="00B32D92">
        <w:rPr>
          <w:rFonts w:ascii="Simplified Arabic" w:hAnsi="Simplified Arabic" w:cs="Simplified Arabic"/>
          <w:sz w:val="28"/>
          <w:szCs w:val="28"/>
          <w:rtl/>
          <w:lang w:bidi="ar-IQ"/>
        </w:rPr>
        <w:t xml:space="preserve">العسل </w:t>
      </w:r>
      <w:r w:rsidR="00E41E75" w:rsidRPr="00B32D92">
        <w:rPr>
          <w:rFonts w:ascii="Simplified Arabic" w:hAnsi="Simplified Arabic" w:cs="Simplified Arabic" w:hint="cs"/>
          <w:sz w:val="28"/>
          <w:szCs w:val="28"/>
          <w:rtl/>
          <w:lang w:bidi="ar-IQ"/>
        </w:rPr>
        <w:t xml:space="preserve">له القدرة على تقييد </w:t>
      </w:r>
      <w:r w:rsidR="00E41E75" w:rsidRPr="00B32D92">
        <w:rPr>
          <w:rFonts w:ascii="Simplified Arabic" w:hAnsi="Simplified Arabic" w:cs="Simplified Arabic"/>
          <w:sz w:val="28"/>
          <w:szCs w:val="28"/>
          <w:rtl/>
          <w:lang w:bidi="ar-IQ"/>
        </w:rPr>
        <w:t xml:space="preserve">وتعطل الحديد </w:t>
      </w:r>
      <w:r w:rsidR="00E41E75" w:rsidRPr="00B32D92">
        <w:rPr>
          <w:rFonts w:ascii="Simplified Arabic" w:hAnsi="Simplified Arabic" w:cs="Simplified Arabic" w:hint="cs"/>
          <w:sz w:val="28"/>
          <w:szCs w:val="28"/>
          <w:rtl/>
          <w:lang w:bidi="ar-IQ"/>
        </w:rPr>
        <w:t>الحر</w:t>
      </w:r>
      <w:r w:rsidRPr="00B32D92">
        <w:rPr>
          <w:rFonts w:ascii="Simplified Arabic" w:hAnsi="Simplified Arabic" w:cs="Simplified Arabic"/>
          <w:sz w:val="28"/>
          <w:szCs w:val="28"/>
          <w:rtl/>
          <w:lang w:bidi="ar-IQ"/>
        </w:rPr>
        <w:t xml:space="preserve"> الذي يحفز تكوين الجذور الحرة للأ</w:t>
      </w:r>
      <w:r w:rsidR="007936B1" w:rsidRPr="00B32D92">
        <w:rPr>
          <w:rFonts w:ascii="Simplified Arabic" w:hAnsi="Simplified Arabic" w:cs="Simplified Arabic" w:hint="cs"/>
          <w:sz w:val="28"/>
          <w:szCs w:val="28"/>
          <w:rtl/>
          <w:lang w:bidi="ar-IQ"/>
        </w:rPr>
        <w:t>و</w:t>
      </w:r>
      <w:r w:rsidRPr="00B32D92">
        <w:rPr>
          <w:rFonts w:ascii="Simplified Arabic" w:hAnsi="Simplified Arabic" w:cs="Simplified Arabic"/>
          <w:sz w:val="28"/>
          <w:szCs w:val="28"/>
          <w:rtl/>
          <w:lang w:bidi="ar-IQ"/>
        </w:rPr>
        <w:t xml:space="preserve">كسجين التي تنتجها بيروكسيد الهيدروجين </w:t>
      </w:r>
      <w:r w:rsidR="00E040AE" w:rsidRPr="00B32D92">
        <w:rPr>
          <w:rFonts w:ascii="Simplified Arabic" w:hAnsi="Simplified Arabic" w:cs="Simplified Arabic"/>
          <w:sz w:val="28"/>
          <w:szCs w:val="28"/>
          <w:lang w:bidi="ar-IQ"/>
        </w:rPr>
        <w:t>(Bunting, 2001)</w:t>
      </w:r>
      <w:r w:rsidR="00E41E75" w:rsidRPr="00B32D92">
        <w:rPr>
          <w:rFonts w:ascii="Simplified Arabic" w:hAnsi="Simplified Arabic" w:cs="Simplified Arabic" w:hint="cs"/>
          <w:sz w:val="28"/>
          <w:szCs w:val="28"/>
          <w:rtl/>
          <w:lang w:bidi="ar-IQ"/>
        </w:rPr>
        <w:t xml:space="preserve">.ومما تجدر الاشارة اليه ان نتائج كثير من الدراسات اشارت الى بيروكسيد </w:t>
      </w:r>
      <w:r w:rsidRPr="00B32D92">
        <w:rPr>
          <w:rFonts w:ascii="Simplified Arabic" w:hAnsi="Simplified Arabic" w:cs="Simplified Arabic"/>
          <w:sz w:val="28"/>
          <w:szCs w:val="28"/>
          <w:rtl/>
          <w:lang w:bidi="ar-IQ"/>
        </w:rPr>
        <w:t xml:space="preserve">الهيدروجين </w:t>
      </w:r>
      <w:r w:rsidR="00E41E75" w:rsidRPr="00B32D92">
        <w:rPr>
          <w:rFonts w:ascii="Simplified Arabic" w:hAnsi="Simplified Arabic" w:cs="Simplified Arabic" w:hint="cs"/>
          <w:sz w:val="28"/>
          <w:szCs w:val="28"/>
          <w:rtl/>
          <w:lang w:bidi="ar-IQ"/>
        </w:rPr>
        <w:t>ليس العامل الوحيد المسؤول عن النشاط المضاد للبكتريا</w:t>
      </w:r>
      <w:r w:rsidR="007936B1" w:rsidRPr="00B32D92">
        <w:rPr>
          <w:rFonts w:ascii="Simplified Arabic" w:hAnsi="Simplified Arabic" w:cs="Simplified Arabic" w:hint="cs"/>
          <w:sz w:val="28"/>
          <w:szCs w:val="28"/>
          <w:rtl/>
          <w:lang w:bidi="ar-IQ"/>
        </w:rPr>
        <w:t xml:space="preserve"> </w:t>
      </w:r>
      <w:r w:rsidR="00E41E75" w:rsidRPr="00B32D92">
        <w:rPr>
          <w:rFonts w:ascii="Simplified Arabic" w:hAnsi="Simplified Arabic" w:cs="Simplified Arabic" w:hint="cs"/>
          <w:sz w:val="28"/>
          <w:szCs w:val="28"/>
          <w:rtl/>
          <w:lang w:bidi="ar-IQ"/>
        </w:rPr>
        <w:t xml:space="preserve">بل تم </w:t>
      </w:r>
      <w:r w:rsidRPr="00B32D92">
        <w:rPr>
          <w:rFonts w:ascii="Simplified Arabic" w:hAnsi="Simplified Arabic" w:cs="Simplified Arabic"/>
          <w:sz w:val="28"/>
          <w:szCs w:val="28"/>
          <w:rtl/>
          <w:lang w:bidi="ar-IQ"/>
        </w:rPr>
        <w:t xml:space="preserve">تحديد عوامل </w:t>
      </w:r>
      <w:r w:rsidR="00E41E75" w:rsidRPr="00B32D92">
        <w:rPr>
          <w:rFonts w:ascii="Simplified Arabic" w:hAnsi="Simplified Arabic" w:cs="Simplified Arabic" w:hint="cs"/>
          <w:sz w:val="28"/>
          <w:szCs w:val="28"/>
          <w:rtl/>
          <w:lang w:bidi="ar-IQ"/>
        </w:rPr>
        <w:t xml:space="preserve">اخرى </w:t>
      </w:r>
      <w:r w:rsidR="00E41E75" w:rsidRPr="00B32D92">
        <w:rPr>
          <w:rFonts w:ascii="Simplified Arabic" w:hAnsi="Simplified Arabic" w:cs="Simplified Arabic"/>
          <w:sz w:val="28"/>
          <w:szCs w:val="28"/>
          <w:rtl/>
          <w:lang w:bidi="ar-IQ"/>
        </w:rPr>
        <w:t xml:space="preserve">غير </w:t>
      </w:r>
      <w:r w:rsidR="00E41E75" w:rsidRPr="00B32D92">
        <w:rPr>
          <w:rFonts w:ascii="Simplified Arabic" w:hAnsi="Simplified Arabic" w:cs="Simplified Arabic" w:hint="cs"/>
          <w:sz w:val="28"/>
          <w:szCs w:val="28"/>
          <w:rtl/>
          <w:lang w:bidi="ar-IQ"/>
        </w:rPr>
        <w:t>ال</w:t>
      </w:r>
      <w:r w:rsidR="00E41E75" w:rsidRPr="00B32D92">
        <w:rPr>
          <w:rFonts w:ascii="Simplified Arabic" w:hAnsi="Simplified Arabic" w:cs="Simplified Arabic"/>
          <w:sz w:val="28"/>
          <w:szCs w:val="28"/>
          <w:rtl/>
          <w:lang w:bidi="ar-IQ"/>
        </w:rPr>
        <w:t>بيروكسيد</w:t>
      </w:r>
      <w:r w:rsidR="00E41E75" w:rsidRPr="00B32D92">
        <w:rPr>
          <w:rFonts w:ascii="Simplified Arabic" w:hAnsi="Simplified Arabic" w:cs="Simplified Arabic" w:hint="cs"/>
          <w:sz w:val="28"/>
          <w:szCs w:val="28"/>
          <w:rtl/>
          <w:lang w:bidi="ar-IQ"/>
        </w:rPr>
        <w:t xml:space="preserve"> لها مفعول</w:t>
      </w:r>
      <w:r w:rsidR="007936B1" w:rsidRPr="00B32D92">
        <w:rPr>
          <w:rFonts w:ascii="Simplified Arabic" w:hAnsi="Simplified Arabic" w:cs="Simplified Arabic" w:hint="cs"/>
          <w:sz w:val="28"/>
          <w:szCs w:val="28"/>
          <w:rtl/>
          <w:lang w:bidi="ar-IQ"/>
        </w:rPr>
        <w:t xml:space="preserve"> </w:t>
      </w:r>
      <w:r w:rsidRPr="00B32D92">
        <w:rPr>
          <w:rFonts w:ascii="Simplified Arabic" w:hAnsi="Simplified Arabic" w:cs="Simplified Arabic"/>
          <w:sz w:val="28"/>
          <w:szCs w:val="28"/>
          <w:rtl/>
          <w:lang w:bidi="ar-IQ"/>
        </w:rPr>
        <w:t xml:space="preserve">مضادة للبكتيريا </w:t>
      </w:r>
      <w:r w:rsidR="004639C8" w:rsidRPr="00B32D92">
        <w:rPr>
          <w:rFonts w:ascii="Simplified Arabic" w:hAnsi="Simplified Arabic" w:cs="Simplified Arabic"/>
          <w:sz w:val="28"/>
          <w:szCs w:val="28"/>
          <w:lang w:bidi="ar-IQ"/>
        </w:rPr>
        <w:t>(</w:t>
      </w:r>
      <w:proofErr w:type="spellStart"/>
      <w:r w:rsidR="004639C8" w:rsidRPr="00B32D92">
        <w:rPr>
          <w:rFonts w:ascii="Simplified Arabic" w:hAnsi="Simplified Arabic" w:cs="Simplified Arabic"/>
          <w:sz w:val="28"/>
          <w:szCs w:val="28"/>
          <w:lang w:bidi="ar-IQ"/>
        </w:rPr>
        <w:t>Begolanov</w:t>
      </w:r>
      <w:proofErr w:type="spellEnd"/>
      <w:r w:rsidR="004639C8" w:rsidRPr="00B32D92">
        <w:rPr>
          <w:rFonts w:ascii="Simplified Arabic" w:hAnsi="Simplified Arabic" w:cs="Simplified Arabic"/>
          <w:sz w:val="28"/>
          <w:szCs w:val="28"/>
          <w:lang w:bidi="ar-IQ"/>
        </w:rPr>
        <w:t xml:space="preserve">, 1984; </w:t>
      </w:r>
      <w:proofErr w:type="spellStart"/>
      <w:r w:rsidR="004639C8" w:rsidRPr="00B32D92">
        <w:rPr>
          <w:rFonts w:ascii="Simplified Arabic" w:hAnsi="Simplified Arabic" w:cs="Simplified Arabic"/>
          <w:sz w:val="28"/>
          <w:szCs w:val="28"/>
          <w:lang w:bidi="ar-IQ"/>
        </w:rPr>
        <w:t>Molan</w:t>
      </w:r>
      <w:proofErr w:type="spellEnd"/>
      <w:r w:rsidR="004639C8" w:rsidRPr="00B32D92">
        <w:rPr>
          <w:rFonts w:ascii="Simplified Arabic" w:hAnsi="Simplified Arabic" w:cs="Simplified Arabic"/>
          <w:sz w:val="28"/>
          <w:szCs w:val="28"/>
          <w:lang w:bidi="ar-IQ"/>
        </w:rPr>
        <w:t xml:space="preserve"> and </w:t>
      </w:r>
      <w:proofErr w:type="spellStart"/>
      <w:r w:rsidR="004639C8" w:rsidRPr="00B32D92">
        <w:rPr>
          <w:rFonts w:ascii="Simplified Arabic" w:hAnsi="Simplified Arabic" w:cs="Simplified Arabic"/>
          <w:sz w:val="28"/>
          <w:szCs w:val="28"/>
          <w:lang w:bidi="ar-IQ"/>
        </w:rPr>
        <w:t>Russel</w:t>
      </w:r>
      <w:proofErr w:type="spellEnd"/>
      <w:r w:rsidR="004639C8" w:rsidRPr="00B32D92">
        <w:rPr>
          <w:rFonts w:ascii="Simplified Arabic" w:hAnsi="Simplified Arabic" w:cs="Simplified Arabic"/>
          <w:sz w:val="28"/>
          <w:szCs w:val="28"/>
          <w:lang w:bidi="ar-IQ"/>
        </w:rPr>
        <w:t>, 1988)</w:t>
      </w:r>
      <w:r w:rsidRPr="00B32D92">
        <w:rPr>
          <w:rFonts w:ascii="Simplified Arabic" w:hAnsi="Simplified Arabic" w:cs="Simplified Arabic"/>
          <w:sz w:val="28"/>
          <w:szCs w:val="28"/>
          <w:rtl/>
          <w:lang w:bidi="ar-IQ"/>
        </w:rPr>
        <w:t xml:space="preserve">. </w:t>
      </w:r>
    </w:p>
    <w:p w:rsidR="006B72ED" w:rsidRPr="00EB6500" w:rsidRDefault="0078442A" w:rsidP="00EB6500">
      <w:pPr>
        <w:jc w:val="both"/>
        <w:rPr>
          <w:rFonts w:ascii="Simplified Arabic" w:hAnsi="Simplified Arabic" w:cs="Simplified Arabic"/>
          <w:sz w:val="28"/>
          <w:szCs w:val="28"/>
          <w:rtl/>
          <w:lang w:bidi="ar-IQ"/>
        </w:rPr>
      </w:pPr>
      <w:r w:rsidRPr="00B32D92">
        <w:rPr>
          <w:rFonts w:ascii="Simplified Arabic" w:hAnsi="Simplified Arabic" w:cs="Simplified Arabic"/>
          <w:sz w:val="28"/>
          <w:szCs w:val="28"/>
          <w:rtl/>
          <w:lang w:bidi="ar-IQ"/>
        </w:rPr>
        <w:lastRenderedPageBreak/>
        <w:t xml:space="preserve">بالإضافة إلى ذلك ، قد يساعد محتوى </w:t>
      </w:r>
      <w:r w:rsidR="00E41E75" w:rsidRPr="00B32D92">
        <w:rPr>
          <w:rFonts w:ascii="Simplified Arabic" w:hAnsi="Simplified Arabic" w:cs="Simplified Arabic" w:hint="cs"/>
          <w:sz w:val="28"/>
          <w:szCs w:val="28"/>
          <w:rtl/>
          <w:lang w:bidi="ar-IQ"/>
        </w:rPr>
        <w:t xml:space="preserve">العسل من </w:t>
      </w:r>
      <w:r w:rsidRPr="00B32D92">
        <w:rPr>
          <w:rFonts w:ascii="Simplified Arabic" w:hAnsi="Simplified Arabic" w:cs="Simplified Arabic"/>
          <w:sz w:val="28"/>
          <w:szCs w:val="28"/>
          <w:rtl/>
          <w:lang w:bidi="ar-IQ"/>
        </w:rPr>
        <w:t>ال</w:t>
      </w:r>
      <w:r w:rsidR="00E41E75" w:rsidRPr="00B32D92">
        <w:rPr>
          <w:rFonts w:ascii="Simplified Arabic" w:hAnsi="Simplified Arabic" w:cs="Simplified Arabic" w:hint="cs"/>
          <w:sz w:val="28"/>
          <w:szCs w:val="28"/>
          <w:rtl/>
          <w:lang w:bidi="ar-IQ"/>
        </w:rPr>
        <w:t>ك</w:t>
      </w:r>
      <w:r w:rsidRPr="00B32D92">
        <w:rPr>
          <w:rFonts w:ascii="Simplified Arabic" w:hAnsi="Simplified Arabic" w:cs="Simplified Arabic"/>
          <w:sz w:val="28"/>
          <w:szCs w:val="28"/>
          <w:rtl/>
          <w:lang w:bidi="ar-IQ"/>
        </w:rPr>
        <w:t xml:space="preserve">لوكوز </w:t>
      </w:r>
      <w:r w:rsidR="000B06FD" w:rsidRPr="00B32D92">
        <w:rPr>
          <w:rFonts w:ascii="Simplified Arabic" w:hAnsi="Simplified Arabic" w:cs="Simplified Arabic" w:hint="cs"/>
          <w:sz w:val="28"/>
          <w:szCs w:val="28"/>
          <w:rtl/>
          <w:lang w:bidi="ar-IQ"/>
        </w:rPr>
        <w:t>و</w:t>
      </w:r>
      <w:r w:rsidR="000B06FD" w:rsidRPr="00B32D92">
        <w:rPr>
          <w:rFonts w:ascii="Simplified Arabic" w:hAnsi="Simplified Arabic" w:cs="Simplified Arabic"/>
          <w:sz w:val="28"/>
          <w:szCs w:val="28"/>
          <w:lang w:bidi="ar-IQ"/>
        </w:rPr>
        <w:t xml:space="preserve"> pH</w:t>
      </w:r>
      <w:r w:rsidR="000B06FD" w:rsidRPr="00B32D92">
        <w:rPr>
          <w:rFonts w:ascii="Simplified Arabic" w:hAnsi="Simplified Arabic" w:cs="Simplified Arabic" w:hint="cs"/>
          <w:sz w:val="28"/>
          <w:szCs w:val="28"/>
          <w:rtl/>
          <w:lang w:bidi="ar-IQ"/>
        </w:rPr>
        <w:t>ال</w:t>
      </w:r>
      <w:r w:rsidRPr="00B32D92">
        <w:rPr>
          <w:rFonts w:ascii="Simplified Arabic" w:hAnsi="Simplified Arabic" w:cs="Simplified Arabic"/>
          <w:sz w:val="28"/>
          <w:szCs w:val="28"/>
          <w:rtl/>
          <w:lang w:bidi="ar-IQ"/>
        </w:rPr>
        <w:t>ح</w:t>
      </w:r>
      <w:r w:rsidR="00E41E75" w:rsidRPr="00B32D92">
        <w:rPr>
          <w:rFonts w:ascii="Simplified Arabic" w:hAnsi="Simplified Arabic" w:cs="Simplified Arabic" w:hint="cs"/>
          <w:sz w:val="28"/>
          <w:szCs w:val="28"/>
          <w:rtl/>
          <w:lang w:bidi="ar-IQ"/>
        </w:rPr>
        <w:t>ا</w:t>
      </w:r>
      <w:r w:rsidRPr="00B32D92">
        <w:rPr>
          <w:rFonts w:ascii="Simplified Arabic" w:hAnsi="Simplified Arabic" w:cs="Simplified Arabic"/>
          <w:sz w:val="28"/>
          <w:szCs w:val="28"/>
          <w:rtl/>
          <w:lang w:bidi="ar-IQ"/>
        </w:rPr>
        <w:t>مض</w:t>
      </w:r>
      <w:r w:rsidR="000B06FD" w:rsidRPr="00B32D92">
        <w:rPr>
          <w:rFonts w:ascii="Simplified Arabic" w:hAnsi="Simplified Arabic" w:cs="Simplified Arabic" w:hint="cs"/>
          <w:sz w:val="28"/>
          <w:szCs w:val="28"/>
          <w:rtl/>
          <w:lang w:bidi="ar-IQ"/>
        </w:rPr>
        <w:t xml:space="preserve">ي للوسط </w:t>
      </w:r>
      <w:r w:rsidRPr="00B32D92">
        <w:rPr>
          <w:rFonts w:ascii="Simplified Arabic" w:hAnsi="Simplified Arabic" w:cs="Simplified Arabic"/>
          <w:sz w:val="28"/>
          <w:szCs w:val="28"/>
          <w:rtl/>
          <w:lang w:bidi="ar-IQ"/>
        </w:rPr>
        <w:t xml:space="preserve">(عادة بين </w:t>
      </w:r>
      <w:r w:rsidR="000B06FD" w:rsidRPr="00B32D92">
        <w:rPr>
          <w:rFonts w:ascii="Simplified Arabic" w:hAnsi="Simplified Arabic" w:cs="Simplified Arabic" w:hint="cs"/>
          <w:sz w:val="28"/>
          <w:szCs w:val="28"/>
          <w:rtl/>
          <w:lang w:bidi="ar-IQ"/>
        </w:rPr>
        <w:t>3-4</w:t>
      </w:r>
      <w:r w:rsidRPr="00B32D92">
        <w:rPr>
          <w:rFonts w:ascii="Simplified Arabic" w:hAnsi="Simplified Arabic" w:cs="Simplified Arabic"/>
          <w:sz w:val="28"/>
          <w:szCs w:val="28"/>
          <w:rtl/>
          <w:lang w:bidi="ar-IQ"/>
        </w:rPr>
        <w:t xml:space="preserve">) في عمل </w:t>
      </w:r>
      <w:r w:rsidR="000B06FD" w:rsidRPr="00B32D92">
        <w:rPr>
          <w:rFonts w:ascii="Simplified Arabic" w:hAnsi="Simplified Arabic" w:cs="Simplified Arabic" w:hint="cs"/>
          <w:sz w:val="28"/>
          <w:szCs w:val="28"/>
          <w:rtl/>
          <w:lang w:bidi="ar-IQ"/>
        </w:rPr>
        <w:t xml:space="preserve">مضادات البكتريا المعروفة باسم </w:t>
      </w:r>
      <w:r w:rsidR="000B06FD" w:rsidRPr="00B32D92">
        <w:rPr>
          <w:rFonts w:ascii="Simplified Arabic" w:hAnsi="Simplified Arabic" w:cs="Simplified Arabic"/>
          <w:sz w:val="28"/>
          <w:szCs w:val="28"/>
          <w:lang w:bidi="ar-IQ"/>
        </w:rPr>
        <w:t>bacteria-destroying action</w:t>
      </w:r>
      <w:r w:rsidR="00175220" w:rsidRPr="00B32D92">
        <w:rPr>
          <w:rFonts w:ascii="Simplified Arabic" w:hAnsi="Simplified Arabic" w:cs="Simplified Arabic"/>
          <w:sz w:val="28"/>
          <w:szCs w:val="28"/>
          <w:lang w:bidi="ar-IQ"/>
        </w:rPr>
        <w:t xml:space="preserve"> </w:t>
      </w:r>
      <w:r w:rsidR="004639C8" w:rsidRPr="00B32D92">
        <w:rPr>
          <w:rFonts w:ascii="Simplified Arabic" w:hAnsi="Simplified Arabic" w:cs="Simplified Arabic"/>
          <w:sz w:val="28"/>
          <w:szCs w:val="28"/>
          <w:lang w:bidi="ar-IQ"/>
        </w:rPr>
        <w:t>Ryan and (</w:t>
      </w:r>
      <w:proofErr w:type="spellStart"/>
      <w:r w:rsidR="004639C8" w:rsidRPr="00B32D92">
        <w:rPr>
          <w:rFonts w:ascii="Simplified Arabic" w:hAnsi="Simplified Arabic" w:cs="Simplified Arabic"/>
          <w:sz w:val="28"/>
          <w:szCs w:val="28"/>
          <w:lang w:bidi="ar-IQ"/>
        </w:rPr>
        <w:t>Maino</w:t>
      </w:r>
      <w:proofErr w:type="spellEnd"/>
      <w:r w:rsidR="004639C8" w:rsidRPr="00B32D92">
        <w:rPr>
          <w:rFonts w:ascii="Simplified Arabic" w:hAnsi="Simplified Arabic" w:cs="Simplified Arabic"/>
          <w:sz w:val="28"/>
          <w:szCs w:val="28"/>
          <w:lang w:bidi="ar-IQ"/>
        </w:rPr>
        <w:t>, 1977)</w:t>
      </w:r>
      <w:r w:rsidR="000B06FD" w:rsidRPr="00B32D92">
        <w:rPr>
          <w:rFonts w:ascii="Simplified Arabic" w:hAnsi="Simplified Arabic" w:cs="Simplified Arabic" w:hint="cs"/>
          <w:sz w:val="28"/>
          <w:szCs w:val="28"/>
          <w:rtl/>
          <w:lang w:bidi="ar-IQ"/>
        </w:rPr>
        <w:t>، مما يزيد</w:t>
      </w:r>
      <w:r w:rsidR="007936B1" w:rsidRPr="00B32D92">
        <w:rPr>
          <w:rFonts w:ascii="Simplified Arabic" w:hAnsi="Simplified Arabic" w:cs="Simplified Arabic" w:hint="cs"/>
          <w:sz w:val="28"/>
          <w:szCs w:val="28"/>
          <w:rtl/>
          <w:lang w:bidi="ar-IQ"/>
        </w:rPr>
        <w:t xml:space="preserve"> من قدرة العسل على ان تكون مضاد</w:t>
      </w:r>
      <w:r w:rsidR="000B06FD" w:rsidRPr="00B32D92">
        <w:rPr>
          <w:rFonts w:ascii="Simplified Arabic" w:hAnsi="Simplified Arabic" w:cs="Simplified Arabic" w:hint="cs"/>
          <w:sz w:val="28"/>
          <w:szCs w:val="28"/>
          <w:rtl/>
          <w:lang w:bidi="ar-IQ"/>
        </w:rPr>
        <w:t xml:space="preserve"> حيوي فعال ضد البكتريا الممرضة</w:t>
      </w:r>
      <w:r w:rsidRPr="00B32D92">
        <w:rPr>
          <w:rFonts w:ascii="Simplified Arabic" w:hAnsi="Simplified Arabic" w:cs="Simplified Arabic"/>
          <w:sz w:val="28"/>
          <w:szCs w:val="28"/>
          <w:rtl/>
          <w:lang w:bidi="ar-IQ"/>
        </w:rPr>
        <w:t>.</w:t>
      </w:r>
      <w:r w:rsidR="00DA197C" w:rsidRPr="00B32D92">
        <w:rPr>
          <w:rFonts w:ascii="Simplified Arabic" w:hAnsi="Simplified Arabic" w:cs="Simplified Arabic" w:hint="cs"/>
          <w:sz w:val="28"/>
          <w:szCs w:val="28"/>
          <w:rtl/>
          <w:lang w:bidi="ar-IQ"/>
        </w:rPr>
        <w:t xml:space="preserve"> </w:t>
      </w:r>
      <w:r w:rsidR="000B06FD" w:rsidRPr="00B32D92">
        <w:rPr>
          <w:rFonts w:ascii="Simplified Arabic" w:hAnsi="Simplified Arabic" w:cs="Simplified Arabic" w:hint="cs"/>
          <w:sz w:val="28"/>
          <w:szCs w:val="28"/>
          <w:rtl/>
          <w:lang w:bidi="ar-IQ"/>
        </w:rPr>
        <w:t>ان</w:t>
      </w:r>
      <w:r w:rsidRPr="00B32D92">
        <w:rPr>
          <w:rFonts w:ascii="Simplified Arabic" w:hAnsi="Simplified Arabic" w:cs="Simplified Arabic"/>
          <w:sz w:val="28"/>
          <w:szCs w:val="28"/>
          <w:rtl/>
          <w:lang w:bidi="ar-IQ"/>
        </w:rPr>
        <w:t xml:space="preserve"> مصادر </w:t>
      </w:r>
      <w:r w:rsidR="000B06FD" w:rsidRPr="00B32D92">
        <w:rPr>
          <w:rFonts w:ascii="Simplified Arabic" w:hAnsi="Simplified Arabic" w:cs="Simplified Arabic" w:hint="cs"/>
          <w:sz w:val="28"/>
          <w:szCs w:val="28"/>
          <w:rtl/>
          <w:lang w:bidi="ar-IQ"/>
        </w:rPr>
        <w:t xml:space="preserve">تغذية نحل العسل ونوع </w:t>
      </w:r>
      <w:r w:rsidRPr="00B32D92">
        <w:rPr>
          <w:rFonts w:ascii="Simplified Arabic" w:hAnsi="Simplified Arabic" w:cs="Simplified Arabic"/>
          <w:sz w:val="28"/>
          <w:szCs w:val="28"/>
          <w:rtl/>
          <w:lang w:bidi="ar-IQ"/>
        </w:rPr>
        <w:t xml:space="preserve">الأزهار المختلفة </w:t>
      </w:r>
      <w:r w:rsidR="000B06FD" w:rsidRPr="00B32D92">
        <w:rPr>
          <w:rFonts w:ascii="Simplified Arabic" w:hAnsi="Simplified Arabic" w:cs="Simplified Arabic" w:hint="cs"/>
          <w:sz w:val="28"/>
          <w:szCs w:val="28"/>
          <w:rtl/>
          <w:lang w:bidi="ar-IQ"/>
        </w:rPr>
        <w:t>التي يسحب منها الرحيق وحبوب اللقاح وغيرها من مصادر تغذية النحل تؤثر بشكل كبير في صفات العسل المنتج وكمية ونوعية المركبات المضادة للميكروبات الموجودة في تركيبه</w:t>
      </w:r>
      <w:r w:rsidR="00406720" w:rsidRPr="00B32D92">
        <w:rPr>
          <w:rFonts w:ascii="Simplified Arabic" w:hAnsi="Simplified Arabic" w:cs="Simplified Arabic" w:hint="cs"/>
          <w:sz w:val="28"/>
          <w:szCs w:val="28"/>
          <w:rtl/>
          <w:lang w:bidi="ar-IQ"/>
        </w:rPr>
        <w:t>،</w:t>
      </w:r>
      <w:r w:rsidR="000B06FD" w:rsidRPr="00B32D92">
        <w:rPr>
          <w:rFonts w:ascii="Simplified Arabic" w:hAnsi="Simplified Arabic" w:cs="Simplified Arabic" w:hint="cs"/>
          <w:sz w:val="28"/>
          <w:szCs w:val="28"/>
          <w:rtl/>
          <w:lang w:bidi="ar-IQ"/>
        </w:rPr>
        <w:t xml:space="preserve"> اذ </w:t>
      </w:r>
      <w:r w:rsidRPr="00B32D92">
        <w:rPr>
          <w:rFonts w:ascii="Simplified Arabic" w:hAnsi="Simplified Arabic" w:cs="Simplified Arabic"/>
          <w:sz w:val="28"/>
          <w:szCs w:val="28"/>
          <w:rtl/>
          <w:lang w:bidi="ar-IQ"/>
        </w:rPr>
        <w:t>وجدت دراسة استقصائية ش</w:t>
      </w:r>
      <w:r w:rsidR="002629E1" w:rsidRPr="00B32D92">
        <w:rPr>
          <w:rFonts w:ascii="Simplified Arabic" w:hAnsi="Simplified Arabic" w:cs="Simplified Arabic"/>
          <w:sz w:val="28"/>
          <w:szCs w:val="28"/>
          <w:rtl/>
          <w:lang w:bidi="ar-IQ"/>
        </w:rPr>
        <w:t>ملت 345 عينة من عسل نيوزيلندا</w:t>
      </w:r>
      <w:r w:rsidRPr="00B32D92">
        <w:rPr>
          <w:rFonts w:ascii="Simplified Arabic" w:hAnsi="Simplified Arabic" w:cs="Simplified Arabic"/>
          <w:sz w:val="28"/>
          <w:szCs w:val="28"/>
          <w:rtl/>
          <w:lang w:bidi="ar-IQ"/>
        </w:rPr>
        <w:t xml:space="preserve"> 26 مصدر </w:t>
      </w:r>
      <w:r w:rsidR="000B06FD" w:rsidRPr="00B32D92">
        <w:rPr>
          <w:rFonts w:ascii="Simplified Arabic" w:hAnsi="Simplified Arabic" w:cs="Simplified Arabic" w:hint="cs"/>
          <w:sz w:val="28"/>
          <w:szCs w:val="28"/>
          <w:rtl/>
          <w:lang w:bidi="ar-IQ"/>
        </w:rPr>
        <w:t xml:space="preserve">مختلفة في نوعية الازهار المنتشرة فيه </w:t>
      </w:r>
      <w:r w:rsidR="00DA4E19" w:rsidRPr="00B32D92">
        <w:rPr>
          <w:rFonts w:ascii="Simplified Arabic" w:hAnsi="Simplified Arabic" w:cs="Simplified Arabic" w:hint="cs"/>
          <w:sz w:val="28"/>
          <w:szCs w:val="28"/>
          <w:rtl/>
          <w:lang w:bidi="ar-IQ"/>
        </w:rPr>
        <w:t>ان 36% من انواع العسل المفحوصة غير مطابقة لبقية مصادر العسل مما يؤكد وجود تباين بمدى فعالية العسل كمضادات حيوية تبعا لمصدره</w:t>
      </w:r>
      <w:r w:rsidR="004639C8" w:rsidRPr="00B32D92">
        <w:rPr>
          <w:rFonts w:ascii="Simplified Arabic" w:hAnsi="Simplified Arabic" w:cs="Simplified Arabic"/>
          <w:sz w:val="28"/>
          <w:szCs w:val="28"/>
          <w:lang w:bidi="ar-IQ"/>
        </w:rPr>
        <w:t>(Allen et al., 1991)</w:t>
      </w:r>
      <w:r w:rsidRPr="00B32D92">
        <w:rPr>
          <w:rFonts w:ascii="Simplified Arabic" w:hAnsi="Simplified Arabic" w:cs="Simplified Arabic"/>
          <w:sz w:val="28"/>
          <w:szCs w:val="28"/>
          <w:rtl/>
          <w:lang w:bidi="ar-IQ"/>
        </w:rPr>
        <w:t xml:space="preserve">. </w:t>
      </w:r>
      <w:r w:rsidR="00DA4E19" w:rsidRPr="00B32D92">
        <w:rPr>
          <w:rFonts w:ascii="Simplified Arabic" w:hAnsi="Simplified Arabic" w:cs="Simplified Arabic" w:hint="cs"/>
          <w:sz w:val="28"/>
          <w:szCs w:val="28"/>
          <w:rtl/>
          <w:lang w:bidi="ar-IQ"/>
        </w:rPr>
        <w:t>كما اشارت نتائج الدراسة التي قام بها</w:t>
      </w:r>
      <w:r w:rsidR="004639C8" w:rsidRPr="00B32D92">
        <w:rPr>
          <w:rFonts w:ascii="Simplified Arabic" w:hAnsi="Simplified Arabic" w:cs="Simplified Arabic"/>
          <w:sz w:val="28"/>
          <w:szCs w:val="28"/>
          <w:lang w:bidi="ar-IQ"/>
        </w:rPr>
        <w:t xml:space="preserve"> Allen et al.(2000)</w:t>
      </w:r>
      <w:r w:rsidR="00DA4E19" w:rsidRPr="00B32D92">
        <w:rPr>
          <w:rFonts w:ascii="Simplified Arabic" w:hAnsi="Simplified Arabic" w:cs="Simplified Arabic" w:hint="cs"/>
          <w:sz w:val="28"/>
          <w:szCs w:val="28"/>
          <w:rtl/>
          <w:lang w:bidi="ar-IQ"/>
        </w:rPr>
        <w:t xml:space="preserve"> الى ان </w:t>
      </w:r>
      <w:r w:rsidRPr="00B32D92">
        <w:rPr>
          <w:rFonts w:ascii="Simplified Arabic" w:hAnsi="Simplified Arabic" w:cs="Simplified Arabic"/>
          <w:sz w:val="28"/>
          <w:szCs w:val="28"/>
          <w:rtl/>
          <w:lang w:bidi="ar-IQ"/>
        </w:rPr>
        <w:t>السلالات المقاومة للمضادات الحيوية ووجد أنها حساسة للعسل مثل السلالات الحساسة للمضادات الحيوية من النوع</w:t>
      </w:r>
      <w:r w:rsidR="00DA4E19" w:rsidRPr="00B32D92">
        <w:rPr>
          <w:rFonts w:ascii="Simplified Arabic" w:hAnsi="Simplified Arabic" w:cs="Simplified Arabic"/>
          <w:sz w:val="28"/>
          <w:szCs w:val="28"/>
          <w:rtl/>
          <w:lang w:bidi="ar-IQ"/>
        </w:rPr>
        <w:t xml:space="preserve"> نفس</w:t>
      </w:r>
      <w:r w:rsidR="00DA4E19" w:rsidRPr="00B32D92">
        <w:rPr>
          <w:rFonts w:ascii="Simplified Arabic" w:hAnsi="Simplified Arabic" w:cs="Simplified Arabic" w:hint="cs"/>
          <w:sz w:val="28"/>
          <w:szCs w:val="28"/>
          <w:rtl/>
          <w:lang w:bidi="ar-IQ"/>
        </w:rPr>
        <w:t>ه</w:t>
      </w:r>
      <w:r w:rsidRPr="00B32D92">
        <w:rPr>
          <w:rFonts w:ascii="Simplified Arabic" w:hAnsi="Simplified Arabic" w:cs="Simplified Arabic"/>
          <w:sz w:val="28"/>
          <w:szCs w:val="28"/>
          <w:rtl/>
          <w:lang w:bidi="ar-IQ"/>
        </w:rPr>
        <w:t xml:space="preserve">. </w:t>
      </w:r>
      <w:r w:rsidR="00406720" w:rsidRPr="00B32D92">
        <w:rPr>
          <w:rFonts w:ascii="Simplified Arabic" w:hAnsi="Simplified Arabic" w:cs="Simplified Arabic" w:hint="cs"/>
          <w:sz w:val="28"/>
          <w:szCs w:val="28"/>
          <w:rtl/>
          <w:lang w:bidi="ar-IQ"/>
        </w:rPr>
        <w:t xml:space="preserve">وفي ضوء المعطيات السابقة جاءت فكرة هذه الدراسة لمعرفة امكانية احلال العسل بدل عملية التعقيم بالاوتوكليف </w:t>
      </w:r>
      <w:r w:rsidR="006D0181" w:rsidRPr="00B32D92">
        <w:rPr>
          <w:rFonts w:ascii="Simplified Arabic" w:hAnsi="Simplified Arabic" w:cs="Simplified Arabic" w:hint="cs"/>
          <w:sz w:val="28"/>
          <w:szCs w:val="28"/>
          <w:rtl/>
          <w:lang w:bidi="ar-IQ"/>
        </w:rPr>
        <w:t xml:space="preserve">كمادة مطهرة ومعقمة للوسط الزرعي </w:t>
      </w:r>
      <w:r w:rsidR="001B68F0" w:rsidRPr="00B32D92">
        <w:rPr>
          <w:rFonts w:ascii="Simplified Arabic" w:hAnsi="Simplified Arabic" w:cs="Simplified Arabic" w:hint="cs"/>
          <w:sz w:val="28"/>
          <w:szCs w:val="28"/>
          <w:rtl/>
          <w:lang w:bidi="ar-IQ"/>
        </w:rPr>
        <w:t>للأنسجة</w:t>
      </w:r>
      <w:r w:rsidR="006D0181" w:rsidRPr="00B32D92">
        <w:rPr>
          <w:rFonts w:ascii="Simplified Arabic" w:hAnsi="Simplified Arabic" w:cs="Simplified Arabic" w:hint="cs"/>
          <w:sz w:val="28"/>
          <w:szCs w:val="28"/>
          <w:rtl/>
          <w:lang w:bidi="ar-IQ"/>
        </w:rPr>
        <w:t xml:space="preserve"> النباتية في المختبر.</w:t>
      </w:r>
    </w:p>
    <w:p w:rsidR="006B72ED" w:rsidRPr="00B32D92" w:rsidRDefault="006B72ED" w:rsidP="00936205">
      <w:pPr>
        <w:jc w:val="both"/>
        <w:rPr>
          <w:rFonts w:ascii="Simplified Arabic" w:hAnsi="Simplified Arabic" w:cs="Simplified Arabic"/>
          <w:b/>
          <w:bCs/>
          <w:sz w:val="28"/>
          <w:szCs w:val="28"/>
          <w:rtl/>
          <w:lang w:bidi="ar-IQ"/>
        </w:rPr>
      </w:pPr>
    </w:p>
    <w:p w:rsidR="006B72ED" w:rsidRPr="00B32D92" w:rsidRDefault="006B72ED" w:rsidP="006B72ED">
      <w:pPr>
        <w:pStyle w:val="a9"/>
        <w:jc w:val="both"/>
        <w:rPr>
          <w:rFonts w:ascii="Simplified Arabic" w:hAnsi="Simplified Arabic" w:cs="Simplified Arabic"/>
          <w:b/>
          <w:bCs/>
          <w:sz w:val="28"/>
          <w:szCs w:val="28"/>
          <w:rtl/>
          <w:lang w:bidi="ar-IQ"/>
        </w:rPr>
      </w:pPr>
      <w:r w:rsidRPr="00B32D92">
        <w:rPr>
          <w:rFonts w:ascii="Simplified Arabic" w:hAnsi="Simplified Arabic" w:cs="Simplified Arabic" w:hint="cs"/>
          <w:b/>
          <w:bCs/>
          <w:sz w:val="28"/>
          <w:szCs w:val="28"/>
          <w:rtl/>
          <w:lang w:bidi="ar-IQ"/>
        </w:rPr>
        <w:t>ت-تفاصيل الفكرة</w:t>
      </w:r>
    </w:p>
    <w:p w:rsidR="00552570" w:rsidRPr="00B32D92" w:rsidRDefault="006B72ED" w:rsidP="006B72ED">
      <w:pPr>
        <w:jc w:val="both"/>
        <w:rPr>
          <w:rFonts w:ascii="Simplified Arabic" w:hAnsi="Simplified Arabic" w:cs="Simplified Arabic"/>
          <w:b/>
          <w:bCs/>
          <w:sz w:val="28"/>
          <w:szCs w:val="28"/>
          <w:rtl/>
          <w:lang w:bidi="ar-IQ"/>
        </w:rPr>
      </w:pPr>
      <w:r w:rsidRPr="00B32D92">
        <w:rPr>
          <w:rFonts w:ascii="Simplified Arabic" w:hAnsi="Simplified Arabic" w:cs="Simplified Arabic" w:hint="cs"/>
          <w:b/>
          <w:bCs/>
          <w:sz w:val="28"/>
          <w:szCs w:val="28"/>
          <w:rtl/>
          <w:lang w:bidi="ar-IQ"/>
        </w:rPr>
        <w:t>المواد و</w:t>
      </w:r>
      <w:r w:rsidR="00F96C0A" w:rsidRPr="00B32D92">
        <w:rPr>
          <w:rFonts w:ascii="Simplified Arabic" w:hAnsi="Simplified Arabic" w:cs="Simplified Arabic"/>
          <w:b/>
          <w:bCs/>
          <w:sz w:val="28"/>
          <w:szCs w:val="28"/>
          <w:rtl/>
          <w:lang w:bidi="ar-IQ"/>
        </w:rPr>
        <w:t>ط</w:t>
      </w:r>
      <w:r w:rsidRPr="00B32D92">
        <w:rPr>
          <w:rFonts w:ascii="Simplified Arabic" w:hAnsi="Simplified Arabic" w:cs="Simplified Arabic"/>
          <w:b/>
          <w:bCs/>
          <w:sz w:val="28"/>
          <w:szCs w:val="28"/>
          <w:rtl/>
          <w:lang w:bidi="ar-IQ"/>
        </w:rPr>
        <w:t>ر</w:t>
      </w:r>
      <w:r w:rsidRPr="00B32D92">
        <w:rPr>
          <w:rFonts w:ascii="Simplified Arabic" w:hAnsi="Simplified Arabic" w:cs="Simplified Arabic" w:hint="cs"/>
          <w:b/>
          <w:bCs/>
          <w:sz w:val="28"/>
          <w:szCs w:val="28"/>
          <w:rtl/>
          <w:lang w:bidi="ar-IQ"/>
        </w:rPr>
        <w:t>ائ</w:t>
      </w:r>
      <w:r w:rsidR="00F96C0A" w:rsidRPr="00B32D92">
        <w:rPr>
          <w:rFonts w:ascii="Simplified Arabic" w:hAnsi="Simplified Arabic" w:cs="Simplified Arabic"/>
          <w:b/>
          <w:bCs/>
          <w:sz w:val="28"/>
          <w:szCs w:val="28"/>
          <w:rtl/>
          <w:lang w:bidi="ar-IQ"/>
        </w:rPr>
        <w:t>ق العمل:</w:t>
      </w:r>
    </w:p>
    <w:p w:rsidR="00F96C0A" w:rsidRPr="00B32D92" w:rsidRDefault="00F96C0A" w:rsidP="00F86089">
      <w:pPr>
        <w:jc w:val="both"/>
        <w:rPr>
          <w:rFonts w:ascii="Simplified Arabic" w:hAnsi="Simplified Arabic" w:cs="Simplified Arabic"/>
          <w:sz w:val="28"/>
          <w:szCs w:val="28"/>
          <w:rtl/>
          <w:lang w:bidi="ar-IQ"/>
        </w:rPr>
      </w:pPr>
      <w:r w:rsidRPr="00B32D92">
        <w:rPr>
          <w:rFonts w:ascii="Simplified Arabic" w:hAnsi="Simplified Arabic" w:cs="Simplified Arabic"/>
          <w:sz w:val="28"/>
          <w:szCs w:val="28"/>
          <w:rtl/>
          <w:lang w:bidi="ar-IQ"/>
        </w:rPr>
        <w:t xml:space="preserve">في هذه </w:t>
      </w:r>
      <w:r w:rsidR="00D91047" w:rsidRPr="00B32D92">
        <w:rPr>
          <w:rFonts w:ascii="Simplified Arabic" w:hAnsi="Simplified Arabic" w:cs="Simplified Arabic"/>
          <w:sz w:val="28"/>
          <w:szCs w:val="28"/>
          <w:rtl/>
          <w:lang w:bidi="ar-IQ"/>
        </w:rPr>
        <w:t>التجربة</w:t>
      </w:r>
      <w:r w:rsidRPr="00B32D92">
        <w:rPr>
          <w:rFonts w:ascii="Simplified Arabic" w:hAnsi="Simplified Arabic" w:cs="Simplified Arabic"/>
          <w:sz w:val="28"/>
          <w:szCs w:val="28"/>
          <w:rtl/>
          <w:lang w:bidi="ar-IQ"/>
        </w:rPr>
        <w:t xml:space="preserve"> تم اختبار العس</w:t>
      </w:r>
      <w:r w:rsidR="004059F8" w:rsidRPr="00B32D92">
        <w:rPr>
          <w:rFonts w:ascii="Simplified Arabic" w:hAnsi="Simplified Arabic" w:cs="Simplified Arabic"/>
          <w:sz w:val="28"/>
          <w:szCs w:val="28"/>
          <w:rtl/>
          <w:lang w:bidi="ar-IQ"/>
        </w:rPr>
        <w:t>ل لمقاومة التلوث او كمضاد حيوي في ا</w:t>
      </w:r>
      <w:r w:rsidRPr="00B32D92">
        <w:rPr>
          <w:rFonts w:ascii="Simplified Arabic" w:hAnsi="Simplified Arabic" w:cs="Simplified Arabic"/>
          <w:sz w:val="28"/>
          <w:szCs w:val="28"/>
          <w:rtl/>
          <w:lang w:bidi="ar-IQ"/>
        </w:rPr>
        <w:t xml:space="preserve">لمزارع </w:t>
      </w:r>
      <w:r w:rsidR="00D91047" w:rsidRPr="00B32D92">
        <w:rPr>
          <w:rFonts w:ascii="Simplified Arabic" w:hAnsi="Simplified Arabic" w:cs="Simplified Arabic"/>
          <w:sz w:val="28"/>
          <w:szCs w:val="28"/>
          <w:rtl/>
          <w:lang w:bidi="ar-IQ"/>
        </w:rPr>
        <w:t>النسيجية</w:t>
      </w:r>
      <w:r w:rsidRPr="00B32D92">
        <w:rPr>
          <w:rFonts w:ascii="Simplified Arabic" w:hAnsi="Simplified Arabic" w:cs="Simplified Arabic"/>
          <w:sz w:val="28"/>
          <w:szCs w:val="28"/>
          <w:rtl/>
          <w:lang w:bidi="ar-IQ"/>
        </w:rPr>
        <w:t xml:space="preserve"> باستخدام الاوتوكليف او بدون استخدام الاوتوكليف</w:t>
      </w:r>
      <w:r w:rsidR="0079102A" w:rsidRPr="00B32D92">
        <w:rPr>
          <w:rFonts w:ascii="Simplified Arabic" w:hAnsi="Simplified Arabic" w:cs="Simplified Arabic" w:hint="cs"/>
          <w:sz w:val="28"/>
          <w:szCs w:val="28"/>
          <w:rtl/>
          <w:lang w:bidi="ar-IQ"/>
        </w:rPr>
        <w:t>،</w:t>
      </w:r>
      <w:r w:rsidRPr="00B32D92">
        <w:rPr>
          <w:rFonts w:ascii="Simplified Arabic" w:hAnsi="Simplified Arabic" w:cs="Simplified Arabic"/>
          <w:sz w:val="28"/>
          <w:szCs w:val="28"/>
          <w:rtl/>
          <w:lang w:bidi="ar-IQ"/>
        </w:rPr>
        <w:t xml:space="preserve"> كما تم اختبار زراعة </w:t>
      </w:r>
      <w:r w:rsidR="0079102A" w:rsidRPr="00B32D92">
        <w:rPr>
          <w:rFonts w:ascii="Simplified Arabic" w:hAnsi="Simplified Arabic" w:cs="Simplified Arabic" w:hint="cs"/>
          <w:sz w:val="28"/>
          <w:szCs w:val="28"/>
          <w:rtl/>
          <w:lang w:bidi="ar-IQ"/>
        </w:rPr>
        <w:t>الا</w:t>
      </w:r>
      <w:r w:rsidRPr="00B32D92">
        <w:rPr>
          <w:rFonts w:ascii="Simplified Arabic" w:hAnsi="Simplified Arabic" w:cs="Simplified Arabic"/>
          <w:sz w:val="28"/>
          <w:szCs w:val="28"/>
          <w:rtl/>
          <w:lang w:bidi="ar-IQ"/>
        </w:rPr>
        <w:t>جز</w:t>
      </w:r>
      <w:r w:rsidR="0079102A" w:rsidRPr="00B32D92">
        <w:rPr>
          <w:rFonts w:ascii="Simplified Arabic" w:hAnsi="Simplified Arabic" w:cs="Simplified Arabic" w:hint="cs"/>
          <w:sz w:val="28"/>
          <w:szCs w:val="28"/>
          <w:rtl/>
          <w:lang w:bidi="ar-IQ"/>
        </w:rPr>
        <w:t>ا</w:t>
      </w:r>
      <w:r w:rsidRPr="00B32D92">
        <w:rPr>
          <w:rFonts w:ascii="Simplified Arabic" w:hAnsi="Simplified Arabic" w:cs="Simplified Arabic"/>
          <w:sz w:val="28"/>
          <w:szCs w:val="28"/>
          <w:rtl/>
          <w:lang w:bidi="ar-IQ"/>
        </w:rPr>
        <w:t xml:space="preserve">ء </w:t>
      </w:r>
      <w:r w:rsidR="0079102A" w:rsidRPr="00B32D92">
        <w:rPr>
          <w:rFonts w:ascii="Simplified Arabic" w:hAnsi="Simplified Arabic" w:cs="Simplified Arabic" w:hint="cs"/>
          <w:sz w:val="28"/>
          <w:szCs w:val="28"/>
          <w:rtl/>
          <w:lang w:bidi="ar-IQ"/>
        </w:rPr>
        <w:t>ال</w:t>
      </w:r>
      <w:r w:rsidRPr="00B32D92">
        <w:rPr>
          <w:rFonts w:ascii="Simplified Arabic" w:hAnsi="Simplified Arabic" w:cs="Simplified Arabic"/>
          <w:sz w:val="28"/>
          <w:szCs w:val="28"/>
          <w:rtl/>
          <w:lang w:bidi="ar-IQ"/>
        </w:rPr>
        <w:t>نباتي</w:t>
      </w:r>
      <w:r w:rsidR="0079102A" w:rsidRPr="00B32D92">
        <w:rPr>
          <w:rFonts w:ascii="Simplified Arabic" w:hAnsi="Simplified Arabic" w:cs="Simplified Arabic" w:hint="cs"/>
          <w:sz w:val="28"/>
          <w:szCs w:val="28"/>
          <w:rtl/>
          <w:lang w:bidi="ar-IQ"/>
        </w:rPr>
        <w:t xml:space="preserve">ة لنبات الخروع </w:t>
      </w:r>
      <w:r w:rsidR="00F86089" w:rsidRPr="00B32D92">
        <w:rPr>
          <w:rFonts w:ascii="Simplified Arabic" w:hAnsi="Simplified Arabic" w:cs="Simplified Arabic"/>
          <w:sz w:val="28"/>
          <w:szCs w:val="28"/>
          <w:rtl/>
          <w:lang w:bidi="ar-IQ"/>
        </w:rPr>
        <w:t>(</w:t>
      </w:r>
      <w:r w:rsidR="00F86089" w:rsidRPr="00B32D92">
        <w:rPr>
          <w:rFonts w:ascii="Simplified Arabic" w:hAnsi="Simplified Arabic" w:cs="Simplified Arabic" w:hint="cs"/>
          <w:sz w:val="28"/>
          <w:szCs w:val="28"/>
          <w:rtl/>
          <w:lang w:bidi="ar-IQ"/>
        </w:rPr>
        <w:t xml:space="preserve">الكالس والبذور </w:t>
      </w:r>
      <w:r w:rsidR="00F86089" w:rsidRPr="00B32D92">
        <w:rPr>
          <w:rFonts w:ascii="Simplified Arabic" w:hAnsi="Simplified Arabic" w:cs="Simplified Arabic"/>
          <w:sz w:val="28"/>
          <w:szCs w:val="28"/>
          <w:rtl/>
          <w:lang w:bidi="ar-IQ"/>
        </w:rPr>
        <w:t xml:space="preserve">قمة نامية) </w:t>
      </w:r>
      <w:r w:rsidR="00CF2860" w:rsidRPr="00B32D92">
        <w:rPr>
          <w:rFonts w:ascii="Simplified Arabic" w:hAnsi="Simplified Arabic" w:cs="Simplified Arabic"/>
          <w:sz w:val="28"/>
          <w:szCs w:val="28"/>
          <w:rtl/>
          <w:lang w:bidi="ar-IQ"/>
        </w:rPr>
        <w:t>على وسط غير معقم.</w:t>
      </w:r>
      <w:r w:rsidR="001B68F0">
        <w:rPr>
          <w:rFonts w:ascii="Simplified Arabic" w:hAnsi="Simplified Arabic" w:cs="Simplified Arabic" w:hint="cs"/>
          <w:sz w:val="28"/>
          <w:szCs w:val="28"/>
          <w:rtl/>
          <w:lang w:bidi="ar-IQ"/>
        </w:rPr>
        <w:t xml:space="preserve"> </w:t>
      </w:r>
      <w:r w:rsidR="005049FE" w:rsidRPr="00B32D92">
        <w:rPr>
          <w:rFonts w:ascii="Simplified Arabic" w:hAnsi="Simplified Arabic" w:cs="Simplified Arabic"/>
          <w:sz w:val="28"/>
          <w:szCs w:val="28"/>
          <w:rtl/>
          <w:lang w:bidi="ar-IQ"/>
        </w:rPr>
        <w:t xml:space="preserve">تم الحصول على العسل من </w:t>
      </w:r>
      <w:r w:rsidR="00D91047" w:rsidRPr="00B32D92">
        <w:rPr>
          <w:rFonts w:ascii="Simplified Arabic" w:hAnsi="Simplified Arabic" w:cs="Simplified Arabic"/>
          <w:sz w:val="28"/>
          <w:szCs w:val="28"/>
          <w:rtl/>
          <w:lang w:bidi="ar-IQ"/>
        </w:rPr>
        <w:t>من</w:t>
      </w:r>
      <w:r w:rsidR="00DA197C" w:rsidRPr="00B32D92">
        <w:rPr>
          <w:rFonts w:ascii="Simplified Arabic" w:hAnsi="Simplified Arabic" w:cs="Simplified Arabic" w:hint="cs"/>
          <w:sz w:val="28"/>
          <w:szCs w:val="28"/>
          <w:rtl/>
          <w:lang w:bidi="ar-IQ"/>
        </w:rPr>
        <w:t>ا</w:t>
      </w:r>
      <w:r w:rsidR="00D91047" w:rsidRPr="00B32D92">
        <w:rPr>
          <w:rFonts w:ascii="Simplified Arabic" w:hAnsi="Simplified Arabic" w:cs="Simplified Arabic"/>
          <w:sz w:val="28"/>
          <w:szCs w:val="28"/>
          <w:rtl/>
          <w:lang w:bidi="ar-IQ"/>
        </w:rPr>
        <w:t>حل</w:t>
      </w:r>
      <w:r w:rsidR="00DA197C" w:rsidRPr="00B32D92">
        <w:rPr>
          <w:rFonts w:ascii="Simplified Arabic" w:hAnsi="Simplified Arabic" w:cs="Simplified Arabic" w:hint="cs"/>
          <w:sz w:val="28"/>
          <w:szCs w:val="28"/>
          <w:rtl/>
          <w:lang w:bidi="ar-IQ"/>
        </w:rPr>
        <w:t xml:space="preserve"> ا</w:t>
      </w:r>
      <w:r w:rsidR="0079102A" w:rsidRPr="00B32D92">
        <w:rPr>
          <w:rFonts w:ascii="Simplified Arabic" w:hAnsi="Simplified Arabic" w:cs="Simplified Arabic" w:hint="cs"/>
          <w:sz w:val="28"/>
          <w:szCs w:val="28"/>
          <w:rtl/>
          <w:lang w:bidi="ar-IQ"/>
        </w:rPr>
        <w:t xml:space="preserve">حد الاساتذة المختصين </w:t>
      </w:r>
      <w:r w:rsidR="001B68F0" w:rsidRPr="00B32D92">
        <w:rPr>
          <w:rFonts w:ascii="Simplified Arabic" w:hAnsi="Simplified Arabic" w:cs="Simplified Arabic" w:hint="cs"/>
          <w:sz w:val="28"/>
          <w:szCs w:val="28"/>
          <w:rtl/>
          <w:lang w:bidi="ar-IQ"/>
        </w:rPr>
        <w:t>بإنتاج</w:t>
      </w:r>
      <w:r w:rsidR="0079102A" w:rsidRPr="00B32D92">
        <w:rPr>
          <w:rFonts w:ascii="Simplified Arabic" w:hAnsi="Simplified Arabic" w:cs="Simplified Arabic" w:hint="cs"/>
          <w:sz w:val="28"/>
          <w:szCs w:val="28"/>
          <w:rtl/>
          <w:lang w:bidi="ar-IQ"/>
        </w:rPr>
        <w:t xml:space="preserve"> عسل النحل الطبيعي </w:t>
      </w:r>
      <w:r w:rsidR="005049FE" w:rsidRPr="00B32D92">
        <w:rPr>
          <w:rFonts w:ascii="Simplified Arabic" w:hAnsi="Simplified Arabic" w:cs="Simplified Arabic"/>
          <w:sz w:val="28"/>
          <w:szCs w:val="28"/>
          <w:rtl/>
          <w:lang w:bidi="ar-IQ"/>
        </w:rPr>
        <w:t xml:space="preserve">لضمان </w:t>
      </w:r>
      <w:r w:rsidR="0079102A" w:rsidRPr="00B32D92">
        <w:rPr>
          <w:rFonts w:ascii="Simplified Arabic" w:hAnsi="Simplified Arabic" w:cs="Simplified Arabic" w:hint="cs"/>
          <w:sz w:val="28"/>
          <w:szCs w:val="28"/>
          <w:rtl/>
          <w:lang w:bidi="ar-IQ"/>
        </w:rPr>
        <w:t>عدم التعرض لل</w:t>
      </w:r>
      <w:r w:rsidR="005049FE" w:rsidRPr="00B32D92">
        <w:rPr>
          <w:rFonts w:ascii="Simplified Arabic" w:hAnsi="Simplified Arabic" w:cs="Simplified Arabic"/>
          <w:sz w:val="28"/>
          <w:szCs w:val="28"/>
          <w:rtl/>
          <w:lang w:bidi="ar-IQ"/>
        </w:rPr>
        <w:t xml:space="preserve">غش </w:t>
      </w:r>
      <w:r w:rsidR="0079102A" w:rsidRPr="00B32D92">
        <w:rPr>
          <w:rFonts w:ascii="Simplified Arabic" w:hAnsi="Simplified Arabic" w:cs="Simplified Arabic" w:hint="cs"/>
          <w:sz w:val="28"/>
          <w:szCs w:val="28"/>
          <w:rtl/>
          <w:lang w:bidi="ar-IQ"/>
        </w:rPr>
        <w:t>ال</w:t>
      </w:r>
      <w:r w:rsidR="005049FE" w:rsidRPr="00B32D92">
        <w:rPr>
          <w:rFonts w:ascii="Simplified Arabic" w:hAnsi="Simplified Arabic" w:cs="Simplified Arabic"/>
          <w:sz w:val="28"/>
          <w:szCs w:val="28"/>
          <w:rtl/>
          <w:lang w:bidi="ar-IQ"/>
        </w:rPr>
        <w:t>تجاري.</w:t>
      </w:r>
      <w:r w:rsidR="001B68F0">
        <w:rPr>
          <w:rFonts w:ascii="Simplified Arabic" w:hAnsi="Simplified Arabic" w:cs="Simplified Arabic" w:hint="cs"/>
          <w:sz w:val="28"/>
          <w:szCs w:val="28"/>
          <w:rtl/>
          <w:lang w:bidi="ar-IQ"/>
        </w:rPr>
        <w:t xml:space="preserve"> </w:t>
      </w:r>
      <w:r w:rsidR="001975DC" w:rsidRPr="00B32D92">
        <w:rPr>
          <w:rFonts w:ascii="Simplified Arabic" w:hAnsi="Simplified Arabic" w:cs="Simplified Arabic"/>
          <w:sz w:val="28"/>
          <w:szCs w:val="28"/>
          <w:rtl/>
          <w:lang w:bidi="ar-IQ"/>
        </w:rPr>
        <w:t xml:space="preserve">تم </w:t>
      </w:r>
      <w:r w:rsidR="00D91047" w:rsidRPr="00B32D92">
        <w:rPr>
          <w:rFonts w:ascii="Simplified Arabic" w:hAnsi="Simplified Arabic" w:cs="Simplified Arabic"/>
          <w:sz w:val="28"/>
          <w:szCs w:val="28"/>
          <w:rtl/>
          <w:lang w:bidi="ar-IQ"/>
        </w:rPr>
        <w:t>إضافة</w:t>
      </w:r>
      <w:r w:rsidR="001975DC" w:rsidRPr="00B32D92">
        <w:rPr>
          <w:rFonts w:ascii="Simplified Arabic" w:hAnsi="Simplified Arabic" w:cs="Simplified Arabic"/>
          <w:sz w:val="28"/>
          <w:szCs w:val="28"/>
          <w:rtl/>
          <w:lang w:bidi="ar-IQ"/>
        </w:rPr>
        <w:t xml:space="preserve"> العسل</w:t>
      </w:r>
      <w:r w:rsidRPr="00B32D92">
        <w:rPr>
          <w:rFonts w:ascii="Simplified Arabic" w:hAnsi="Simplified Arabic" w:cs="Simplified Arabic"/>
          <w:sz w:val="28"/>
          <w:szCs w:val="28"/>
          <w:rtl/>
          <w:lang w:bidi="ar-IQ"/>
        </w:rPr>
        <w:t xml:space="preserve"> الى الوسط الغذائي </w:t>
      </w:r>
      <w:r w:rsidR="0079102A" w:rsidRPr="00B32D92">
        <w:rPr>
          <w:rFonts w:ascii="Simplified Arabic" w:hAnsi="Simplified Arabic" w:cs="Simplified Arabic" w:hint="cs"/>
          <w:sz w:val="28"/>
          <w:szCs w:val="28"/>
          <w:rtl/>
          <w:lang w:bidi="ar-IQ"/>
        </w:rPr>
        <w:t>(</w:t>
      </w:r>
      <w:r w:rsidRPr="00B32D92">
        <w:rPr>
          <w:rFonts w:ascii="Simplified Arabic" w:hAnsi="Simplified Arabic" w:cs="Simplified Arabic"/>
          <w:sz w:val="28"/>
          <w:szCs w:val="28"/>
          <w:lang w:bidi="ar-IQ"/>
        </w:rPr>
        <w:t>MS</w:t>
      </w:r>
      <w:r w:rsidR="0079102A" w:rsidRPr="00B32D92">
        <w:rPr>
          <w:rFonts w:ascii="Simplified Arabic" w:hAnsi="Simplified Arabic" w:cs="Simplified Arabic" w:hint="cs"/>
          <w:sz w:val="28"/>
          <w:szCs w:val="28"/>
          <w:rtl/>
          <w:lang w:bidi="ar-IQ"/>
        </w:rPr>
        <w:t>)</w:t>
      </w:r>
      <w:r w:rsidR="009148D2" w:rsidRPr="00B32D92">
        <w:rPr>
          <w:rFonts w:ascii="Simplified Arabic" w:hAnsi="Simplified Arabic" w:cs="Simplified Arabic" w:hint="cs"/>
          <w:sz w:val="28"/>
          <w:szCs w:val="28"/>
          <w:rtl/>
          <w:lang w:bidi="ar-IQ"/>
        </w:rPr>
        <w:t xml:space="preserve"> </w:t>
      </w:r>
      <w:r w:rsidR="0079102A" w:rsidRPr="00B32D92">
        <w:rPr>
          <w:rFonts w:ascii="Simplified Arabic" w:hAnsi="Simplified Arabic" w:cs="Simplified Arabic" w:hint="cs"/>
          <w:sz w:val="28"/>
          <w:szCs w:val="28"/>
          <w:rtl/>
          <w:lang w:bidi="ar-IQ"/>
        </w:rPr>
        <w:t>ب</w:t>
      </w:r>
      <w:r w:rsidRPr="00B32D92">
        <w:rPr>
          <w:rFonts w:ascii="Simplified Arabic" w:hAnsi="Simplified Arabic" w:cs="Simplified Arabic"/>
          <w:sz w:val="28"/>
          <w:szCs w:val="28"/>
          <w:rtl/>
          <w:lang w:bidi="ar-IQ"/>
        </w:rPr>
        <w:t xml:space="preserve">تراكيز </w:t>
      </w:r>
      <w:r w:rsidR="00D91047" w:rsidRPr="00B32D92">
        <w:rPr>
          <w:rFonts w:ascii="Simplified Arabic" w:hAnsi="Simplified Arabic" w:cs="Simplified Arabic"/>
          <w:sz w:val="28"/>
          <w:szCs w:val="28"/>
          <w:rtl/>
          <w:lang w:bidi="ar-IQ"/>
        </w:rPr>
        <w:t>مختلفة</w:t>
      </w:r>
      <w:r w:rsidRPr="00B32D92">
        <w:rPr>
          <w:rFonts w:ascii="Simplified Arabic" w:hAnsi="Simplified Arabic" w:cs="Simplified Arabic"/>
          <w:sz w:val="28"/>
          <w:szCs w:val="28"/>
          <w:rtl/>
          <w:lang w:bidi="ar-IQ"/>
        </w:rPr>
        <w:t xml:space="preserve"> (</w:t>
      </w:r>
      <w:r w:rsidR="0079102A" w:rsidRPr="00B32D92">
        <w:rPr>
          <w:rFonts w:ascii="Simplified Arabic" w:hAnsi="Simplified Arabic" w:cs="Simplified Arabic" w:hint="cs"/>
          <w:sz w:val="28"/>
          <w:szCs w:val="28"/>
          <w:rtl/>
          <w:lang w:bidi="ar-IQ"/>
        </w:rPr>
        <w:t>0 و2 و4 و6 و8</w:t>
      </w:r>
      <w:r w:rsidRPr="00B32D92">
        <w:rPr>
          <w:rFonts w:ascii="Simplified Arabic" w:hAnsi="Simplified Arabic" w:cs="Simplified Arabic"/>
          <w:sz w:val="28"/>
          <w:szCs w:val="28"/>
          <w:rtl/>
          <w:lang w:bidi="ar-IQ"/>
        </w:rPr>
        <w:t>) غم</w:t>
      </w:r>
      <w:r w:rsidRPr="00B32D92">
        <w:rPr>
          <w:rFonts w:ascii="Simplified Arabic" w:hAnsi="Simplified Arabic" w:cs="Simplified Arabic"/>
          <w:sz w:val="28"/>
          <w:szCs w:val="28"/>
          <w:lang w:bidi="ar-IQ"/>
        </w:rPr>
        <w:t>/</w:t>
      </w:r>
      <w:r w:rsidRPr="00B32D92">
        <w:rPr>
          <w:rFonts w:ascii="Simplified Arabic" w:hAnsi="Simplified Arabic" w:cs="Simplified Arabic"/>
          <w:sz w:val="28"/>
          <w:szCs w:val="28"/>
          <w:rtl/>
          <w:lang w:bidi="ar-IQ"/>
        </w:rPr>
        <w:t>لتر</w:t>
      </w:r>
      <w:r w:rsidR="0079102A" w:rsidRPr="00B32D92">
        <w:rPr>
          <w:rFonts w:ascii="Simplified Arabic" w:hAnsi="Simplified Arabic" w:cs="Simplified Arabic" w:hint="cs"/>
          <w:sz w:val="28"/>
          <w:szCs w:val="28"/>
          <w:rtl/>
          <w:lang w:bidi="ar-IQ"/>
        </w:rPr>
        <w:t xml:space="preserve">. </w:t>
      </w:r>
      <w:r w:rsidR="0030163B" w:rsidRPr="00B32D92">
        <w:rPr>
          <w:rFonts w:ascii="Simplified Arabic" w:hAnsi="Simplified Arabic" w:cs="Simplified Arabic"/>
          <w:sz w:val="28"/>
          <w:szCs w:val="28"/>
          <w:rtl/>
          <w:lang w:bidi="ar-IQ"/>
        </w:rPr>
        <w:t>تم حساب</w:t>
      </w:r>
      <w:r w:rsidRPr="00B32D92">
        <w:rPr>
          <w:rFonts w:ascii="Simplified Arabic" w:hAnsi="Simplified Arabic" w:cs="Simplified Arabic"/>
          <w:sz w:val="28"/>
          <w:szCs w:val="28"/>
          <w:rtl/>
          <w:lang w:bidi="ar-IQ"/>
        </w:rPr>
        <w:t xml:space="preserve"> نسبة التلوث </w:t>
      </w:r>
      <w:r w:rsidR="00D91047" w:rsidRPr="00B32D92">
        <w:rPr>
          <w:rFonts w:ascii="Simplified Arabic" w:hAnsi="Simplified Arabic" w:cs="Simplified Arabic"/>
          <w:sz w:val="28"/>
          <w:szCs w:val="28"/>
          <w:rtl/>
          <w:lang w:bidi="ar-IQ"/>
        </w:rPr>
        <w:t>للأوساط</w:t>
      </w:r>
      <w:r w:rsidRPr="00B32D92">
        <w:rPr>
          <w:rFonts w:ascii="Simplified Arabic" w:hAnsi="Simplified Arabic" w:cs="Simplified Arabic"/>
          <w:sz w:val="28"/>
          <w:szCs w:val="28"/>
          <w:rtl/>
          <w:lang w:bidi="ar-IQ"/>
        </w:rPr>
        <w:t xml:space="preserve"> بدون استخدام الاوتوكليف بعد </w:t>
      </w:r>
      <w:r w:rsidR="0079102A" w:rsidRPr="00B32D92">
        <w:rPr>
          <w:rFonts w:ascii="Simplified Arabic" w:hAnsi="Simplified Arabic" w:cs="Simplified Arabic" w:hint="cs"/>
          <w:sz w:val="28"/>
          <w:szCs w:val="28"/>
          <w:rtl/>
          <w:lang w:bidi="ar-IQ"/>
        </w:rPr>
        <w:t xml:space="preserve">كل </w:t>
      </w:r>
      <w:r w:rsidRPr="00B32D92">
        <w:rPr>
          <w:rFonts w:ascii="Simplified Arabic" w:hAnsi="Simplified Arabic" w:cs="Simplified Arabic"/>
          <w:sz w:val="28"/>
          <w:szCs w:val="28"/>
          <w:rtl/>
          <w:lang w:bidi="ar-IQ"/>
        </w:rPr>
        <w:t xml:space="preserve">خمسة </w:t>
      </w:r>
      <w:r w:rsidR="00D91047" w:rsidRPr="00B32D92">
        <w:rPr>
          <w:rFonts w:ascii="Simplified Arabic" w:hAnsi="Simplified Arabic" w:cs="Simplified Arabic"/>
          <w:sz w:val="28"/>
          <w:szCs w:val="28"/>
          <w:rtl/>
          <w:lang w:bidi="ar-IQ"/>
        </w:rPr>
        <w:t>أيام</w:t>
      </w:r>
      <w:r w:rsidR="00C00275" w:rsidRPr="00B32D92">
        <w:rPr>
          <w:rFonts w:ascii="Simplified Arabic" w:hAnsi="Simplified Arabic" w:cs="Simplified Arabic" w:hint="cs"/>
          <w:sz w:val="28"/>
          <w:szCs w:val="28"/>
          <w:rtl/>
          <w:lang w:bidi="ar-IQ"/>
        </w:rPr>
        <w:t xml:space="preserve"> </w:t>
      </w:r>
      <w:r w:rsidR="006B72ED" w:rsidRPr="00B32D92">
        <w:rPr>
          <w:rFonts w:ascii="Simplified Arabic" w:hAnsi="Simplified Arabic" w:cs="Simplified Arabic" w:hint="cs"/>
          <w:sz w:val="28"/>
          <w:szCs w:val="28"/>
          <w:rtl/>
          <w:lang w:bidi="ar-IQ"/>
        </w:rPr>
        <w:t>وصولاً الى 20 يوماً</w:t>
      </w:r>
      <w:r w:rsidR="0079102A" w:rsidRPr="00B32D92">
        <w:rPr>
          <w:rFonts w:ascii="Simplified Arabic" w:hAnsi="Simplified Arabic" w:cs="Simplified Arabic" w:hint="cs"/>
          <w:sz w:val="28"/>
          <w:szCs w:val="28"/>
          <w:rtl/>
          <w:lang w:bidi="ar-IQ"/>
        </w:rPr>
        <w:t>(5 و10 و15 و20 يوماً)</w:t>
      </w:r>
      <w:r w:rsidR="006B72ED" w:rsidRPr="00B32D92">
        <w:rPr>
          <w:rFonts w:ascii="Simplified Arabic" w:hAnsi="Simplified Arabic" w:cs="Simplified Arabic" w:hint="cs"/>
          <w:sz w:val="28"/>
          <w:szCs w:val="28"/>
          <w:rtl/>
          <w:lang w:bidi="ar-IQ"/>
        </w:rPr>
        <w:t xml:space="preserve">. </w:t>
      </w:r>
      <w:r w:rsidRPr="00B32D92">
        <w:rPr>
          <w:rFonts w:ascii="Simplified Arabic" w:hAnsi="Simplified Arabic" w:cs="Simplified Arabic"/>
          <w:sz w:val="28"/>
          <w:szCs w:val="28"/>
          <w:rtl/>
          <w:lang w:bidi="ar-IQ"/>
        </w:rPr>
        <w:t xml:space="preserve">جرت الحسابات </w:t>
      </w:r>
      <w:r w:rsidR="0079102A" w:rsidRPr="00B32D92">
        <w:rPr>
          <w:rFonts w:ascii="Simplified Arabic" w:hAnsi="Simplified Arabic" w:cs="Simplified Arabic"/>
          <w:sz w:val="28"/>
          <w:szCs w:val="28"/>
          <w:rtl/>
          <w:lang w:bidi="ar-IQ"/>
        </w:rPr>
        <w:t>نفس</w:t>
      </w:r>
      <w:r w:rsidR="0079102A" w:rsidRPr="00B32D92">
        <w:rPr>
          <w:rFonts w:ascii="Simplified Arabic" w:hAnsi="Simplified Arabic" w:cs="Simplified Arabic" w:hint="cs"/>
          <w:sz w:val="28"/>
          <w:szCs w:val="28"/>
          <w:rtl/>
          <w:lang w:bidi="ar-IQ"/>
        </w:rPr>
        <w:t>ها</w:t>
      </w:r>
      <w:r w:rsidR="009148D2" w:rsidRPr="00B32D92">
        <w:rPr>
          <w:rFonts w:ascii="Simplified Arabic" w:hAnsi="Simplified Arabic" w:cs="Simplified Arabic" w:hint="cs"/>
          <w:sz w:val="28"/>
          <w:szCs w:val="28"/>
          <w:rtl/>
          <w:lang w:bidi="ar-IQ"/>
        </w:rPr>
        <w:t xml:space="preserve"> </w:t>
      </w:r>
      <w:r w:rsidRPr="00B32D92">
        <w:rPr>
          <w:rFonts w:ascii="Simplified Arabic" w:hAnsi="Simplified Arabic" w:cs="Simplified Arabic"/>
          <w:sz w:val="28"/>
          <w:szCs w:val="28"/>
          <w:rtl/>
          <w:lang w:bidi="ar-IQ"/>
        </w:rPr>
        <w:t xml:space="preserve">على </w:t>
      </w:r>
      <w:r w:rsidR="00D91047" w:rsidRPr="00B32D92">
        <w:rPr>
          <w:rFonts w:ascii="Simplified Arabic" w:hAnsi="Simplified Arabic" w:cs="Simplified Arabic"/>
          <w:sz w:val="28"/>
          <w:szCs w:val="28"/>
          <w:rtl/>
          <w:lang w:bidi="ar-IQ"/>
        </w:rPr>
        <w:t>الأوساط</w:t>
      </w:r>
      <w:r w:rsidRPr="00B32D92">
        <w:rPr>
          <w:rFonts w:ascii="Simplified Arabic" w:hAnsi="Simplified Arabic" w:cs="Simplified Arabic"/>
          <w:sz w:val="28"/>
          <w:szCs w:val="28"/>
          <w:rtl/>
          <w:lang w:bidi="ar-IQ"/>
        </w:rPr>
        <w:t xml:space="preserve"> ب</w:t>
      </w:r>
      <w:r w:rsidR="00D91047" w:rsidRPr="00B32D92">
        <w:rPr>
          <w:rFonts w:ascii="Simplified Arabic" w:hAnsi="Simplified Arabic" w:cs="Simplified Arabic"/>
          <w:sz w:val="28"/>
          <w:szCs w:val="28"/>
          <w:rtl/>
          <w:lang w:bidi="ar-IQ"/>
        </w:rPr>
        <w:t>عد التعقيم بالاوتوكليف كما أعيدت</w:t>
      </w:r>
      <w:r w:rsidR="00C00275" w:rsidRPr="00B32D92">
        <w:rPr>
          <w:rFonts w:ascii="Simplified Arabic" w:hAnsi="Simplified Arabic" w:cs="Simplified Arabic" w:hint="cs"/>
          <w:sz w:val="28"/>
          <w:szCs w:val="28"/>
          <w:rtl/>
          <w:lang w:bidi="ar-IQ"/>
        </w:rPr>
        <w:t xml:space="preserve"> </w:t>
      </w:r>
      <w:r w:rsidR="00D91047" w:rsidRPr="00B32D92">
        <w:rPr>
          <w:rFonts w:ascii="Simplified Arabic" w:hAnsi="Simplified Arabic" w:cs="Simplified Arabic"/>
          <w:sz w:val="28"/>
          <w:szCs w:val="28"/>
          <w:rtl/>
          <w:lang w:bidi="ar-IQ"/>
        </w:rPr>
        <w:t>الحسابات</w:t>
      </w:r>
      <w:r w:rsidRPr="00B32D92">
        <w:rPr>
          <w:rFonts w:ascii="Simplified Arabic" w:hAnsi="Simplified Arabic" w:cs="Simplified Arabic"/>
          <w:sz w:val="28"/>
          <w:szCs w:val="28"/>
          <w:rtl/>
          <w:lang w:bidi="ar-IQ"/>
        </w:rPr>
        <w:t xml:space="preserve"> على نسبة التلوث بعد زراعتها بالجزء النباتي</w:t>
      </w:r>
      <w:r w:rsidR="0079102A" w:rsidRPr="00B32D92">
        <w:rPr>
          <w:rFonts w:ascii="Simplified Arabic" w:hAnsi="Simplified Arabic" w:cs="Simplified Arabic" w:hint="cs"/>
          <w:sz w:val="28"/>
          <w:szCs w:val="28"/>
          <w:rtl/>
          <w:lang w:bidi="ar-IQ"/>
        </w:rPr>
        <w:t>،</w:t>
      </w:r>
      <w:r w:rsidRPr="00B32D92">
        <w:rPr>
          <w:rFonts w:ascii="Simplified Arabic" w:hAnsi="Simplified Arabic" w:cs="Simplified Arabic"/>
          <w:sz w:val="28"/>
          <w:szCs w:val="28"/>
          <w:rtl/>
          <w:lang w:bidi="ar-IQ"/>
        </w:rPr>
        <w:t xml:space="preserve"> كما تم حساب نسبة التلوث بدون تعقيم </w:t>
      </w:r>
      <w:r w:rsidRPr="00B32D92">
        <w:rPr>
          <w:rFonts w:ascii="Simplified Arabic" w:hAnsi="Simplified Arabic" w:cs="Simplified Arabic"/>
          <w:sz w:val="28"/>
          <w:szCs w:val="28"/>
          <w:rtl/>
          <w:lang w:bidi="ar-IQ"/>
        </w:rPr>
        <w:lastRenderedPageBreak/>
        <w:t>الجزء النباتي</w:t>
      </w:r>
      <w:r w:rsidR="004059F8" w:rsidRPr="00B32D92">
        <w:rPr>
          <w:rFonts w:ascii="Simplified Arabic" w:hAnsi="Simplified Arabic" w:cs="Simplified Arabic"/>
          <w:sz w:val="28"/>
          <w:szCs w:val="28"/>
          <w:rtl/>
          <w:lang w:bidi="ar-IQ"/>
        </w:rPr>
        <w:t xml:space="preserve"> وحس</w:t>
      </w:r>
      <w:r w:rsidR="0079102A" w:rsidRPr="00B32D92">
        <w:rPr>
          <w:rFonts w:ascii="Simplified Arabic" w:hAnsi="Simplified Arabic" w:cs="Simplified Arabic" w:hint="cs"/>
          <w:sz w:val="28"/>
          <w:szCs w:val="28"/>
          <w:rtl/>
          <w:lang w:bidi="ar-IQ"/>
        </w:rPr>
        <w:t>ا</w:t>
      </w:r>
      <w:r w:rsidR="0079102A" w:rsidRPr="00B32D92">
        <w:rPr>
          <w:rFonts w:ascii="Simplified Arabic" w:hAnsi="Simplified Arabic" w:cs="Simplified Arabic"/>
          <w:sz w:val="28"/>
          <w:szCs w:val="28"/>
          <w:rtl/>
          <w:lang w:bidi="ar-IQ"/>
        </w:rPr>
        <w:t>ب</w:t>
      </w:r>
      <w:r w:rsidR="004059F8" w:rsidRPr="00B32D92">
        <w:rPr>
          <w:rFonts w:ascii="Simplified Arabic" w:hAnsi="Simplified Arabic" w:cs="Simplified Arabic"/>
          <w:sz w:val="28"/>
          <w:szCs w:val="28"/>
          <w:rtl/>
          <w:lang w:bidi="ar-IQ"/>
        </w:rPr>
        <w:t xml:space="preserve"> مدى مقاومة </w:t>
      </w:r>
      <w:r w:rsidR="00D91047" w:rsidRPr="00B32D92">
        <w:rPr>
          <w:rFonts w:ascii="Simplified Arabic" w:hAnsi="Simplified Arabic" w:cs="Simplified Arabic"/>
          <w:sz w:val="28"/>
          <w:szCs w:val="28"/>
          <w:rtl/>
          <w:lang w:bidi="ar-IQ"/>
        </w:rPr>
        <w:t>الأوساط</w:t>
      </w:r>
      <w:r w:rsidR="004059F8" w:rsidRPr="00B32D92">
        <w:rPr>
          <w:rFonts w:ascii="Simplified Arabic" w:hAnsi="Simplified Arabic" w:cs="Simplified Arabic"/>
          <w:sz w:val="28"/>
          <w:szCs w:val="28"/>
          <w:rtl/>
          <w:lang w:bidi="ar-IQ"/>
        </w:rPr>
        <w:t xml:space="preserve"> المزود بتراكيز </w:t>
      </w:r>
      <w:r w:rsidR="0079102A" w:rsidRPr="00B32D92">
        <w:rPr>
          <w:rFonts w:ascii="Simplified Arabic" w:hAnsi="Simplified Arabic" w:cs="Simplified Arabic" w:hint="cs"/>
          <w:sz w:val="28"/>
          <w:szCs w:val="28"/>
          <w:rtl/>
          <w:lang w:bidi="ar-IQ"/>
        </w:rPr>
        <w:t>ال</w:t>
      </w:r>
      <w:r w:rsidR="004059F8" w:rsidRPr="00B32D92">
        <w:rPr>
          <w:rFonts w:ascii="Simplified Arabic" w:hAnsi="Simplified Arabic" w:cs="Simplified Arabic"/>
          <w:sz w:val="28"/>
          <w:szCs w:val="28"/>
          <w:rtl/>
          <w:lang w:bidi="ar-IQ"/>
        </w:rPr>
        <w:t xml:space="preserve">عسل </w:t>
      </w:r>
      <w:r w:rsidR="0079102A" w:rsidRPr="00B32D92">
        <w:rPr>
          <w:rFonts w:ascii="Simplified Arabic" w:hAnsi="Simplified Arabic" w:cs="Simplified Arabic" w:hint="cs"/>
          <w:sz w:val="28"/>
          <w:szCs w:val="28"/>
          <w:rtl/>
          <w:lang w:bidi="ar-IQ"/>
        </w:rPr>
        <w:t>ال</w:t>
      </w:r>
      <w:r w:rsidR="00D91047" w:rsidRPr="00B32D92">
        <w:rPr>
          <w:rFonts w:ascii="Simplified Arabic" w:hAnsi="Simplified Arabic" w:cs="Simplified Arabic"/>
          <w:sz w:val="28"/>
          <w:szCs w:val="28"/>
          <w:rtl/>
          <w:lang w:bidi="ar-IQ"/>
        </w:rPr>
        <w:t>مختلفة</w:t>
      </w:r>
      <w:r w:rsidR="00C00275" w:rsidRPr="00B32D92">
        <w:rPr>
          <w:rFonts w:ascii="Simplified Arabic" w:hAnsi="Simplified Arabic" w:cs="Simplified Arabic" w:hint="cs"/>
          <w:sz w:val="28"/>
          <w:szCs w:val="28"/>
          <w:rtl/>
          <w:lang w:bidi="ar-IQ"/>
        </w:rPr>
        <w:t xml:space="preserve"> </w:t>
      </w:r>
      <w:r w:rsidR="0079102A" w:rsidRPr="00B32D92">
        <w:rPr>
          <w:rFonts w:ascii="Simplified Arabic" w:hAnsi="Simplified Arabic" w:cs="Simplified Arabic" w:hint="cs"/>
          <w:sz w:val="28"/>
          <w:szCs w:val="28"/>
          <w:rtl/>
          <w:lang w:bidi="ar-IQ"/>
        </w:rPr>
        <w:t>ل</w:t>
      </w:r>
      <w:r w:rsidR="004059F8" w:rsidRPr="00B32D92">
        <w:rPr>
          <w:rFonts w:ascii="Simplified Arabic" w:hAnsi="Simplified Arabic" w:cs="Simplified Arabic"/>
          <w:sz w:val="28"/>
          <w:szCs w:val="28"/>
          <w:rtl/>
          <w:lang w:bidi="ar-IQ"/>
        </w:rPr>
        <w:t xml:space="preserve">لتلوث على فترات </w:t>
      </w:r>
      <w:r w:rsidR="00D91047" w:rsidRPr="00B32D92">
        <w:rPr>
          <w:rFonts w:ascii="Simplified Arabic" w:hAnsi="Simplified Arabic" w:cs="Simplified Arabic"/>
          <w:sz w:val="28"/>
          <w:szCs w:val="28"/>
          <w:rtl/>
          <w:lang w:bidi="ar-IQ"/>
        </w:rPr>
        <w:t>مختلفة</w:t>
      </w:r>
      <w:r w:rsidRPr="00B32D92">
        <w:rPr>
          <w:rFonts w:ascii="Simplified Arabic" w:hAnsi="Simplified Arabic" w:cs="Simplified Arabic"/>
          <w:sz w:val="28"/>
          <w:szCs w:val="28"/>
          <w:rtl/>
          <w:lang w:bidi="ar-IQ"/>
        </w:rPr>
        <w:t>.</w:t>
      </w:r>
    </w:p>
    <w:p w:rsidR="008701CC" w:rsidRPr="00B32D92" w:rsidRDefault="00933974" w:rsidP="00933974">
      <w:pPr>
        <w:jc w:val="both"/>
        <w:rPr>
          <w:rFonts w:ascii="Simplified Arabic" w:hAnsi="Simplified Arabic" w:cs="Simplified Arabic"/>
          <w:sz w:val="28"/>
          <w:szCs w:val="28"/>
          <w:rtl/>
          <w:lang w:bidi="ar-IQ"/>
        </w:rPr>
      </w:pPr>
      <w:r w:rsidRPr="00B32D92">
        <w:rPr>
          <w:rFonts w:ascii="Simplified Arabic" w:hAnsi="Simplified Arabic" w:cs="Simplified Arabic" w:hint="cs"/>
          <w:sz w:val="28"/>
          <w:szCs w:val="28"/>
          <w:rtl/>
          <w:lang w:bidi="ar-IQ"/>
        </w:rPr>
        <w:t xml:space="preserve">تم استخدام </w:t>
      </w:r>
      <w:r w:rsidR="008701CC" w:rsidRPr="00B32D92">
        <w:rPr>
          <w:rFonts w:ascii="Simplified Arabic" w:hAnsi="Simplified Arabic" w:cs="Simplified Arabic" w:hint="cs"/>
          <w:sz w:val="28"/>
          <w:szCs w:val="28"/>
          <w:rtl/>
          <w:lang w:bidi="ar-IQ"/>
        </w:rPr>
        <w:t xml:space="preserve">طرق التعقيم التقليدية في الزراعة النسيجية حيث غمرت الاجزاء النباتية (قمم نامية وبذور) في الكحول بتركيز 70% لمدة 15 دقيقة ثم اضيف لها </w:t>
      </w:r>
      <w:proofErr w:type="spellStart"/>
      <w:r w:rsidR="008701CC" w:rsidRPr="00B32D92">
        <w:rPr>
          <w:rFonts w:ascii="Simplified Arabic" w:hAnsi="Simplified Arabic" w:cs="Simplified Arabic" w:hint="cs"/>
          <w:sz w:val="28"/>
          <w:szCs w:val="28"/>
          <w:rtl/>
          <w:lang w:bidi="ar-IQ"/>
        </w:rPr>
        <w:t>الهايبوكلورات</w:t>
      </w:r>
      <w:proofErr w:type="spellEnd"/>
      <w:r w:rsidR="008701CC" w:rsidRPr="00B32D92">
        <w:rPr>
          <w:rFonts w:ascii="Simplified Arabic" w:hAnsi="Simplified Arabic" w:cs="Simplified Arabic" w:hint="cs"/>
          <w:sz w:val="28"/>
          <w:szCs w:val="28"/>
          <w:rtl/>
          <w:lang w:bidi="ar-IQ"/>
        </w:rPr>
        <w:t xml:space="preserve"> بتركيز 20% لمدة 20 دقيقة(</w:t>
      </w:r>
      <w:proofErr w:type="spellStart"/>
      <w:r w:rsidR="008701CC" w:rsidRPr="00B32D92">
        <w:rPr>
          <w:rFonts w:ascii="Simplified Arabic" w:hAnsi="Simplified Arabic" w:cs="Simplified Arabic"/>
          <w:sz w:val="28"/>
          <w:szCs w:val="28"/>
          <w:lang w:bidi="ar-IQ"/>
        </w:rPr>
        <w:t>Obaid</w:t>
      </w:r>
      <w:proofErr w:type="spellEnd"/>
      <w:r w:rsidR="008701CC" w:rsidRPr="00B32D92">
        <w:rPr>
          <w:rFonts w:ascii="Simplified Arabic" w:hAnsi="Simplified Arabic" w:cs="Simplified Arabic"/>
          <w:sz w:val="28"/>
          <w:szCs w:val="28"/>
          <w:lang w:bidi="ar-IQ"/>
        </w:rPr>
        <w:t>, 2018</w:t>
      </w:r>
      <w:r w:rsidRPr="00B32D92">
        <w:rPr>
          <w:rFonts w:ascii="Simplified Arabic" w:hAnsi="Simplified Arabic" w:cs="Simplified Arabic" w:hint="cs"/>
          <w:sz w:val="28"/>
          <w:szCs w:val="28"/>
          <w:rtl/>
          <w:lang w:bidi="ar-IQ"/>
        </w:rPr>
        <w:t>)،</w:t>
      </w:r>
      <w:r w:rsidR="008701CC" w:rsidRPr="00B32D92">
        <w:rPr>
          <w:rFonts w:ascii="Simplified Arabic" w:hAnsi="Simplified Arabic" w:cs="Simplified Arabic" w:hint="cs"/>
          <w:sz w:val="28"/>
          <w:szCs w:val="28"/>
          <w:rtl/>
          <w:lang w:bidi="ar-IQ"/>
        </w:rPr>
        <w:t xml:space="preserve"> لم يتم تعقيم الكالس باعتباره خالي من المسببات المرضية كونه نقل من انابيب غير ملوثة</w:t>
      </w:r>
      <w:r w:rsidR="008701CC" w:rsidRPr="00B32D92">
        <w:rPr>
          <w:rFonts w:ascii="Simplified Arabic" w:hAnsi="Simplified Arabic" w:cs="Simplified Arabic"/>
          <w:sz w:val="28"/>
          <w:szCs w:val="28"/>
          <w:rtl/>
          <w:lang w:bidi="ar-IQ"/>
        </w:rPr>
        <w:t>.</w:t>
      </w:r>
    </w:p>
    <w:p w:rsidR="008701CC" w:rsidRPr="00B32D92" w:rsidRDefault="00933974" w:rsidP="00F86089">
      <w:pPr>
        <w:jc w:val="both"/>
        <w:rPr>
          <w:rFonts w:ascii="Simplified Arabic" w:hAnsi="Simplified Arabic" w:cs="Simplified Arabic"/>
          <w:sz w:val="28"/>
          <w:szCs w:val="28"/>
          <w:rtl/>
          <w:lang w:bidi="ar-IQ"/>
        </w:rPr>
      </w:pPr>
      <w:r w:rsidRPr="00B32D92">
        <w:rPr>
          <w:rFonts w:ascii="Simplified Arabic" w:hAnsi="Simplified Arabic" w:cs="Simplified Arabic" w:hint="cs"/>
          <w:sz w:val="28"/>
          <w:szCs w:val="28"/>
          <w:rtl/>
          <w:lang w:bidi="ar-IQ"/>
        </w:rPr>
        <w:t>تمت</w:t>
      </w:r>
      <w:r w:rsidR="008701CC" w:rsidRPr="00B32D92">
        <w:rPr>
          <w:rFonts w:ascii="Simplified Arabic" w:hAnsi="Simplified Arabic" w:cs="Simplified Arabic" w:hint="cs"/>
          <w:sz w:val="28"/>
          <w:szCs w:val="28"/>
          <w:rtl/>
          <w:lang w:bidi="ar-IQ"/>
        </w:rPr>
        <w:t xml:space="preserve"> زراعة الاجزاء النباتية </w:t>
      </w:r>
      <w:r w:rsidR="00F86089" w:rsidRPr="00B32D92">
        <w:rPr>
          <w:rFonts w:ascii="Simplified Arabic" w:hAnsi="Simplified Arabic" w:cs="Simplified Arabic" w:hint="cs"/>
          <w:sz w:val="28"/>
          <w:szCs w:val="28"/>
          <w:rtl/>
          <w:lang w:bidi="ar-IQ"/>
        </w:rPr>
        <w:t xml:space="preserve">حسب معاملات الدراسة </w:t>
      </w:r>
      <w:r w:rsidR="00D137E9" w:rsidRPr="00B32D92">
        <w:rPr>
          <w:rFonts w:ascii="Simplified Arabic" w:hAnsi="Simplified Arabic" w:cs="Simplified Arabic" w:hint="cs"/>
          <w:sz w:val="28"/>
          <w:szCs w:val="28"/>
          <w:rtl/>
          <w:lang w:bidi="ar-IQ"/>
        </w:rPr>
        <w:t>للأجزاء</w:t>
      </w:r>
      <w:r w:rsidR="00F86089" w:rsidRPr="00B32D92">
        <w:rPr>
          <w:rFonts w:ascii="Simplified Arabic" w:hAnsi="Simplified Arabic" w:cs="Simplified Arabic" w:hint="cs"/>
          <w:sz w:val="28"/>
          <w:szCs w:val="28"/>
          <w:rtl/>
          <w:lang w:bidi="ar-IQ"/>
        </w:rPr>
        <w:t xml:space="preserve"> النباتية المعقمة او غير المعقمة </w:t>
      </w:r>
      <w:r w:rsidR="008701CC" w:rsidRPr="00B32D92">
        <w:rPr>
          <w:rFonts w:ascii="Simplified Arabic" w:hAnsi="Simplified Arabic" w:cs="Simplified Arabic" w:hint="cs"/>
          <w:sz w:val="28"/>
          <w:szCs w:val="28"/>
          <w:rtl/>
          <w:lang w:bidi="ar-IQ"/>
        </w:rPr>
        <w:t xml:space="preserve">المعقمة </w:t>
      </w:r>
      <w:r w:rsidR="00F86089" w:rsidRPr="00B32D92">
        <w:rPr>
          <w:rFonts w:ascii="Simplified Arabic" w:hAnsi="Simplified Arabic" w:cs="Simplified Arabic" w:hint="cs"/>
          <w:sz w:val="28"/>
          <w:szCs w:val="28"/>
          <w:rtl/>
          <w:lang w:bidi="ar-IQ"/>
        </w:rPr>
        <w:t xml:space="preserve">وكذلك الاوساط </w:t>
      </w:r>
      <w:r w:rsidR="008701CC" w:rsidRPr="00B32D92">
        <w:rPr>
          <w:rFonts w:ascii="Simplified Arabic" w:hAnsi="Simplified Arabic" w:cs="Simplified Arabic" w:hint="cs"/>
          <w:sz w:val="28"/>
          <w:szCs w:val="28"/>
          <w:rtl/>
          <w:lang w:bidi="ar-IQ"/>
        </w:rPr>
        <w:t xml:space="preserve">غذائية </w:t>
      </w:r>
      <w:r w:rsidR="00F86089" w:rsidRPr="00B32D92">
        <w:rPr>
          <w:rFonts w:ascii="Simplified Arabic" w:hAnsi="Simplified Arabic" w:cs="Simplified Arabic" w:hint="cs"/>
          <w:sz w:val="28"/>
          <w:szCs w:val="28"/>
          <w:rtl/>
          <w:lang w:bidi="ar-IQ"/>
        </w:rPr>
        <w:t>ال</w:t>
      </w:r>
      <w:r w:rsidR="008701CC" w:rsidRPr="00B32D92">
        <w:rPr>
          <w:rFonts w:ascii="Simplified Arabic" w:hAnsi="Simplified Arabic" w:cs="Simplified Arabic" w:hint="cs"/>
          <w:sz w:val="28"/>
          <w:szCs w:val="28"/>
          <w:rtl/>
          <w:lang w:bidi="ar-IQ"/>
        </w:rPr>
        <w:t xml:space="preserve">معقمة </w:t>
      </w:r>
      <w:r w:rsidR="00F86089" w:rsidRPr="00B32D92">
        <w:rPr>
          <w:rFonts w:ascii="Simplified Arabic" w:hAnsi="Simplified Arabic" w:cs="Simplified Arabic" w:hint="cs"/>
          <w:sz w:val="28"/>
          <w:szCs w:val="28"/>
          <w:rtl/>
          <w:lang w:bidi="ar-IQ"/>
        </w:rPr>
        <w:t xml:space="preserve">وغير المعقمة </w:t>
      </w:r>
      <w:r w:rsidR="008701CC" w:rsidRPr="00B32D92">
        <w:rPr>
          <w:rFonts w:ascii="Simplified Arabic" w:hAnsi="Simplified Arabic" w:cs="Simplified Arabic" w:hint="cs"/>
          <w:sz w:val="28"/>
          <w:szCs w:val="28"/>
          <w:rtl/>
          <w:lang w:bidi="ar-IQ"/>
        </w:rPr>
        <w:t>تحت ظروف مسيطر عليها في جهاز انسياب الهواء الطبقي (</w:t>
      </w:r>
      <w:r w:rsidR="008701CC" w:rsidRPr="00B32D92">
        <w:rPr>
          <w:rFonts w:ascii="Simplified Arabic" w:hAnsi="Simplified Arabic" w:cs="Simplified Arabic"/>
          <w:sz w:val="28"/>
          <w:szCs w:val="28"/>
          <w:lang w:bidi="ar-IQ"/>
        </w:rPr>
        <w:t>Hood</w:t>
      </w:r>
      <w:r w:rsidRPr="00B32D92">
        <w:rPr>
          <w:rFonts w:ascii="Simplified Arabic" w:hAnsi="Simplified Arabic" w:cs="Simplified Arabic" w:hint="cs"/>
          <w:sz w:val="28"/>
          <w:szCs w:val="28"/>
          <w:rtl/>
          <w:lang w:bidi="ar-IQ"/>
        </w:rPr>
        <w:t>)،</w:t>
      </w:r>
      <w:r w:rsidR="008701CC" w:rsidRPr="00B32D92">
        <w:rPr>
          <w:rFonts w:ascii="Simplified Arabic" w:hAnsi="Simplified Arabic" w:cs="Simplified Arabic" w:hint="cs"/>
          <w:sz w:val="28"/>
          <w:szCs w:val="28"/>
          <w:rtl/>
          <w:lang w:bidi="ar-IQ"/>
        </w:rPr>
        <w:t xml:space="preserve"> ثم حضنت الزروعات في ظروف مسيطر عليها من درجة حرارة 25</w:t>
      </w:r>
      <w:r w:rsidR="008701CC" w:rsidRPr="00B32D92">
        <w:rPr>
          <w:rFonts w:ascii="Simplified Arabic" w:hAnsi="Simplified Arabic" w:cs="Simplified Arabic"/>
          <w:sz w:val="28"/>
          <w:szCs w:val="28"/>
          <w:rtl/>
          <w:lang w:bidi="ar-IQ"/>
        </w:rPr>
        <w:t>±</w:t>
      </w:r>
      <w:r w:rsidR="008701CC" w:rsidRPr="00B32D92">
        <w:rPr>
          <w:rFonts w:ascii="Simplified Arabic" w:hAnsi="Simplified Arabic" w:cs="Simplified Arabic" w:hint="cs"/>
          <w:sz w:val="28"/>
          <w:szCs w:val="28"/>
          <w:rtl/>
          <w:lang w:bidi="ar-IQ"/>
        </w:rPr>
        <w:t>2 واضاءة 16 ساعة ضوء و8 ساعات ظلام.</w:t>
      </w:r>
    </w:p>
    <w:p w:rsidR="008701CC" w:rsidRPr="00B32D92" w:rsidRDefault="002E2DCA" w:rsidP="00F86089">
      <w:pPr>
        <w:jc w:val="both"/>
        <w:rPr>
          <w:rFonts w:ascii="Simplified Arabic" w:hAnsi="Simplified Arabic" w:cs="Simplified Arabic"/>
          <w:sz w:val="28"/>
          <w:szCs w:val="28"/>
          <w:rtl/>
          <w:lang w:bidi="ar-IQ"/>
        </w:rPr>
      </w:pPr>
      <w:r w:rsidRPr="00B32D92">
        <w:rPr>
          <w:rFonts w:ascii="Simplified Arabic" w:hAnsi="Simplified Arabic" w:cs="Simplified Arabic" w:hint="cs"/>
          <w:sz w:val="28"/>
          <w:szCs w:val="28"/>
          <w:rtl/>
          <w:lang w:bidi="ar-IQ"/>
        </w:rPr>
        <w:t xml:space="preserve">تم تنمية الكالس من عقل </w:t>
      </w:r>
      <w:r w:rsidR="00F86089" w:rsidRPr="00B32D92">
        <w:rPr>
          <w:rFonts w:ascii="Simplified Arabic" w:hAnsi="Simplified Arabic" w:cs="Simplified Arabic" w:hint="cs"/>
          <w:sz w:val="28"/>
          <w:szCs w:val="28"/>
          <w:rtl/>
          <w:lang w:bidi="ar-IQ"/>
        </w:rPr>
        <w:t>غضة بعمر سنة واحدة اخذت من اشجار ا</w:t>
      </w:r>
      <w:r w:rsidR="002629E1" w:rsidRPr="00B32D92">
        <w:rPr>
          <w:rFonts w:ascii="Simplified Arabic" w:hAnsi="Simplified Arabic" w:cs="Simplified Arabic" w:hint="cs"/>
          <w:sz w:val="28"/>
          <w:szCs w:val="28"/>
          <w:rtl/>
          <w:lang w:bidi="ar-IQ"/>
        </w:rPr>
        <w:t>لخروع ووضعت في وقت سابق في وسط زرعي</w:t>
      </w:r>
      <w:r w:rsidR="00F86089" w:rsidRPr="00B32D92">
        <w:rPr>
          <w:rFonts w:ascii="Simplified Arabic" w:hAnsi="Simplified Arabic" w:cs="Simplified Arabic" w:hint="cs"/>
          <w:sz w:val="28"/>
          <w:szCs w:val="28"/>
          <w:rtl/>
          <w:lang w:bidi="ar-IQ"/>
        </w:rPr>
        <w:t xml:space="preserve"> خاصة لتحفيز نمو الكالس وبعد وصول الكالس الى وزن 100 ملغم تقريباً ادخل في التجربة تحت </w:t>
      </w:r>
      <w:r w:rsidR="00D137E9" w:rsidRPr="00B32D92">
        <w:rPr>
          <w:rFonts w:ascii="Simplified Arabic" w:hAnsi="Simplified Arabic" w:cs="Simplified Arabic" w:hint="cs"/>
          <w:sz w:val="28"/>
          <w:szCs w:val="28"/>
          <w:rtl/>
          <w:lang w:bidi="ar-IQ"/>
        </w:rPr>
        <w:t>تأثير</w:t>
      </w:r>
      <w:r w:rsidR="00F86089" w:rsidRPr="00B32D92">
        <w:rPr>
          <w:rFonts w:ascii="Simplified Arabic" w:hAnsi="Simplified Arabic" w:cs="Simplified Arabic" w:hint="cs"/>
          <w:sz w:val="28"/>
          <w:szCs w:val="28"/>
          <w:rtl/>
          <w:lang w:bidi="ar-IQ"/>
        </w:rPr>
        <w:t xml:space="preserve"> مستويات التعقيم المختلفة. تم تقي</w:t>
      </w:r>
      <w:r w:rsidR="008701CC" w:rsidRPr="00B32D92">
        <w:rPr>
          <w:rFonts w:ascii="Simplified Arabic" w:hAnsi="Simplified Arabic" w:cs="Simplified Arabic" w:hint="cs"/>
          <w:sz w:val="28"/>
          <w:szCs w:val="28"/>
          <w:rtl/>
          <w:lang w:bidi="ar-IQ"/>
        </w:rPr>
        <w:t>يم نمو الكالس من خلال حساب الوزن الطري بعد 28</w:t>
      </w:r>
      <w:r w:rsidR="000C63DC" w:rsidRPr="00B32D92">
        <w:rPr>
          <w:rFonts w:ascii="Simplified Arabic" w:hAnsi="Simplified Arabic" w:cs="Simplified Arabic" w:hint="cs"/>
          <w:sz w:val="28"/>
          <w:szCs w:val="28"/>
          <w:rtl/>
          <w:lang w:bidi="ar-IQ"/>
        </w:rPr>
        <w:t>يوم</w:t>
      </w:r>
      <w:r w:rsidR="008701CC" w:rsidRPr="00B32D92">
        <w:rPr>
          <w:rFonts w:ascii="Simplified Arabic" w:hAnsi="Simplified Arabic" w:cs="Simplified Arabic" w:hint="cs"/>
          <w:sz w:val="28"/>
          <w:szCs w:val="28"/>
          <w:rtl/>
          <w:lang w:bidi="ar-IQ"/>
        </w:rPr>
        <w:t xml:space="preserve"> من الزراعة </w:t>
      </w:r>
      <w:r w:rsidR="00F86089" w:rsidRPr="00B32D92">
        <w:rPr>
          <w:rFonts w:ascii="Simplified Arabic" w:hAnsi="Simplified Arabic" w:cs="Simplified Arabic" w:hint="cs"/>
          <w:sz w:val="28"/>
          <w:szCs w:val="28"/>
          <w:rtl/>
          <w:lang w:bidi="ar-IQ"/>
        </w:rPr>
        <w:t xml:space="preserve">من حساب كتلة كل </w:t>
      </w:r>
      <w:r w:rsidR="00D137E9" w:rsidRPr="00B32D92">
        <w:rPr>
          <w:rFonts w:ascii="Simplified Arabic" w:hAnsi="Simplified Arabic" w:cs="Simplified Arabic" w:hint="cs"/>
          <w:sz w:val="28"/>
          <w:szCs w:val="28"/>
          <w:rtl/>
          <w:lang w:bidi="ar-IQ"/>
        </w:rPr>
        <w:t>كألس</w:t>
      </w:r>
      <w:r w:rsidR="00F86089" w:rsidRPr="00B32D92">
        <w:rPr>
          <w:rFonts w:ascii="Simplified Arabic" w:hAnsi="Simplified Arabic" w:cs="Simplified Arabic" w:hint="cs"/>
          <w:sz w:val="28"/>
          <w:szCs w:val="28"/>
          <w:rtl/>
          <w:lang w:bidi="ar-IQ"/>
        </w:rPr>
        <w:t xml:space="preserve"> </w:t>
      </w:r>
      <w:r w:rsidR="008701CC" w:rsidRPr="00B32D92">
        <w:rPr>
          <w:rFonts w:ascii="Simplified Arabic" w:hAnsi="Simplified Arabic" w:cs="Simplified Arabic" w:hint="cs"/>
          <w:sz w:val="28"/>
          <w:szCs w:val="28"/>
          <w:rtl/>
          <w:lang w:bidi="ar-IQ"/>
        </w:rPr>
        <w:t xml:space="preserve">بواسطة ميزان حساس </w:t>
      </w:r>
      <w:r w:rsidR="00F86089" w:rsidRPr="00B32D92">
        <w:rPr>
          <w:rFonts w:ascii="Simplified Arabic" w:hAnsi="Simplified Arabic" w:cs="Simplified Arabic" w:hint="cs"/>
          <w:sz w:val="28"/>
          <w:szCs w:val="28"/>
          <w:rtl/>
          <w:lang w:bidi="ar-IQ"/>
        </w:rPr>
        <w:t>(</w:t>
      </w:r>
      <w:r w:rsidR="008701CC" w:rsidRPr="00B32D92">
        <w:rPr>
          <w:rFonts w:ascii="Simplified Arabic" w:hAnsi="Simplified Arabic" w:cs="Simplified Arabic" w:hint="cs"/>
          <w:sz w:val="28"/>
          <w:szCs w:val="28"/>
          <w:rtl/>
          <w:lang w:bidi="ar-IQ"/>
        </w:rPr>
        <w:t>خمس مراتب بعد الفارزة</w:t>
      </w:r>
      <w:r w:rsidR="00F86089" w:rsidRPr="00B32D92">
        <w:rPr>
          <w:rFonts w:ascii="Simplified Arabic" w:hAnsi="Simplified Arabic" w:cs="Simplified Arabic" w:hint="cs"/>
          <w:sz w:val="28"/>
          <w:szCs w:val="28"/>
          <w:rtl/>
          <w:lang w:bidi="ar-IQ"/>
        </w:rPr>
        <w:t>)،</w:t>
      </w:r>
      <w:r w:rsidR="008701CC" w:rsidRPr="00B32D92">
        <w:rPr>
          <w:rFonts w:ascii="Simplified Arabic" w:hAnsi="Simplified Arabic" w:cs="Simplified Arabic" w:hint="cs"/>
          <w:sz w:val="28"/>
          <w:szCs w:val="28"/>
          <w:rtl/>
          <w:lang w:bidi="ar-IQ"/>
        </w:rPr>
        <w:t xml:space="preserve"> ثم تم تقدير نمو</w:t>
      </w:r>
      <w:r w:rsidR="00F86089" w:rsidRPr="00B32D92">
        <w:rPr>
          <w:rFonts w:ascii="Simplified Arabic" w:hAnsi="Simplified Arabic" w:cs="Simplified Arabic" w:hint="cs"/>
          <w:sz w:val="28"/>
          <w:szCs w:val="28"/>
          <w:rtl/>
          <w:lang w:bidi="ar-IQ"/>
        </w:rPr>
        <w:t xml:space="preserve"> الكالس </w:t>
      </w:r>
      <w:r w:rsidR="008701CC" w:rsidRPr="00B32D92">
        <w:rPr>
          <w:rFonts w:ascii="Simplified Arabic" w:hAnsi="Simplified Arabic" w:cs="Simplified Arabic" w:hint="cs"/>
          <w:sz w:val="28"/>
          <w:szCs w:val="28"/>
          <w:rtl/>
          <w:lang w:bidi="ar-IQ"/>
        </w:rPr>
        <w:t xml:space="preserve">بالطرح بعد 28 يوم من الزراعة من خلال وزن الكالس مع الانبوب الزرعي ثم الانبوب الزرعي من غير </w:t>
      </w:r>
      <w:r w:rsidR="00D137E9" w:rsidRPr="00B32D92">
        <w:rPr>
          <w:rFonts w:ascii="Simplified Arabic" w:hAnsi="Simplified Arabic" w:cs="Simplified Arabic" w:hint="cs"/>
          <w:sz w:val="28"/>
          <w:szCs w:val="28"/>
          <w:rtl/>
          <w:lang w:bidi="ar-IQ"/>
        </w:rPr>
        <w:t>كألس</w:t>
      </w:r>
      <w:r w:rsidR="00F86089" w:rsidRPr="00B32D92">
        <w:rPr>
          <w:rFonts w:ascii="Simplified Arabic" w:hAnsi="Simplified Arabic" w:cs="Simplified Arabic" w:hint="cs"/>
          <w:sz w:val="28"/>
          <w:szCs w:val="28"/>
          <w:rtl/>
          <w:lang w:bidi="ar-IQ"/>
        </w:rPr>
        <w:t xml:space="preserve"> وحسب المعادلة الاتية:</w:t>
      </w:r>
    </w:p>
    <w:p w:rsidR="008701CC" w:rsidRPr="00B32D92" w:rsidRDefault="008701CC" w:rsidP="00F86089">
      <w:pPr>
        <w:jc w:val="both"/>
        <w:rPr>
          <w:rFonts w:ascii="Simplified Arabic" w:hAnsi="Simplified Arabic" w:cs="Simplified Arabic"/>
          <w:sz w:val="28"/>
          <w:szCs w:val="28"/>
          <w:rtl/>
          <w:lang w:bidi="ar-IQ"/>
        </w:rPr>
      </w:pPr>
      <w:r w:rsidRPr="00B32D92">
        <w:rPr>
          <w:rFonts w:ascii="Simplified Arabic" w:hAnsi="Simplified Arabic" w:cs="Simplified Arabic" w:hint="cs"/>
          <w:b/>
          <w:bCs/>
          <w:sz w:val="28"/>
          <w:szCs w:val="28"/>
          <w:rtl/>
          <w:lang w:bidi="ar-IQ"/>
        </w:rPr>
        <w:t xml:space="preserve">وزن الكالس = الانبوب الزرعي مع الكالس </w:t>
      </w:r>
      <w:r w:rsidRPr="00B32D92">
        <w:rPr>
          <w:rFonts w:ascii="Simplified Arabic" w:hAnsi="Simplified Arabic" w:cs="Simplified Arabic"/>
          <w:b/>
          <w:bCs/>
          <w:sz w:val="28"/>
          <w:szCs w:val="28"/>
          <w:rtl/>
          <w:lang w:bidi="ar-IQ"/>
        </w:rPr>
        <w:t>–</w:t>
      </w:r>
      <w:r w:rsidRPr="00B32D92">
        <w:rPr>
          <w:rFonts w:ascii="Simplified Arabic" w:hAnsi="Simplified Arabic" w:cs="Simplified Arabic" w:hint="cs"/>
          <w:b/>
          <w:bCs/>
          <w:sz w:val="28"/>
          <w:szCs w:val="28"/>
          <w:rtl/>
          <w:lang w:bidi="ar-IQ"/>
        </w:rPr>
        <w:t xml:space="preserve"> وزن الانبوب من غير </w:t>
      </w:r>
      <w:r w:rsidR="00D137E9" w:rsidRPr="00B32D92">
        <w:rPr>
          <w:rFonts w:ascii="Simplified Arabic" w:hAnsi="Simplified Arabic" w:cs="Simplified Arabic" w:hint="cs"/>
          <w:b/>
          <w:bCs/>
          <w:sz w:val="28"/>
          <w:szCs w:val="28"/>
          <w:rtl/>
          <w:lang w:bidi="ar-IQ"/>
        </w:rPr>
        <w:t>كألس</w:t>
      </w:r>
    </w:p>
    <w:p w:rsidR="008701CC" w:rsidRPr="00B32D92" w:rsidRDefault="00F86089" w:rsidP="00F86089">
      <w:pPr>
        <w:jc w:val="both"/>
        <w:rPr>
          <w:rFonts w:ascii="Simplified Arabic" w:hAnsi="Simplified Arabic" w:cs="Simplified Arabic"/>
          <w:sz w:val="28"/>
          <w:szCs w:val="28"/>
          <w:rtl/>
          <w:lang w:bidi="ar-IQ"/>
        </w:rPr>
      </w:pPr>
      <w:r w:rsidRPr="00B32D92">
        <w:rPr>
          <w:rFonts w:ascii="Simplified Arabic" w:hAnsi="Simplified Arabic" w:cs="Simplified Arabic" w:hint="cs"/>
          <w:sz w:val="28"/>
          <w:szCs w:val="28"/>
          <w:rtl/>
          <w:lang w:bidi="ar-IQ"/>
        </w:rPr>
        <w:t>وضعت بذور الخروع المحصودة في السنة نفسها مع مراعاة ان تكون متقاربة بالحجم واستبعدت البذور الشاذة، في اطباق البتري مع الاوساط الزرعية بمختلف معاملات التعقيم وتم حساب نسبة الانبات في الاطباق وتحويلها الى نسبة مئوية بحسب المعادلة الاتية:</w:t>
      </w:r>
    </w:p>
    <w:p w:rsidR="00F86089" w:rsidRPr="00B32D92" w:rsidRDefault="00F86089" w:rsidP="00533B53">
      <w:pPr>
        <w:jc w:val="both"/>
        <w:rPr>
          <w:rFonts w:ascii="Simplified Arabic" w:hAnsi="Simplified Arabic" w:cs="Simplified Arabic"/>
          <w:b/>
          <w:bCs/>
          <w:sz w:val="28"/>
          <w:szCs w:val="28"/>
          <w:rtl/>
          <w:lang w:bidi="ar-IQ"/>
        </w:rPr>
      </w:pPr>
      <w:r w:rsidRPr="00B32D92">
        <w:rPr>
          <w:rFonts w:ascii="Simplified Arabic" w:hAnsi="Simplified Arabic" w:cs="Simplified Arabic" w:hint="cs"/>
          <w:b/>
          <w:bCs/>
          <w:sz w:val="28"/>
          <w:szCs w:val="28"/>
          <w:rtl/>
          <w:lang w:bidi="ar-IQ"/>
        </w:rPr>
        <w:t>نسبة الانبات (%) = عدد البذور النابتة \ عدد البذور الكلي المزروع</w:t>
      </w:r>
      <w:r w:rsidR="002629E1" w:rsidRPr="00B32D92">
        <w:rPr>
          <w:rFonts w:ascii="Simplified Arabic" w:hAnsi="Simplified Arabic" w:cs="Simplified Arabic"/>
          <w:b/>
          <w:bCs/>
          <w:sz w:val="28"/>
          <w:szCs w:val="28"/>
          <w:rtl/>
          <w:lang w:bidi="ar-IQ"/>
        </w:rPr>
        <w:t>×</w:t>
      </w:r>
      <w:r w:rsidR="002629E1" w:rsidRPr="00B32D92">
        <w:rPr>
          <w:rFonts w:ascii="Simplified Arabic" w:hAnsi="Simplified Arabic" w:cs="Simplified Arabic" w:hint="cs"/>
          <w:b/>
          <w:bCs/>
          <w:sz w:val="28"/>
          <w:szCs w:val="28"/>
          <w:rtl/>
          <w:lang w:bidi="ar-IQ"/>
        </w:rPr>
        <w:t xml:space="preserve"> 100</w:t>
      </w:r>
      <w:r w:rsidRPr="00B32D92">
        <w:rPr>
          <w:rFonts w:ascii="Simplified Arabic" w:hAnsi="Simplified Arabic" w:cs="Simplified Arabic" w:hint="cs"/>
          <w:b/>
          <w:bCs/>
          <w:sz w:val="28"/>
          <w:szCs w:val="28"/>
          <w:rtl/>
          <w:lang w:bidi="ar-IQ"/>
        </w:rPr>
        <w:t>.</w:t>
      </w:r>
    </w:p>
    <w:p w:rsidR="00F86089" w:rsidRPr="00B32D92" w:rsidRDefault="00F86089" w:rsidP="00F86089">
      <w:pPr>
        <w:jc w:val="both"/>
        <w:rPr>
          <w:rFonts w:ascii="Simplified Arabic" w:hAnsi="Simplified Arabic" w:cs="Simplified Arabic"/>
          <w:sz w:val="28"/>
          <w:szCs w:val="28"/>
          <w:rtl/>
          <w:lang w:bidi="ar-IQ"/>
        </w:rPr>
      </w:pPr>
      <w:r w:rsidRPr="00B32D92">
        <w:rPr>
          <w:rFonts w:ascii="Simplified Arabic" w:hAnsi="Simplified Arabic" w:cs="Simplified Arabic" w:hint="cs"/>
          <w:sz w:val="28"/>
          <w:szCs w:val="28"/>
          <w:rtl/>
          <w:lang w:bidi="ar-IQ"/>
        </w:rPr>
        <w:t xml:space="preserve">اما عملية حساب القمم النامية المتحفزة فتم ذلك بقطع قمم نامية من اشجار الخروع بطول 1سم، وضعت </w:t>
      </w:r>
      <w:r w:rsidR="00D137E9" w:rsidRPr="00B32D92">
        <w:rPr>
          <w:rFonts w:ascii="Simplified Arabic" w:hAnsi="Simplified Arabic" w:cs="Simplified Arabic" w:hint="cs"/>
          <w:sz w:val="28"/>
          <w:szCs w:val="28"/>
          <w:rtl/>
          <w:lang w:bidi="ar-IQ"/>
        </w:rPr>
        <w:t>بأنابيب</w:t>
      </w:r>
      <w:r w:rsidRPr="00B32D92">
        <w:rPr>
          <w:rFonts w:ascii="Simplified Arabic" w:hAnsi="Simplified Arabic" w:cs="Simplified Arabic" w:hint="cs"/>
          <w:sz w:val="28"/>
          <w:szCs w:val="28"/>
          <w:rtl/>
          <w:lang w:bidi="ar-IQ"/>
        </w:rPr>
        <w:t xml:space="preserve"> الاختبار حسب معاملات التجربة وحسبت القمم المتحفزة كما في المعادلة الاتية:</w:t>
      </w:r>
    </w:p>
    <w:p w:rsidR="00F86089" w:rsidRDefault="00F86089" w:rsidP="00F86089">
      <w:pPr>
        <w:jc w:val="both"/>
        <w:rPr>
          <w:rFonts w:ascii="Simplified Arabic" w:hAnsi="Simplified Arabic" w:cs="Simplified Arabic"/>
          <w:b/>
          <w:bCs/>
          <w:sz w:val="28"/>
          <w:szCs w:val="28"/>
          <w:rtl/>
          <w:lang w:bidi="ar-IQ"/>
        </w:rPr>
      </w:pPr>
      <w:r w:rsidRPr="00B32D92">
        <w:rPr>
          <w:rFonts w:ascii="Simplified Arabic" w:hAnsi="Simplified Arabic" w:cs="Simplified Arabic" w:hint="cs"/>
          <w:b/>
          <w:bCs/>
          <w:sz w:val="28"/>
          <w:szCs w:val="28"/>
          <w:rtl/>
          <w:lang w:bidi="ar-IQ"/>
        </w:rPr>
        <w:lastRenderedPageBreak/>
        <w:t xml:space="preserve"> نسبة القمم النامية المتحفزة (%) = عدد القمم المتحفزة \ عدد القمم الكلي المزروعة في الوسط الزرعي</w:t>
      </w:r>
      <w:r w:rsidR="002629E1" w:rsidRPr="00B32D92">
        <w:rPr>
          <w:rFonts w:ascii="Simplified Arabic" w:hAnsi="Simplified Arabic" w:cs="Simplified Arabic"/>
          <w:b/>
          <w:bCs/>
          <w:sz w:val="28"/>
          <w:szCs w:val="28"/>
          <w:rtl/>
          <w:lang w:bidi="ar-IQ"/>
        </w:rPr>
        <w:t>×</w:t>
      </w:r>
      <w:r w:rsidR="002629E1" w:rsidRPr="00B32D92">
        <w:rPr>
          <w:rFonts w:ascii="Simplified Arabic" w:hAnsi="Simplified Arabic" w:cs="Simplified Arabic" w:hint="cs"/>
          <w:b/>
          <w:bCs/>
          <w:sz w:val="28"/>
          <w:szCs w:val="28"/>
          <w:rtl/>
          <w:lang w:bidi="ar-IQ"/>
        </w:rPr>
        <w:t xml:space="preserve">100 </w:t>
      </w:r>
      <w:r w:rsidRPr="00B32D92">
        <w:rPr>
          <w:rFonts w:ascii="Simplified Arabic" w:hAnsi="Simplified Arabic" w:cs="Simplified Arabic" w:hint="cs"/>
          <w:b/>
          <w:bCs/>
          <w:sz w:val="28"/>
          <w:szCs w:val="28"/>
          <w:rtl/>
          <w:lang w:bidi="ar-IQ"/>
        </w:rPr>
        <w:t>.</w:t>
      </w:r>
    </w:p>
    <w:p w:rsidR="00B32D92" w:rsidRPr="00B32D92" w:rsidRDefault="00B32D92" w:rsidP="00F86089">
      <w:pPr>
        <w:jc w:val="both"/>
        <w:rPr>
          <w:rFonts w:ascii="Simplified Arabic" w:hAnsi="Simplified Arabic" w:cs="Simplified Arabic"/>
          <w:b/>
          <w:bCs/>
          <w:sz w:val="28"/>
          <w:szCs w:val="28"/>
          <w:rtl/>
          <w:lang w:bidi="ar-IQ"/>
        </w:rPr>
      </w:pPr>
    </w:p>
    <w:p w:rsidR="00954B4C" w:rsidRPr="00B32D92" w:rsidRDefault="00954B4C" w:rsidP="002B29B0">
      <w:pPr>
        <w:spacing w:after="0"/>
        <w:jc w:val="both"/>
        <w:rPr>
          <w:rFonts w:ascii="Simplified Arabic" w:hAnsi="Simplified Arabic" w:cs="Simplified Arabic"/>
          <w:b/>
          <w:bCs/>
          <w:sz w:val="28"/>
          <w:szCs w:val="28"/>
          <w:rtl/>
          <w:lang w:bidi="ar-IQ"/>
        </w:rPr>
      </w:pPr>
      <w:r w:rsidRPr="00B32D92">
        <w:rPr>
          <w:rFonts w:ascii="Simplified Arabic" w:hAnsi="Simplified Arabic" w:cs="Simplified Arabic" w:hint="cs"/>
          <w:b/>
          <w:bCs/>
          <w:sz w:val="28"/>
          <w:szCs w:val="28"/>
          <w:rtl/>
          <w:lang w:bidi="ar-IQ"/>
        </w:rPr>
        <w:t>التحليل الاحصائي</w:t>
      </w:r>
    </w:p>
    <w:p w:rsidR="00CE3622" w:rsidRPr="00B32D92" w:rsidRDefault="00954B4C" w:rsidP="00C373D4">
      <w:pPr>
        <w:jc w:val="both"/>
        <w:rPr>
          <w:rFonts w:ascii="Simplified Arabic" w:hAnsi="Simplified Arabic" w:cs="Simplified Arabic"/>
          <w:sz w:val="28"/>
          <w:szCs w:val="28"/>
          <w:rtl/>
          <w:lang w:bidi="ar-IQ"/>
        </w:rPr>
      </w:pPr>
      <w:r w:rsidRPr="00B32D92">
        <w:rPr>
          <w:rFonts w:ascii="Simplified Arabic" w:hAnsi="Simplified Arabic" w:cs="Simplified Arabic" w:hint="cs"/>
          <w:sz w:val="28"/>
          <w:szCs w:val="28"/>
          <w:rtl/>
          <w:lang w:bidi="ar-IQ"/>
        </w:rPr>
        <w:t>وزعت الوحدات التجريبية داخل المختبر على وفق تصميم تام التعشية (</w:t>
      </w:r>
      <w:r w:rsidRPr="00B32D92">
        <w:rPr>
          <w:rFonts w:ascii="Simplified Arabic" w:hAnsi="Simplified Arabic" w:cs="Simplified Arabic"/>
          <w:sz w:val="28"/>
          <w:szCs w:val="28"/>
          <w:lang w:bidi="ar-IQ"/>
        </w:rPr>
        <w:t>CRD</w:t>
      </w:r>
      <w:r w:rsidR="00C416D7" w:rsidRPr="00B32D92">
        <w:rPr>
          <w:rFonts w:ascii="Simplified Arabic" w:hAnsi="Simplified Arabic" w:cs="Simplified Arabic" w:hint="cs"/>
          <w:sz w:val="28"/>
          <w:szCs w:val="28"/>
          <w:rtl/>
          <w:lang w:bidi="ar-IQ"/>
        </w:rPr>
        <w:t>) وب</w:t>
      </w:r>
      <w:r w:rsidR="008701CC" w:rsidRPr="00B32D92">
        <w:rPr>
          <w:rFonts w:ascii="Simplified Arabic" w:hAnsi="Simplified Arabic" w:cs="Simplified Arabic" w:hint="cs"/>
          <w:sz w:val="28"/>
          <w:szCs w:val="28"/>
          <w:rtl/>
          <w:lang w:bidi="ar-IQ"/>
        </w:rPr>
        <w:t>عشر</w:t>
      </w:r>
      <w:r w:rsidR="00C416D7" w:rsidRPr="00B32D92">
        <w:rPr>
          <w:rFonts w:ascii="Simplified Arabic" w:hAnsi="Simplified Arabic" w:cs="Simplified Arabic" w:hint="cs"/>
          <w:sz w:val="28"/>
          <w:szCs w:val="28"/>
          <w:rtl/>
          <w:lang w:bidi="ar-IQ"/>
        </w:rPr>
        <w:t>ة</w:t>
      </w:r>
      <w:r w:rsidRPr="00B32D92">
        <w:rPr>
          <w:rFonts w:ascii="Simplified Arabic" w:hAnsi="Simplified Arabic" w:cs="Simplified Arabic" w:hint="cs"/>
          <w:sz w:val="28"/>
          <w:szCs w:val="28"/>
          <w:rtl/>
          <w:lang w:bidi="ar-IQ"/>
        </w:rPr>
        <w:t xml:space="preserve"> تكرارات بترتيب التجارب العاملية (بعاملين) مثل العامل الاول تراكيز العسل المستخدمة في الوسط الزرعي ، اما العامل الثاني فمثل عدد الايام لحساب نسب التلوث</w:t>
      </w:r>
      <w:r w:rsidR="002B29B0" w:rsidRPr="00B32D92">
        <w:rPr>
          <w:rFonts w:ascii="Simplified Arabic" w:hAnsi="Simplified Arabic" w:cs="Simplified Arabic" w:hint="cs"/>
          <w:sz w:val="28"/>
          <w:szCs w:val="28"/>
          <w:rtl/>
          <w:lang w:bidi="ar-IQ"/>
        </w:rPr>
        <w:t xml:space="preserve"> بالنسبة للتجربة الاولى</w:t>
      </w:r>
      <w:r w:rsidRPr="00B32D92">
        <w:rPr>
          <w:rFonts w:ascii="Simplified Arabic" w:hAnsi="Simplified Arabic" w:cs="Simplified Arabic" w:hint="cs"/>
          <w:sz w:val="28"/>
          <w:szCs w:val="28"/>
          <w:rtl/>
          <w:lang w:bidi="ar-IQ"/>
        </w:rPr>
        <w:t>.</w:t>
      </w:r>
      <w:r w:rsidR="002B29B0" w:rsidRPr="00B32D92">
        <w:rPr>
          <w:rFonts w:ascii="Simplified Arabic" w:hAnsi="Simplified Arabic" w:cs="Simplified Arabic" w:hint="cs"/>
          <w:sz w:val="28"/>
          <w:szCs w:val="28"/>
          <w:rtl/>
          <w:lang w:bidi="ar-IQ"/>
        </w:rPr>
        <w:t xml:space="preserve"> اما التجربة الثانية فقد تم توزيع وحداتها التجريبية وفق الت</w:t>
      </w:r>
      <w:r w:rsidR="00C373D4" w:rsidRPr="00B32D92">
        <w:rPr>
          <w:rFonts w:ascii="Simplified Arabic" w:hAnsi="Simplified Arabic" w:cs="Simplified Arabic" w:hint="cs"/>
          <w:sz w:val="28"/>
          <w:szCs w:val="28"/>
          <w:rtl/>
          <w:lang w:bidi="ar-IQ"/>
        </w:rPr>
        <w:t>ص</w:t>
      </w:r>
      <w:r w:rsidR="002B29B0" w:rsidRPr="00B32D92">
        <w:rPr>
          <w:rFonts w:ascii="Simplified Arabic" w:hAnsi="Simplified Arabic" w:cs="Simplified Arabic" w:hint="cs"/>
          <w:sz w:val="28"/>
          <w:szCs w:val="28"/>
          <w:rtl/>
          <w:lang w:bidi="ar-IQ"/>
        </w:rPr>
        <w:t>ميم ذاته (</w:t>
      </w:r>
      <w:r w:rsidR="002B29B0" w:rsidRPr="00B32D92">
        <w:rPr>
          <w:rFonts w:ascii="Simplified Arabic" w:hAnsi="Simplified Arabic" w:cs="Simplified Arabic"/>
          <w:sz w:val="28"/>
          <w:szCs w:val="28"/>
          <w:lang w:bidi="ar-IQ"/>
        </w:rPr>
        <w:t>CRD</w:t>
      </w:r>
      <w:r w:rsidR="002B29B0" w:rsidRPr="00B32D92">
        <w:rPr>
          <w:rFonts w:ascii="Simplified Arabic" w:hAnsi="Simplified Arabic" w:cs="Simplified Arabic" w:hint="cs"/>
          <w:sz w:val="28"/>
          <w:szCs w:val="28"/>
          <w:rtl/>
          <w:lang w:bidi="ar-IQ"/>
        </w:rPr>
        <w:t xml:space="preserve">) </w:t>
      </w:r>
      <w:r w:rsidR="00C373D4" w:rsidRPr="00B32D92">
        <w:rPr>
          <w:rFonts w:ascii="Simplified Arabic" w:hAnsi="Simplified Arabic" w:cs="Simplified Arabic" w:hint="cs"/>
          <w:sz w:val="28"/>
          <w:szCs w:val="28"/>
          <w:rtl/>
          <w:lang w:bidi="ar-IQ"/>
        </w:rPr>
        <w:t>وبعشرة تكرارات ولعامل مفرد. تم اختبار المتوسطات باستخدام اقل فرق معنوي (</w:t>
      </w:r>
      <w:r w:rsidR="00C373D4" w:rsidRPr="00B32D92">
        <w:rPr>
          <w:rFonts w:ascii="Simplified Arabic" w:hAnsi="Simplified Arabic" w:cs="Simplified Arabic"/>
          <w:sz w:val="28"/>
          <w:szCs w:val="28"/>
          <w:lang w:bidi="ar-IQ"/>
        </w:rPr>
        <w:t>LSD</w:t>
      </w:r>
      <w:r w:rsidR="00C373D4" w:rsidRPr="00B32D92">
        <w:rPr>
          <w:rFonts w:ascii="Simplified Arabic" w:hAnsi="Simplified Arabic" w:cs="Simplified Arabic" w:hint="cs"/>
          <w:sz w:val="28"/>
          <w:szCs w:val="28"/>
          <w:rtl/>
          <w:lang w:bidi="ar-IQ"/>
        </w:rPr>
        <w:t>) عند مستوى احتمالية 0.05 (</w:t>
      </w:r>
      <w:r w:rsidR="00C373D4" w:rsidRPr="00B32D92">
        <w:rPr>
          <w:rFonts w:ascii="Simplified Arabic" w:hAnsi="Simplified Arabic" w:cs="Simplified Arabic"/>
          <w:sz w:val="28"/>
          <w:szCs w:val="28"/>
          <w:lang w:bidi="ar-IQ"/>
        </w:rPr>
        <w:t>Steel et al., 1997</w:t>
      </w:r>
      <w:r w:rsidR="00C373D4" w:rsidRPr="00B32D92">
        <w:rPr>
          <w:rFonts w:ascii="Simplified Arabic" w:hAnsi="Simplified Arabic" w:cs="Simplified Arabic" w:hint="cs"/>
          <w:sz w:val="28"/>
          <w:szCs w:val="28"/>
          <w:rtl/>
          <w:lang w:bidi="ar-IQ"/>
        </w:rPr>
        <w:t>)</w:t>
      </w:r>
      <w:r w:rsidR="00C373D4" w:rsidRPr="00B32D92">
        <w:rPr>
          <w:rFonts w:ascii="Simplified Arabic" w:hAnsi="Simplified Arabic" w:cs="Simplified Arabic"/>
          <w:sz w:val="28"/>
          <w:szCs w:val="28"/>
          <w:lang w:bidi="ar-IQ"/>
        </w:rPr>
        <w:t>.</w:t>
      </w:r>
    </w:p>
    <w:p w:rsidR="00B32D92" w:rsidRPr="00B32D92" w:rsidRDefault="00B32D92" w:rsidP="00812C85">
      <w:pPr>
        <w:rPr>
          <w:rFonts w:ascii="Simplified Arabic" w:hAnsi="Simplified Arabic" w:cs="Simplified Arabic"/>
          <w:b/>
          <w:bCs/>
          <w:sz w:val="28"/>
          <w:szCs w:val="28"/>
          <w:rtl/>
          <w:lang w:bidi="ar-IQ"/>
        </w:rPr>
      </w:pPr>
    </w:p>
    <w:p w:rsidR="006B72ED" w:rsidRPr="00B32D92" w:rsidRDefault="00D70CCE" w:rsidP="002B29B0">
      <w:pPr>
        <w:jc w:val="center"/>
        <w:rPr>
          <w:rFonts w:ascii="Simplified Arabic" w:hAnsi="Simplified Arabic" w:cs="Simplified Arabic"/>
          <w:b/>
          <w:bCs/>
          <w:sz w:val="36"/>
          <w:szCs w:val="36"/>
          <w:rtl/>
          <w:lang w:bidi="ar-IQ"/>
        </w:rPr>
      </w:pPr>
      <w:r w:rsidRPr="00B32D92">
        <w:rPr>
          <w:rFonts w:ascii="Simplified Arabic" w:hAnsi="Simplified Arabic" w:cs="Simplified Arabic" w:hint="cs"/>
          <w:b/>
          <w:bCs/>
          <w:sz w:val="36"/>
          <w:szCs w:val="36"/>
          <w:rtl/>
          <w:lang w:bidi="ar-IQ"/>
        </w:rPr>
        <w:t>النتائج</w:t>
      </w:r>
    </w:p>
    <w:p w:rsidR="002B29B0" w:rsidRPr="00B32D92" w:rsidRDefault="002B29B0" w:rsidP="002B29B0">
      <w:pPr>
        <w:jc w:val="both"/>
        <w:rPr>
          <w:rFonts w:ascii="Simplified Arabic" w:hAnsi="Simplified Arabic" w:cs="Simplified Arabic"/>
          <w:b/>
          <w:bCs/>
          <w:sz w:val="28"/>
          <w:szCs w:val="28"/>
          <w:rtl/>
          <w:lang w:bidi="ar-IQ"/>
        </w:rPr>
      </w:pPr>
      <w:r w:rsidRPr="00B32D92">
        <w:rPr>
          <w:rFonts w:ascii="Simplified Arabic" w:hAnsi="Simplified Arabic" w:cs="Simplified Arabic" w:hint="cs"/>
          <w:b/>
          <w:bCs/>
          <w:sz w:val="28"/>
          <w:szCs w:val="28"/>
          <w:u w:val="single"/>
          <w:rtl/>
          <w:lang w:bidi="ar-IQ"/>
        </w:rPr>
        <w:t>التجربة الاولى</w:t>
      </w:r>
      <w:r w:rsidRPr="00B32D92">
        <w:rPr>
          <w:rFonts w:ascii="Simplified Arabic" w:hAnsi="Simplified Arabic" w:cs="Simplified Arabic" w:hint="cs"/>
          <w:b/>
          <w:bCs/>
          <w:sz w:val="28"/>
          <w:szCs w:val="28"/>
          <w:rtl/>
          <w:lang w:bidi="ar-IQ"/>
        </w:rPr>
        <w:t xml:space="preserve"> : تأثير استخدام العسل في الاوساط والانسجة النباتية المعقمة وغير المعقمة.</w:t>
      </w:r>
    </w:p>
    <w:p w:rsidR="006B72ED" w:rsidRPr="00B32D92" w:rsidRDefault="00CE3622" w:rsidP="00D70CCE">
      <w:pPr>
        <w:pStyle w:val="a9"/>
        <w:numPr>
          <w:ilvl w:val="0"/>
          <w:numId w:val="7"/>
        </w:numPr>
        <w:ind w:left="296"/>
        <w:jc w:val="both"/>
        <w:rPr>
          <w:rFonts w:ascii="Simplified Arabic" w:hAnsi="Simplified Arabic" w:cs="Simplified Arabic"/>
          <w:b/>
          <w:bCs/>
          <w:sz w:val="28"/>
          <w:szCs w:val="28"/>
          <w:lang w:bidi="ar-IQ"/>
        </w:rPr>
      </w:pPr>
      <w:r w:rsidRPr="00B32D92">
        <w:rPr>
          <w:rFonts w:ascii="Simplified Arabic" w:hAnsi="Simplified Arabic" w:cs="Simplified Arabic" w:hint="cs"/>
          <w:b/>
          <w:bCs/>
          <w:sz w:val="28"/>
          <w:szCs w:val="28"/>
          <w:rtl/>
          <w:lang w:bidi="ar-IQ"/>
        </w:rPr>
        <w:t xml:space="preserve">تأثير </w:t>
      </w:r>
      <w:r w:rsidR="00EB73AC" w:rsidRPr="00B32D92">
        <w:rPr>
          <w:rFonts w:ascii="Simplified Arabic" w:hAnsi="Simplified Arabic" w:cs="Simplified Arabic" w:hint="cs"/>
          <w:b/>
          <w:bCs/>
          <w:sz w:val="28"/>
          <w:szCs w:val="28"/>
          <w:rtl/>
          <w:lang w:bidi="ar-IQ"/>
        </w:rPr>
        <w:t xml:space="preserve">استخدام العسل في نسب </w:t>
      </w:r>
      <w:r w:rsidRPr="00B32D92">
        <w:rPr>
          <w:rFonts w:ascii="Simplified Arabic" w:hAnsi="Simplified Arabic" w:cs="Simplified Arabic" w:hint="cs"/>
          <w:b/>
          <w:bCs/>
          <w:sz w:val="28"/>
          <w:szCs w:val="28"/>
          <w:rtl/>
          <w:lang w:bidi="ar-IQ"/>
        </w:rPr>
        <w:t xml:space="preserve">التلوث في الوسط الزرعي </w:t>
      </w:r>
      <w:r w:rsidR="00D70CCE" w:rsidRPr="00B32D92">
        <w:rPr>
          <w:rFonts w:ascii="Simplified Arabic" w:hAnsi="Simplified Arabic" w:cs="Simplified Arabic" w:hint="cs"/>
          <w:b/>
          <w:bCs/>
          <w:sz w:val="28"/>
          <w:szCs w:val="28"/>
          <w:rtl/>
          <w:lang w:bidi="ar-IQ"/>
        </w:rPr>
        <w:t>(</w:t>
      </w:r>
      <w:r w:rsidRPr="00B32D92">
        <w:rPr>
          <w:rFonts w:ascii="Simplified Arabic" w:hAnsi="Simplified Arabic" w:cs="Simplified Arabic"/>
          <w:b/>
          <w:bCs/>
          <w:sz w:val="28"/>
          <w:szCs w:val="28"/>
          <w:lang w:bidi="ar-IQ"/>
        </w:rPr>
        <w:t>MS</w:t>
      </w:r>
      <w:r w:rsidR="00D70CCE" w:rsidRPr="00B32D92">
        <w:rPr>
          <w:rFonts w:ascii="Simplified Arabic" w:hAnsi="Simplified Arabic" w:cs="Simplified Arabic" w:hint="cs"/>
          <w:b/>
          <w:bCs/>
          <w:sz w:val="28"/>
          <w:szCs w:val="28"/>
          <w:rtl/>
          <w:lang w:bidi="ar-IQ"/>
        </w:rPr>
        <w:t>)</w:t>
      </w:r>
      <w:r w:rsidR="000C63DC" w:rsidRPr="00B32D92">
        <w:rPr>
          <w:rFonts w:ascii="Simplified Arabic" w:hAnsi="Simplified Arabic" w:cs="Simplified Arabic" w:hint="cs"/>
          <w:b/>
          <w:bCs/>
          <w:sz w:val="28"/>
          <w:szCs w:val="28"/>
          <w:rtl/>
          <w:lang w:bidi="ar-IQ"/>
        </w:rPr>
        <w:t xml:space="preserve"> </w:t>
      </w:r>
      <w:r w:rsidR="00D70CCE" w:rsidRPr="00B32D92">
        <w:rPr>
          <w:rFonts w:ascii="Simplified Arabic" w:hAnsi="Simplified Arabic" w:cs="Simplified Arabic"/>
          <w:b/>
          <w:bCs/>
          <w:sz w:val="28"/>
          <w:szCs w:val="28"/>
          <w:rtl/>
          <w:lang w:bidi="ar-IQ"/>
        </w:rPr>
        <w:t>بدون استخدام الاوتوكليف.</w:t>
      </w:r>
    </w:p>
    <w:p w:rsidR="004158BF" w:rsidRPr="00B32D92" w:rsidRDefault="00CE3622" w:rsidP="00EB73AC">
      <w:pPr>
        <w:jc w:val="both"/>
        <w:rPr>
          <w:rFonts w:ascii="Simplified Arabic" w:hAnsi="Simplified Arabic" w:cs="Simplified Arabic"/>
          <w:sz w:val="28"/>
          <w:szCs w:val="28"/>
          <w:rtl/>
          <w:lang w:bidi="ar-IQ"/>
        </w:rPr>
      </w:pPr>
      <w:r w:rsidRPr="00B32D92">
        <w:rPr>
          <w:rFonts w:ascii="Simplified Arabic" w:hAnsi="Simplified Arabic" w:cs="Simplified Arabic"/>
          <w:sz w:val="28"/>
          <w:szCs w:val="28"/>
          <w:rtl/>
          <w:lang w:bidi="ar-IQ"/>
        </w:rPr>
        <w:t>نلا</w:t>
      </w:r>
      <w:r w:rsidR="003C560D" w:rsidRPr="00B32D92">
        <w:rPr>
          <w:rFonts w:ascii="Simplified Arabic" w:hAnsi="Simplified Arabic" w:cs="Simplified Arabic"/>
          <w:sz w:val="28"/>
          <w:szCs w:val="28"/>
          <w:rtl/>
          <w:lang w:bidi="ar-IQ"/>
        </w:rPr>
        <w:t>حظ من</w:t>
      </w:r>
      <w:r w:rsidR="003C560D" w:rsidRPr="00B32D92">
        <w:rPr>
          <w:rFonts w:ascii="Simplified Arabic" w:hAnsi="Simplified Arabic" w:cs="Simplified Arabic" w:hint="cs"/>
          <w:sz w:val="28"/>
          <w:szCs w:val="28"/>
          <w:rtl/>
          <w:lang w:bidi="ar-IQ"/>
        </w:rPr>
        <w:t xml:space="preserve"> نتائج </w:t>
      </w:r>
      <w:r w:rsidRPr="00B32D92">
        <w:rPr>
          <w:rFonts w:ascii="Simplified Arabic" w:hAnsi="Simplified Arabic" w:cs="Simplified Arabic"/>
          <w:sz w:val="28"/>
          <w:szCs w:val="28"/>
          <w:rtl/>
          <w:lang w:bidi="ar-IQ"/>
        </w:rPr>
        <w:t xml:space="preserve">الجدول (1) ان </w:t>
      </w:r>
      <w:r w:rsidR="003C560D" w:rsidRPr="00B32D92">
        <w:rPr>
          <w:rFonts w:ascii="Simplified Arabic" w:hAnsi="Simplified Arabic" w:cs="Simplified Arabic" w:hint="cs"/>
          <w:sz w:val="28"/>
          <w:szCs w:val="28"/>
          <w:rtl/>
          <w:lang w:bidi="ar-IQ"/>
        </w:rPr>
        <w:t xml:space="preserve">اضافة العسل ومدد الفحص والتداخل بينهما قد اثرت معنوياً </w:t>
      </w:r>
      <w:r w:rsidR="004158BF" w:rsidRPr="00B32D92">
        <w:rPr>
          <w:rFonts w:ascii="Simplified Arabic" w:hAnsi="Simplified Arabic" w:cs="Simplified Arabic" w:hint="cs"/>
          <w:sz w:val="28"/>
          <w:szCs w:val="28"/>
          <w:rtl/>
          <w:lang w:bidi="ar-IQ"/>
        </w:rPr>
        <w:t>في نسب التلوث للوسط الزرعي بدون استخدام الاوتوكليف.</w:t>
      </w:r>
    </w:p>
    <w:p w:rsidR="00C652E9" w:rsidRPr="00B32D92" w:rsidRDefault="004158BF" w:rsidP="004158BF">
      <w:pPr>
        <w:jc w:val="both"/>
        <w:rPr>
          <w:rFonts w:ascii="Simplified Arabic" w:hAnsi="Simplified Arabic" w:cs="Simplified Arabic"/>
          <w:sz w:val="28"/>
          <w:szCs w:val="28"/>
          <w:lang w:bidi="ar-IQ"/>
        </w:rPr>
      </w:pPr>
      <w:r w:rsidRPr="00B32D92">
        <w:rPr>
          <w:rFonts w:ascii="Simplified Arabic" w:hAnsi="Simplified Arabic" w:cs="Simplified Arabic" w:hint="cs"/>
          <w:sz w:val="28"/>
          <w:szCs w:val="28"/>
          <w:rtl/>
          <w:lang w:bidi="ar-IQ"/>
        </w:rPr>
        <w:t xml:space="preserve">اذ يلاحظ ان زيادة تراكيز العسل المضافة قد </w:t>
      </w:r>
      <w:r w:rsidR="00ED5349" w:rsidRPr="00B32D92">
        <w:rPr>
          <w:rFonts w:ascii="Simplified Arabic" w:hAnsi="Simplified Arabic" w:cs="Simplified Arabic" w:hint="cs"/>
          <w:sz w:val="28"/>
          <w:szCs w:val="28"/>
          <w:rtl/>
          <w:lang w:bidi="ar-IQ"/>
        </w:rPr>
        <w:t>خفضت</w:t>
      </w:r>
      <w:r w:rsidRPr="00B32D92">
        <w:rPr>
          <w:rFonts w:ascii="Simplified Arabic" w:hAnsi="Simplified Arabic" w:cs="Simplified Arabic" w:hint="cs"/>
          <w:sz w:val="28"/>
          <w:szCs w:val="28"/>
          <w:rtl/>
          <w:lang w:bidi="ar-IQ"/>
        </w:rPr>
        <w:t xml:space="preserve"> معنوياً من نسب التلوث لتصل الى ادنى متوسط لها (1.0%) عند التركيز 8 غم/لتر والذي لم يفرق معنوياً عن كلا التركيزين 6 و4 غم/لتر . في حين يلاحظ ان نسب التلوث كانت كاملة (100%) في الاوساط الزرعية بدون استخدام العسل (معاملة المقارنة). ويتبين من نتائج الجدول نفسه ان نسب التلوث كانت اقل ما</w:t>
      </w:r>
      <w:r w:rsidR="000113B6">
        <w:rPr>
          <w:rFonts w:ascii="Simplified Arabic" w:hAnsi="Simplified Arabic" w:cs="Simplified Arabic" w:hint="cs"/>
          <w:sz w:val="28"/>
          <w:szCs w:val="28"/>
          <w:rtl/>
          <w:lang w:bidi="ar-IQ"/>
        </w:rPr>
        <w:t xml:space="preserve"> </w:t>
      </w:r>
      <w:r w:rsidRPr="00B32D92">
        <w:rPr>
          <w:rFonts w:ascii="Simplified Arabic" w:hAnsi="Simplified Arabic" w:cs="Simplified Arabic" w:hint="cs"/>
          <w:sz w:val="28"/>
          <w:szCs w:val="28"/>
          <w:rtl/>
          <w:lang w:bidi="ar-IQ"/>
        </w:rPr>
        <w:lastRenderedPageBreak/>
        <w:t>يمكن في الخمسة ايام الاولى (20.0%)، ثم ازداد تدريجياً بمرور الوقت الى ان وصل الى اعلى نسبة له (38.8%) بعد مرور 20 يوماً.</w:t>
      </w:r>
    </w:p>
    <w:p w:rsidR="00D70CCE" w:rsidRPr="00B32D92" w:rsidRDefault="00C652E9" w:rsidP="00D70CCE">
      <w:pPr>
        <w:jc w:val="both"/>
        <w:rPr>
          <w:rFonts w:ascii="Simplified Arabic" w:hAnsi="Simplified Arabic" w:cs="Simplified Arabic"/>
          <w:sz w:val="28"/>
          <w:szCs w:val="28"/>
          <w:rtl/>
          <w:lang w:bidi="ar-IQ"/>
        </w:rPr>
      </w:pPr>
      <w:r w:rsidRPr="00B32D92">
        <w:rPr>
          <w:rFonts w:ascii="Simplified Arabic" w:hAnsi="Simplified Arabic" w:cs="Simplified Arabic" w:hint="cs"/>
          <w:sz w:val="28"/>
          <w:szCs w:val="28"/>
          <w:rtl/>
          <w:lang w:bidi="ar-IQ"/>
        </w:rPr>
        <w:t xml:space="preserve">كما تشير نتائج الجدول ان التداخل بين تراكيز العسل المضافة للوسط الزرعي ومدد الحضن قد اختلف معنوياً وان </w:t>
      </w:r>
      <w:proofErr w:type="spellStart"/>
      <w:r w:rsidRPr="00B32D92">
        <w:rPr>
          <w:rFonts w:ascii="Simplified Arabic" w:hAnsi="Simplified Arabic" w:cs="Simplified Arabic" w:hint="cs"/>
          <w:sz w:val="28"/>
          <w:szCs w:val="28"/>
          <w:rtl/>
          <w:lang w:bidi="ar-IQ"/>
        </w:rPr>
        <w:t>وان</w:t>
      </w:r>
      <w:proofErr w:type="spellEnd"/>
      <w:r w:rsidRPr="00B32D92">
        <w:rPr>
          <w:rFonts w:ascii="Simplified Arabic" w:hAnsi="Simplified Arabic" w:cs="Simplified Arabic" w:hint="cs"/>
          <w:sz w:val="28"/>
          <w:szCs w:val="28"/>
          <w:rtl/>
          <w:lang w:bidi="ar-IQ"/>
        </w:rPr>
        <w:t xml:space="preserve"> تراكيز العسل الاربعة (2 و4 و6 و8 غم/لتر)</w:t>
      </w:r>
      <w:r w:rsidR="00C416D7" w:rsidRPr="00B32D92">
        <w:rPr>
          <w:rFonts w:ascii="Simplified Arabic" w:hAnsi="Simplified Arabic" w:cs="Simplified Arabic" w:hint="cs"/>
          <w:sz w:val="28"/>
          <w:szCs w:val="28"/>
          <w:rtl/>
          <w:lang w:bidi="ar-IQ"/>
        </w:rPr>
        <w:t xml:space="preserve"> قد اعطت نسبة تع</w:t>
      </w:r>
      <w:r w:rsidRPr="00B32D92">
        <w:rPr>
          <w:rFonts w:ascii="Simplified Arabic" w:hAnsi="Simplified Arabic" w:cs="Simplified Arabic" w:hint="cs"/>
          <w:sz w:val="28"/>
          <w:szCs w:val="28"/>
          <w:rtl/>
          <w:lang w:bidi="ar-IQ"/>
        </w:rPr>
        <w:t>قيم كاملة من دون وجود تلوث بعد مرور خمسة ايام واستمر هذا الحال للتركيز 8غم/لتر الى اليوم العاشر وبقيت نسب التلوث بشكل مقبول للتركيز الاعلى من العسل الى نهاية مدة الحضن من دون ان يختلف معنوياً مع التركيزين 6 و4 غ</w:t>
      </w:r>
      <w:r w:rsidR="00D70CCE" w:rsidRPr="00B32D92">
        <w:rPr>
          <w:rFonts w:ascii="Simplified Arabic" w:hAnsi="Simplified Arabic" w:cs="Simplified Arabic" w:hint="cs"/>
          <w:sz w:val="28"/>
          <w:szCs w:val="28"/>
          <w:rtl/>
          <w:lang w:bidi="ar-IQ"/>
        </w:rPr>
        <w:t>م/لتر</w:t>
      </w:r>
      <w:r w:rsidR="00C416D7" w:rsidRPr="00B32D92">
        <w:rPr>
          <w:rFonts w:ascii="Simplified Arabic" w:hAnsi="Simplified Arabic" w:cs="Simplified Arabic" w:hint="cs"/>
          <w:sz w:val="28"/>
          <w:szCs w:val="28"/>
          <w:rtl/>
          <w:lang w:bidi="ar-IQ"/>
        </w:rPr>
        <w:t>. في حين نلاحظ ان الوسط الخالي من العسل و</w:t>
      </w:r>
      <w:r w:rsidR="00D70CCE" w:rsidRPr="00B32D92">
        <w:rPr>
          <w:rFonts w:ascii="Simplified Arabic" w:hAnsi="Simplified Arabic" w:cs="Simplified Arabic" w:hint="cs"/>
          <w:sz w:val="28"/>
          <w:szCs w:val="28"/>
          <w:rtl/>
          <w:lang w:bidi="ar-IQ"/>
        </w:rPr>
        <w:t xml:space="preserve">الذي </w:t>
      </w:r>
      <w:r w:rsidR="00C416D7" w:rsidRPr="00B32D92">
        <w:rPr>
          <w:rFonts w:ascii="Simplified Arabic" w:hAnsi="Simplified Arabic" w:cs="Simplified Arabic" w:hint="cs"/>
          <w:sz w:val="28"/>
          <w:szCs w:val="28"/>
          <w:rtl/>
          <w:lang w:bidi="ar-IQ"/>
        </w:rPr>
        <w:t xml:space="preserve">لم يمر بجهاز التعقيم الاوتوكليف قد اعطى تلوث كامل للوسط الزرعي (100%) منذ اليوم الخامس للحضن وصولاً الى اليوم العشرين. </w:t>
      </w:r>
    </w:p>
    <w:p w:rsidR="00F96C0A" w:rsidRPr="00B32D92" w:rsidRDefault="00F96C0A" w:rsidP="001C3DBB">
      <w:pPr>
        <w:rPr>
          <w:rFonts w:ascii="Simplified Arabic" w:hAnsi="Simplified Arabic" w:cs="Simplified Arabic"/>
          <w:b/>
          <w:bCs/>
          <w:sz w:val="28"/>
          <w:szCs w:val="28"/>
          <w:rtl/>
          <w:lang w:bidi="ar-IQ"/>
        </w:rPr>
      </w:pPr>
      <w:r w:rsidRPr="00B32D92">
        <w:rPr>
          <w:rFonts w:ascii="Simplified Arabic" w:hAnsi="Simplified Arabic" w:cs="Simplified Arabic"/>
          <w:b/>
          <w:bCs/>
          <w:sz w:val="28"/>
          <w:szCs w:val="28"/>
          <w:rtl/>
          <w:lang w:bidi="ar-IQ"/>
        </w:rPr>
        <w:t xml:space="preserve">جدول </w:t>
      </w:r>
      <w:r w:rsidRPr="00B32D92">
        <w:rPr>
          <w:rFonts w:ascii="Simplified Arabic" w:hAnsi="Simplified Arabic" w:cs="Simplified Arabic"/>
          <w:b/>
          <w:bCs/>
          <w:sz w:val="28"/>
          <w:szCs w:val="28"/>
          <w:lang w:bidi="ar-IQ"/>
        </w:rPr>
        <w:t>1)</w:t>
      </w:r>
      <w:r w:rsidRPr="00B32D92">
        <w:rPr>
          <w:rFonts w:ascii="Simplified Arabic" w:hAnsi="Simplified Arabic" w:cs="Simplified Arabic"/>
          <w:b/>
          <w:bCs/>
          <w:sz w:val="28"/>
          <w:szCs w:val="28"/>
          <w:rtl/>
          <w:lang w:bidi="ar-IQ"/>
        </w:rPr>
        <w:t xml:space="preserve">) </w:t>
      </w:r>
      <w:r w:rsidR="00D91047" w:rsidRPr="00B32D92">
        <w:rPr>
          <w:rFonts w:ascii="Simplified Arabic" w:hAnsi="Simplified Arabic" w:cs="Simplified Arabic"/>
          <w:b/>
          <w:bCs/>
          <w:sz w:val="28"/>
          <w:szCs w:val="28"/>
          <w:rtl/>
          <w:lang w:bidi="ar-IQ"/>
        </w:rPr>
        <w:t>تأثير</w:t>
      </w:r>
      <w:r w:rsidRPr="00B32D92">
        <w:rPr>
          <w:rFonts w:ascii="Simplified Arabic" w:hAnsi="Simplified Arabic" w:cs="Simplified Arabic"/>
          <w:b/>
          <w:bCs/>
          <w:sz w:val="28"/>
          <w:szCs w:val="28"/>
          <w:rtl/>
          <w:lang w:bidi="ar-IQ"/>
        </w:rPr>
        <w:t xml:space="preserve"> العسل</w:t>
      </w:r>
      <w:r w:rsidR="009B6646" w:rsidRPr="00B32D92">
        <w:rPr>
          <w:rFonts w:ascii="Simplified Arabic" w:hAnsi="Simplified Arabic" w:cs="Simplified Arabic" w:hint="cs"/>
          <w:b/>
          <w:bCs/>
          <w:sz w:val="28"/>
          <w:szCs w:val="28"/>
          <w:rtl/>
          <w:lang w:bidi="ar-IQ"/>
        </w:rPr>
        <w:t xml:space="preserve"> </w:t>
      </w:r>
      <w:r w:rsidR="00EB73AC" w:rsidRPr="00B32D92">
        <w:rPr>
          <w:rFonts w:ascii="Simplified Arabic" w:hAnsi="Simplified Arabic" w:cs="Simplified Arabic" w:hint="cs"/>
          <w:b/>
          <w:bCs/>
          <w:sz w:val="28"/>
          <w:szCs w:val="28"/>
          <w:rtl/>
          <w:lang w:bidi="ar-IQ"/>
        </w:rPr>
        <w:t>في</w:t>
      </w:r>
      <w:r w:rsidRPr="00B32D92">
        <w:rPr>
          <w:rFonts w:ascii="Simplified Arabic" w:hAnsi="Simplified Arabic" w:cs="Simplified Arabic"/>
          <w:b/>
          <w:bCs/>
          <w:sz w:val="28"/>
          <w:szCs w:val="28"/>
          <w:rtl/>
          <w:lang w:bidi="ar-IQ"/>
        </w:rPr>
        <w:t xml:space="preserve"> نسبة التلوث </w:t>
      </w:r>
      <w:r w:rsidR="004158BF" w:rsidRPr="00B32D92">
        <w:rPr>
          <w:rFonts w:ascii="Simplified Arabic" w:hAnsi="Simplified Arabic" w:cs="Simplified Arabic" w:hint="cs"/>
          <w:b/>
          <w:bCs/>
          <w:sz w:val="28"/>
          <w:szCs w:val="28"/>
          <w:rtl/>
          <w:lang w:bidi="ar-IQ"/>
        </w:rPr>
        <w:t xml:space="preserve">(%) </w:t>
      </w:r>
      <w:r w:rsidRPr="00B32D92">
        <w:rPr>
          <w:rFonts w:ascii="Simplified Arabic" w:hAnsi="Simplified Arabic" w:cs="Simplified Arabic"/>
          <w:b/>
          <w:bCs/>
          <w:sz w:val="28"/>
          <w:szCs w:val="28"/>
          <w:rtl/>
          <w:lang w:bidi="ar-IQ"/>
        </w:rPr>
        <w:t xml:space="preserve">في </w:t>
      </w:r>
      <w:r w:rsidR="00D91047" w:rsidRPr="00B32D92">
        <w:rPr>
          <w:rFonts w:ascii="Simplified Arabic" w:hAnsi="Simplified Arabic" w:cs="Simplified Arabic"/>
          <w:b/>
          <w:bCs/>
          <w:sz w:val="28"/>
          <w:szCs w:val="28"/>
          <w:rtl/>
          <w:lang w:bidi="ar-IQ"/>
        </w:rPr>
        <w:t>الأوساط</w:t>
      </w:r>
      <w:r w:rsidR="009B6646" w:rsidRPr="00B32D92">
        <w:rPr>
          <w:rFonts w:ascii="Simplified Arabic" w:hAnsi="Simplified Arabic" w:cs="Simplified Arabic" w:hint="cs"/>
          <w:b/>
          <w:bCs/>
          <w:sz w:val="28"/>
          <w:szCs w:val="28"/>
          <w:rtl/>
          <w:lang w:bidi="ar-IQ"/>
        </w:rPr>
        <w:t xml:space="preserve"> </w:t>
      </w:r>
      <w:r w:rsidR="00D91047" w:rsidRPr="00B32D92">
        <w:rPr>
          <w:rFonts w:ascii="Simplified Arabic" w:hAnsi="Simplified Arabic" w:cs="Simplified Arabic"/>
          <w:b/>
          <w:bCs/>
          <w:sz w:val="28"/>
          <w:szCs w:val="28"/>
          <w:rtl/>
          <w:lang w:bidi="ar-IQ"/>
        </w:rPr>
        <w:t>الزراعية</w:t>
      </w:r>
      <w:r w:rsidR="00B32D92">
        <w:rPr>
          <w:rFonts w:ascii="Simplified Arabic" w:hAnsi="Simplified Arabic" w:cs="Simplified Arabic" w:hint="cs"/>
          <w:b/>
          <w:bCs/>
          <w:sz w:val="28"/>
          <w:szCs w:val="28"/>
          <w:rtl/>
          <w:lang w:bidi="ar-IQ"/>
        </w:rPr>
        <w:t xml:space="preserve"> </w:t>
      </w:r>
      <w:r w:rsidR="00EB73AC" w:rsidRPr="00B32D92">
        <w:rPr>
          <w:rFonts w:ascii="Simplified Arabic" w:hAnsi="Simplified Arabic" w:cs="Simplified Arabic" w:hint="cs"/>
          <w:b/>
          <w:bCs/>
          <w:sz w:val="28"/>
          <w:szCs w:val="28"/>
          <w:rtl/>
          <w:lang w:bidi="ar-IQ"/>
        </w:rPr>
        <w:t xml:space="preserve">خلال مدد الفحص </w:t>
      </w:r>
      <w:r w:rsidRPr="00B32D92">
        <w:rPr>
          <w:rFonts w:ascii="Simplified Arabic" w:hAnsi="Simplified Arabic" w:cs="Simplified Arabic"/>
          <w:b/>
          <w:bCs/>
          <w:sz w:val="28"/>
          <w:szCs w:val="28"/>
          <w:rtl/>
          <w:lang w:bidi="ar-IQ"/>
        </w:rPr>
        <w:t xml:space="preserve">بدون </w:t>
      </w:r>
      <w:r w:rsidR="00D91047" w:rsidRPr="00B32D92">
        <w:rPr>
          <w:rFonts w:ascii="Simplified Arabic" w:hAnsi="Simplified Arabic" w:cs="Simplified Arabic"/>
          <w:b/>
          <w:bCs/>
          <w:sz w:val="28"/>
          <w:szCs w:val="28"/>
          <w:rtl/>
          <w:lang w:bidi="ar-IQ"/>
        </w:rPr>
        <w:t>استخدام</w:t>
      </w:r>
      <w:r w:rsidRPr="00B32D92">
        <w:rPr>
          <w:rFonts w:ascii="Simplified Arabic" w:hAnsi="Simplified Arabic" w:cs="Simplified Arabic"/>
          <w:b/>
          <w:bCs/>
          <w:sz w:val="28"/>
          <w:szCs w:val="28"/>
          <w:rtl/>
          <w:lang w:bidi="ar-IQ"/>
        </w:rPr>
        <w:t xml:space="preserve"> الاوتوكليف.</w:t>
      </w:r>
    </w:p>
    <w:tbl>
      <w:tblPr>
        <w:tblStyle w:val="a3"/>
        <w:bidiVisual/>
        <w:tblW w:w="8543" w:type="dxa"/>
        <w:jc w:val="right"/>
        <w:tblLook w:val="04A0" w:firstRow="1" w:lastRow="0" w:firstColumn="1" w:lastColumn="0" w:noHBand="0" w:noVBand="1"/>
      </w:tblPr>
      <w:tblGrid>
        <w:gridCol w:w="2152"/>
        <w:gridCol w:w="1170"/>
        <w:gridCol w:w="1080"/>
        <w:gridCol w:w="1170"/>
        <w:gridCol w:w="1170"/>
        <w:gridCol w:w="1801"/>
      </w:tblGrid>
      <w:tr w:rsidR="00517B97" w:rsidRPr="00B32D92" w:rsidTr="002F7A5B">
        <w:trPr>
          <w:trHeight w:val="255"/>
          <w:jc w:val="right"/>
        </w:trPr>
        <w:tc>
          <w:tcPr>
            <w:tcW w:w="2152" w:type="dxa"/>
            <w:vMerge w:val="restart"/>
            <w:tcBorders>
              <w:top w:val="single" w:sz="4" w:space="0" w:color="auto"/>
              <w:left w:val="single" w:sz="4" w:space="0" w:color="auto"/>
            </w:tcBorders>
          </w:tcPr>
          <w:p w:rsidR="00517B97" w:rsidRPr="00B32D92" w:rsidRDefault="00517B97" w:rsidP="002F7A5B">
            <w:pPr>
              <w:jc w:val="center"/>
              <w:rPr>
                <w:rFonts w:ascii="Simplified Arabic" w:hAnsi="Simplified Arabic" w:cs="Simplified Arabic"/>
                <w:b/>
                <w:bCs/>
                <w:sz w:val="28"/>
                <w:szCs w:val="28"/>
                <w:rtl/>
                <w:lang w:bidi="ar-IQ"/>
              </w:rPr>
            </w:pPr>
          </w:p>
          <w:p w:rsidR="00517B97" w:rsidRPr="00B32D92" w:rsidRDefault="00517B97" w:rsidP="002F7A5B">
            <w:pPr>
              <w:jc w:val="center"/>
              <w:rPr>
                <w:rFonts w:ascii="Simplified Arabic" w:hAnsi="Simplified Arabic" w:cs="Simplified Arabic"/>
                <w:b/>
                <w:bCs/>
                <w:sz w:val="28"/>
                <w:szCs w:val="28"/>
                <w:rtl/>
                <w:lang w:bidi="ar-IQ"/>
              </w:rPr>
            </w:pPr>
            <w:r w:rsidRPr="00B32D92">
              <w:rPr>
                <w:rFonts w:ascii="Simplified Arabic" w:hAnsi="Simplified Arabic" w:cs="Simplified Arabic"/>
                <w:b/>
                <w:bCs/>
                <w:sz w:val="28"/>
                <w:szCs w:val="28"/>
                <w:rtl/>
                <w:lang w:bidi="ar-IQ"/>
              </w:rPr>
              <w:t>عسل</w:t>
            </w:r>
            <w:r w:rsidRPr="00B32D92">
              <w:rPr>
                <w:rFonts w:ascii="Simplified Arabic" w:hAnsi="Simplified Arabic" w:cs="Simplified Arabic" w:hint="cs"/>
                <w:b/>
                <w:bCs/>
                <w:sz w:val="28"/>
                <w:szCs w:val="28"/>
                <w:rtl/>
                <w:lang w:bidi="ar-IQ"/>
              </w:rPr>
              <w:t>(</w:t>
            </w:r>
            <w:r w:rsidRPr="00B32D92">
              <w:rPr>
                <w:rFonts w:ascii="Simplified Arabic" w:hAnsi="Simplified Arabic" w:cs="Simplified Arabic"/>
                <w:b/>
                <w:bCs/>
                <w:sz w:val="28"/>
                <w:szCs w:val="28"/>
                <w:rtl/>
                <w:lang w:bidi="ar-IQ"/>
              </w:rPr>
              <w:t>غم</w:t>
            </w:r>
            <w:r w:rsidRPr="00B32D92">
              <w:rPr>
                <w:rFonts w:ascii="Simplified Arabic" w:hAnsi="Simplified Arabic" w:cs="Simplified Arabic" w:hint="cs"/>
                <w:b/>
                <w:bCs/>
                <w:sz w:val="28"/>
                <w:szCs w:val="28"/>
                <w:rtl/>
                <w:lang w:bidi="ar-IQ"/>
              </w:rPr>
              <w:t>/لتر)</w:t>
            </w:r>
          </w:p>
          <w:p w:rsidR="00517B97" w:rsidRPr="00B32D92" w:rsidRDefault="00517B97" w:rsidP="002F7A5B">
            <w:pPr>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H</w:t>
            </w:r>
          </w:p>
        </w:tc>
        <w:tc>
          <w:tcPr>
            <w:tcW w:w="4590" w:type="dxa"/>
            <w:gridSpan w:val="4"/>
          </w:tcPr>
          <w:p w:rsidR="00517B97" w:rsidRPr="00B32D92" w:rsidRDefault="00517B97" w:rsidP="00517B97">
            <w:pPr>
              <w:spacing w:line="276" w:lineRule="auto"/>
              <w:jc w:val="center"/>
              <w:rPr>
                <w:rFonts w:ascii="Simplified Arabic" w:hAnsi="Simplified Arabic" w:cs="Simplified Arabic"/>
                <w:b/>
                <w:bCs/>
                <w:sz w:val="28"/>
                <w:szCs w:val="28"/>
                <w:rtl/>
                <w:lang w:bidi="ar-IQ"/>
              </w:rPr>
            </w:pPr>
            <w:r w:rsidRPr="00B32D92">
              <w:rPr>
                <w:rFonts w:ascii="Simplified Arabic" w:hAnsi="Simplified Arabic" w:cs="Simplified Arabic" w:hint="cs"/>
                <w:b/>
                <w:bCs/>
                <w:sz w:val="28"/>
                <w:szCs w:val="28"/>
                <w:rtl/>
                <w:lang w:bidi="ar-IQ"/>
              </w:rPr>
              <w:t>زراعة النسيج بدون استخدام الاوتوكليف</w:t>
            </w:r>
          </w:p>
        </w:tc>
        <w:tc>
          <w:tcPr>
            <w:tcW w:w="1801" w:type="dxa"/>
            <w:vMerge w:val="restart"/>
          </w:tcPr>
          <w:p w:rsidR="00517B97" w:rsidRPr="00B32D92" w:rsidRDefault="00517B97" w:rsidP="002F7A5B">
            <w:pPr>
              <w:jc w:val="center"/>
              <w:rPr>
                <w:rFonts w:ascii="Simplified Arabic" w:hAnsi="Simplified Arabic" w:cs="Simplified Arabic"/>
                <w:b/>
                <w:bCs/>
                <w:sz w:val="28"/>
                <w:szCs w:val="28"/>
                <w:lang w:bidi="ar-IQ"/>
              </w:rPr>
            </w:pPr>
          </w:p>
          <w:p w:rsidR="00517B97" w:rsidRPr="00B32D92" w:rsidRDefault="00517B97" w:rsidP="002F7A5B">
            <w:pPr>
              <w:jc w:val="center"/>
              <w:rPr>
                <w:rFonts w:ascii="Simplified Arabic" w:hAnsi="Simplified Arabic" w:cs="Simplified Arabic"/>
                <w:b/>
                <w:bCs/>
                <w:sz w:val="28"/>
                <w:szCs w:val="28"/>
                <w:rtl/>
                <w:lang w:bidi="ar-IQ"/>
              </w:rPr>
            </w:pPr>
            <w:r w:rsidRPr="00B32D92">
              <w:rPr>
                <w:rFonts w:ascii="Simplified Arabic" w:hAnsi="Simplified Arabic" w:cs="Simplified Arabic" w:hint="cs"/>
                <w:b/>
                <w:bCs/>
                <w:sz w:val="28"/>
                <w:szCs w:val="28"/>
                <w:rtl/>
                <w:lang w:bidi="ar-IQ"/>
              </w:rPr>
              <w:t xml:space="preserve">متوسط </w:t>
            </w:r>
            <w:proofErr w:type="spellStart"/>
            <w:r w:rsidRPr="00B32D92">
              <w:rPr>
                <w:rFonts w:ascii="Simplified Arabic" w:hAnsi="Simplified Arabic" w:cs="Simplified Arabic" w:hint="cs"/>
                <w:b/>
                <w:bCs/>
                <w:sz w:val="28"/>
                <w:szCs w:val="28"/>
                <w:rtl/>
                <w:lang w:bidi="ar-IQ"/>
              </w:rPr>
              <w:t>تاثير</w:t>
            </w:r>
            <w:proofErr w:type="spellEnd"/>
            <w:r w:rsidRPr="00B32D92">
              <w:rPr>
                <w:rFonts w:ascii="Simplified Arabic" w:hAnsi="Simplified Arabic" w:cs="Simplified Arabic" w:hint="cs"/>
                <w:b/>
                <w:bCs/>
                <w:sz w:val="28"/>
                <w:szCs w:val="28"/>
                <w:rtl/>
                <w:lang w:bidi="ar-IQ"/>
              </w:rPr>
              <w:t xml:space="preserve"> العسل</w:t>
            </w:r>
          </w:p>
        </w:tc>
      </w:tr>
      <w:tr w:rsidR="00517B97" w:rsidRPr="00B32D92" w:rsidTr="002F7A5B">
        <w:trPr>
          <w:trHeight w:val="270"/>
          <w:jc w:val="right"/>
        </w:trPr>
        <w:tc>
          <w:tcPr>
            <w:tcW w:w="2152" w:type="dxa"/>
            <w:vMerge/>
            <w:tcBorders>
              <w:top w:val="single" w:sz="4" w:space="0" w:color="auto"/>
              <w:left w:val="single" w:sz="4" w:space="0" w:color="auto"/>
            </w:tcBorders>
          </w:tcPr>
          <w:p w:rsidR="00517B97" w:rsidRPr="00B32D92" w:rsidRDefault="00517B97" w:rsidP="002F7A5B">
            <w:pPr>
              <w:jc w:val="center"/>
              <w:rPr>
                <w:rFonts w:ascii="Simplified Arabic" w:hAnsi="Simplified Arabic" w:cs="Simplified Arabic"/>
                <w:b/>
                <w:bCs/>
                <w:sz w:val="28"/>
                <w:szCs w:val="28"/>
                <w:rtl/>
                <w:lang w:bidi="ar-IQ"/>
              </w:rPr>
            </w:pPr>
          </w:p>
        </w:tc>
        <w:tc>
          <w:tcPr>
            <w:tcW w:w="4590" w:type="dxa"/>
            <w:gridSpan w:val="4"/>
          </w:tcPr>
          <w:p w:rsidR="00517B97" w:rsidRPr="00B32D92" w:rsidRDefault="004158BF" w:rsidP="002F7A5B">
            <w:pPr>
              <w:spacing w:line="276" w:lineRule="auto"/>
              <w:jc w:val="center"/>
              <w:rPr>
                <w:rFonts w:ascii="Simplified Arabic" w:hAnsi="Simplified Arabic" w:cs="Simplified Arabic"/>
                <w:b/>
                <w:bCs/>
                <w:sz w:val="28"/>
                <w:szCs w:val="28"/>
                <w:rtl/>
                <w:lang w:bidi="ar-IQ"/>
              </w:rPr>
            </w:pPr>
            <w:r w:rsidRPr="00B32D92">
              <w:rPr>
                <w:rFonts w:ascii="Simplified Arabic" w:hAnsi="Simplified Arabic" w:cs="Simplified Arabic" w:hint="cs"/>
                <w:b/>
                <w:bCs/>
                <w:sz w:val="28"/>
                <w:szCs w:val="28"/>
                <w:rtl/>
                <w:lang w:bidi="ar-IQ"/>
              </w:rPr>
              <w:t>عدد ايام الفحص (يوم</w:t>
            </w:r>
            <w:r w:rsidR="00517B97" w:rsidRPr="00B32D92">
              <w:rPr>
                <w:rFonts w:ascii="Simplified Arabic" w:hAnsi="Simplified Arabic" w:cs="Simplified Arabic" w:hint="cs"/>
                <w:b/>
                <w:bCs/>
                <w:sz w:val="28"/>
                <w:szCs w:val="28"/>
                <w:rtl/>
                <w:lang w:bidi="ar-IQ"/>
              </w:rPr>
              <w:t>)</w:t>
            </w:r>
            <w:r w:rsidR="00517B97" w:rsidRPr="00B32D92">
              <w:rPr>
                <w:rFonts w:ascii="Simplified Arabic" w:hAnsi="Simplified Arabic" w:cs="Simplified Arabic"/>
                <w:b/>
                <w:bCs/>
                <w:sz w:val="28"/>
                <w:szCs w:val="28"/>
                <w:lang w:bidi="ar-IQ"/>
              </w:rPr>
              <w:t xml:space="preserve"> D</w:t>
            </w:r>
          </w:p>
        </w:tc>
        <w:tc>
          <w:tcPr>
            <w:tcW w:w="1801" w:type="dxa"/>
            <w:vMerge/>
          </w:tcPr>
          <w:p w:rsidR="00517B97" w:rsidRPr="00B32D92" w:rsidRDefault="00517B97" w:rsidP="002F7A5B">
            <w:pPr>
              <w:jc w:val="center"/>
              <w:rPr>
                <w:rFonts w:ascii="Simplified Arabic" w:hAnsi="Simplified Arabic" w:cs="Simplified Arabic"/>
                <w:b/>
                <w:bCs/>
                <w:sz w:val="28"/>
                <w:szCs w:val="28"/>
                <w:rtl/>
                <w:lang w:bidi="ar-IQ"/>
              </w:rPr>
            </w:pPr>
          </w:p>
        </w:tc>
      </w:tr>
      <w:tr w:rsidR="00517B97" w:rsidRPr="00B32D92" w:rsidTr="002F7A5B">
        <w:trPr>
          <w:jc w:val="right"/>
        </w:trPr>
        <w:tc>
          <w:tcPr>
            <w:tcW w:w="2152" w:type="dxa"/>
            <w:vMerge/>
          </w:tcPr>
          <w:p w:rsidR="00517B97" w:rsidRPr="00B32D92" w:rsidRDefault="00517B97" w:rsidP="002F7A5B">
            <w:pPr>
              <w:spacing w:line="276" w:lineRule="auto"/>
              <w:jc w:val="center"/>
              <w:rPr>
                <w:rFonts w:ascii="Simplified Arabic" w:hAnsi="Simplified Arabic" w:cs="Simplified Arabic"/>
                <w:b/>
                <w:bCs/>
                <w:sz w:val="28"/>
                <w:szCs w:val="28"/>
                <w:lang w:bidi="ar-IQ"/>
              </w:rPr>
            </w:pPr>
          </w:p>
        </w:tc>
        <w:tc>
          <w:tcPr>
            <w:tcW w:w="1170" w:type="dxa"/>
          </w:tcPr>
          <w:p w:rsidR="00517B97" w:rsidRPr="00B32D92" w:rsidRDefault="00517B97" w:rsidP="002F7A5B">
            <w:pPr>
              <w:spacing w:line="276" w:lineRule="auto"/>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5</w:t>
            </w:r>
          </w:p>
        </w:tc>
        <w:tc>
          <w:tcPr>
            <w:tcW w:w="1080" w:type="dxa"/>
          </w:tcPr>
          <w:p w:rsidR="00517B97" w:rsidRPr="00B32D92" w:rsidRDefault="00517B97" w:rsidP="002F7A5B">
            <w:pPr>
              <w:spacing w:line="276" w:lineRule="auto"/>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10</w:t>
            </w:r>
          </w:p>
        </w:tc>
        <w:tc>
          <w:tcPr>
            <w:tcW w:w="1170" w:type="dxa"/>
          </w:tcPr>
          <w:p w:rsidR="00517B97" w:rsidRPr="00B32D92" w:rsidRDefault="00517B97" w:rsidP="002F7A5B">
            <w:pPr>
              <w:spacing w:line="276" w:lineRule="auto"/>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15</w:t>
            </w:r>
          </w:p>
        </w:tc>
        <w:tc>
          <w:tcPr>
            <w:tcW w:w="1170" w:type="dxa"/>
          </w:tcPr>
          <w:p w:rsidR="00517B97" w:rsidRPr="00B32D92" w:rsidRDefault="00517B97" w:rsidP="002F7A5B">
            <w:pPr>
              <w:spacing w:line="276" w:lineRule="auto"/>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20</w:t>
            </w:r>
          </w:p>
        </w:tc>
        <w:tc>
          <w:tcPr>
            <w:tcW w:w="1801" w:type="dxa"/>
            <w:vMerge/>
          </w:tcPr>
          <w:p w:rsidR="00517B97" w:rsidRPr="00B32D92" w:rsidRDefault="00517B97" w:rsidP="002F7A5B">
            <w:pPr>
              <w:jc w:val="center"/>
              <w:rPr>
                <w:rFonts w:ascii="Simplified Arabic" w:hAnsi="Simplified Arabic" w:cs="Simplified Arabic"/>
                <w:b/>
                <w:bCs/>
                <w:sz w:val="28"/>
                <w:szCs w:val="28"/>
                <w:rtl/>
                <w:lang w:bidi="ar-IQ"/>
              </w:rPr>
            </w:pPr>
          </w:p>
        </w:tc>
      </w:tr>
      <w:tr w:rsidR="00517B97" w:rsidRPr="00B32D92" w:rsidTr="002F7A5B">
        <w:trPr>
          <w:jc w:val="right"/>
        </w:trPr>
        <w:tc>
          <w:tcPr>
            <w:tcW w:w="2152" w:type="dxa"/>
          </w:tcPr>
          <w:p w:rsidR="00517B97" w:rsidRPr="00B32D92" w:rsidRDefault="00517B97" w:rsidP="00DE562E">
            <w:pPr>
              <w:spacing w:line="276" w:lineRule="auto"/>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0</w:t>
            </w:r>
          </w:p>
        </w:tc>
        <w:tc>
          <w:tcPr>
            <w:tcW w:w="1170" w:type="dxa"/>
          </w:tcPr>
          <w:p w:rsidR="00517B97" w:rsidRPr="00B32D92" w:rsidRDefault="00517B97" w:rsidP="00DE562E">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100</w:t>
            </w:r>
          </w:p>
        </w:tc>
        <w:tc>
          <w:tcPr>
            <w:tcW w:w="1080" w:type="dxa"/>
          </w:tcPr>
          <w:p w:rsidR="00517B97" w:rsidRPr="00B32D92" w:rsidRDefault="00517B97" w:rsidP="00DE562E">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100</w:t>
            </w:r>
          </w:p>
        </w:tc>
        <w:tc>
          <w:tcPr>
            <w:tcW w:w="1170" w:type="dxa"/>
          </w:tcPr>
          <w:p w:rsidR="00517B97" w:rsidRPr="00B32D92" w:rsidRDefault="00517B97" w:rsidP="00DE562E">
            <w:pPr>
              <w:spacing w:line="276" w:lineRule="auto"/>
              <w:jc w:val="center"/>
              <w:rPr>
                <w:rFonts w:ascii="Simplified Arabic" w:hAnsi="Simplified Arabic" w:cs="Simplified Arabic"/>
                <w:sz w:val="28"/>
                <w:szCs w:val="28"/>
                <w:rtl/>
                <w:lang w:bidi="ar-IQ"/>
              </w:rPr>
            </w:pPr>
            <w:r w:rsidRPr="00B32D92">
              <w:rPr>
                <w:rFonts w:ascii="Simplified Arabic" w:hAnsi="Simplified Arabic" w:cs="Simplified Arabic"/>
                <w:sz w:val="28"/>
                <w:szCs w:val="28"/>
                <w:lang w:bidi="ar-IQ"/>
              </w:rPr>
              <w:t>100</w:t>
            </w:r>
          </w:p>
        </w:tc>
        <w:tc>
          <w:tcPr>
            <w:tcW w:w="1170" w:type="dxa"/>
          </w:tcPr>
          <w:p w:rsidR="00517B97" w:rsidRPr="00B32D92" w:rsidRDefault="00517B97" w:rsidP="00DE562E">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100</w:t>
            </w:r>
          </w:p>
        </w:tc>
        <w:tc>
          <w:tcPr>
            <w:tcW w:w="1801" w:type="dxa"/>
          </w:tcPr>
          <w:p w:rsidR="00517B97" w:rsidRPr="000C437D" w:rsidRDefault="000C437D" w:rsidP="00DE562E">
            <w:pPr>
              <w:jc w:val="center"/>
              <w:rPr>
                <w:rFonts w:asciiTheme="minorHAnsi" w:hAnsiTheme="minorHAnsi" w:cs="Simplified Arabic"/>
                <w:sz w:val="28"/>
                <w:szCs w:val="28"/>
                <w:lang w:val="ru-RU" w:bidi="ar-IQ"/>
              </w:rPr>
            </w:pPr>
            <w:r>
              <w:rPr>
                <w:rFonts w:asciiTheme="minorHAnsi" w:hAnsiTheme="minorHAnsi" w:cs="Simplified Arabic"/>
                <w:sz w:val="28"/>
                <w:szCs w:val="28"/>
                <w:lang w:val="ru-RU" w:bidi="ar-IQ"/>
              </w:rPr>
              <w:t>100</w:t>
            </w:r>
          </w:p>
        </w:tc>
      </w:tr>
      <w:tr w:rsidR="00517B97" w:rsidRPr="00B32D92" w:rsidTr="002F7A5B">
        <w:trPr>
          <w:jc w:val="right"/>
        </w:trPr>
        <w:tc>
          <w:tcPr>
            <w:tcW w:w="2152" w:type="dxa"/>
          </w:tcPr>
          <w:p w:rsidR="00517B97" w:rsidRPr="00B32D92" w:rsidRDefault="00517B97" w:rsidP="00DE562E">
            <w:pPr>
              <w:spacing w:line="276" w:lineRule="auto"/>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2</w:t>
            </w:r>
          </w:p>
        </w:tc>
        <w:tc>
          <w:tcPr>
            <w:tcW w:w="1170" w:type="dxa"/>
          </w:tcPr>
          <w:p w:rsidR="00517B97" w:rsidRPr="00B32D92" w:rsidRDefault="00517B97" w:rsidP="00DE562E">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0.0</w:t>
            </w:r>
          </w:p>
        </w:tc>
        <w:tc>
          <w:tcPr>
            <w:tcW w:w="1080" w:type="dxa"/>
          </w:tcPr>
          <w:p w:rsidR="00517B97" w:rsidRPr="00B32D92" w:rsidRDefault="00517B97" w:rsidP="00DE562E">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20.6</w:t>
            </w:r>
          </w:p>
        </w:tc>
        <w:tc>
          <w:tcPr>
            <w:tcW w:w="1170" w:type="dxa"/>
          </w:tcPr>
          <w:p w:rsidR="00517B97" w:rsidRPr="00B32D92" w:rsidRDefault="00517B97" w:rsidP="00DE562E">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40.6</w:t>
            </w:r>
          </w:p>
        </w:tc>
        <w:tc>
          <w:tcPr>
            <w:tcW w:w="1170" w:type="dxa"/>
          </w:tcPr>
          <w:p w:rsidR="00517B97" w:rsidRPr="00B32D92" w:rsidRDefault="00517B97" w:rsidP="00DE562E">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80.2</w:t>
            </w:r>
          </w:p>
        </w:tc>
        <w:tc>
          <w:tcPr>
            <w:tcW w:w="1801" w:type="dxa"/>
          </w:tcPr>
          <w:p w:rsidR="00517B97" w:rsidRPr="000C437D" w:rsidRDefault="000C437D" w:rsidP="00DE562E">
            <w:pPr>
              <w:jc w:val="center"/>
              <w:rPr>
                <w:rFonts w:asciiTheme="minorHAnsi" w:hAnsiTheme="minorHAnsi" w:cs="Simplified Arabic"/>
                <w:sz w:val="28"/>
                <w:szCs w:val="28"/>
                <w:lang w:bidi="ar-IQ"/>
              </w:rPr>
            </w:pPr>
            <w:r>
              <w:rPr>
                <w:rFonts w:asciiTheme="minorHAnsi" w:hAnsiTheme="minorHAnsi" w:cs="Simplified Arabic"/>
                <w:sz w:val="28"/>
                <w:szCs w:val="28"/>
                <w:lang w:val="ru-RU" w:bidi="ar-IQ"/>
              </w:rPr>
              <w:t>35</w:t>
            </w:r>
            <w:r>
              <w:rPr>
                <w:rFonts w:asciiTheme="minorHAnsi" w:hAnsiTheme="minorHAnsi" w:cs="Simplified Arabic"/>
                <w:sz w:val="28"/>
                <w:szCs w:val="28"/>
                <w:lang w:bidi="ar-IQ"/>
              </w:rPr>
              <w:t>,4</w:t>
            </w:r>
          </w:p>
        </w:tc>
      </w:tr>
      <w:tr w:rsidR="00517B97" w:rsidRPr="00B32D92" w:rsidTr="002F7A5B">
        <w:trPr>
          <w:jc w:val="right"/>
        </w:trPr>
        <w:tc>
          <w:tcPr>
            <w:tcW w:w="2152" w:type="dxa"/>
            <w:tcBorders>
              <w:bottom w:val="single" w:sz="4" w:space="0" w:color="auto"/>
            </w:tcBorders>
          </w:tcPr>
          <w:p w:rsidR="00517B97" w:rsidRPr="00B32D92" w:rsidRDefault="00517B97" w:rsidP="00DE562E">
            <w:pPr>
              <w:spacing w:line="276" w:lineRule="auto"/>
              <w:jc w:val="center"/>
              <w:rPr>
                <w:rFonts w:ascii="Simplified Arabic" w:hAnsi="Simplified Arabic" w:cs="Simplified Arabic"/>
                <w:b/>
                <w:bCs/>
                <w:sz w:val="28"/>
                <w:szCs w:val="28"/>
                <w:rtl/>
                <w:lang w:bidi="ar-IQ"/>
              </w:rPr>
            </w:pPr>
            <w:r w:rsidRPr="00B32D92">
              <w:rPr>
                <w:rFonts w:ascii="Simplified Arabic" w:hAnsi="Simplified Arabic" w:cs="Simplified Arabic"/>
                <w:b/>
                <w:bCs/>
                <w:sz w:val="28"/>
                <w:szCs w:val="28"/>
                <w:lang w:bidi="ar-IQ"/>
              </w:rPr>
              <w:t>4</w:t>
            </w:r>
          </w:p>
        </w:tc>
        <w:tc>
          <w:tcPr>
            <w:tcW w:w="1170" w:type="dxa"/>
          </w:tcPr>
          <w:p w:rsidR="00517B97" w:rsidRPr="00B32D92" w:rsidRDefault="00517B97" w:rsidP="00DE562E">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0.0</w:t>
            </w:r>
          </w:p>
        </w:tc>
        <w:tc>
          <w:tcPr>
            <w:tcW w:w="1080" w:type="dxa"/>
          </w:tcPr>
          <w:p w:rsidR="00517B97" w:rsidRPr="00B32D92" w:rsidRDefault="00517B97" w:rsidP="00DE562E">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6.0</w:t>
            </w:r>
          </w:p>
        </w:tc>
        <w:tc>
          <w:tcPr>
            <w:tcW w:w="1170" w:type="dxa"/>
          </w:tcPr>
          <w:p w:rsidR="00517B97" w:rsidRPr="00B32D92" w:rsidRDefault="00517B97" w:rsidP="00DE562E">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8.0</w:t>
            </w:r>
          </w:p>
        </w:tc>
        <w:tc>
          <w:tcPr>
            <w:tcW w:w="1170" w:type="dxa"/>
          </w:tcPr>
          <w:p w:rsidR="00517B97" w:rsidRPr="00B32D92" w:rsidRDefault="00517B97" w:rsidP="00DE562E">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8.0</w:t>
            </w:r>
          </w:p>
        </w:tc>
        <w:tc>
          <w:tcPr>
            <w:tcW w:w="1801" w:type="dxa"/>
          </w:tcPr>
          <w:p w:rsidR="00517B97" w:rsidRPr="00B32D92" w:rsidRDefault="000C437D" w:rsidP="00DE562E">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5,5</w:t>
            </w:r>
          </w:p>
        </w:tc>
      </w:tr>
      <w:tr w:rsidR="00517B97" w:rsidRPr="00B32D92" w:rsidTr="002F7A5B">
        <w:trPr>
          <w:jc w:val="right"/>
        </w:trPr>
        <w:tc>
          <w:tcPr>
            <w:tcW w:w="2152" w:type="dxa"/>
            <w:tcBorders>
              <w:top w:val="single" w:sz="4" w:space="0" w:color="auto"/>
            </w:tcBorders>
          </w:tcPr>
          <w:p w:rsidR="00517B97" w:rsidRPr="00B32D92" w:rsidRDefault="00517B97" w:rsidP="00DE562E">
            <w:pPr>
              <w:spacing w:line="276" w:lineRule="auto"/>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6</w:t>
            </w:r>
          </w:p>
        </w:tc>
        <w:tc>
          <w:tcPr>
            <w:tcW w:w="1170" w:type="dxa"/>
            <w:tcBorders>
              <w:top w:val="nil"/>
            </w:tcBorders>
          </w:tcPr>
          <w:p w:rsidR="00517B97" w:rsidRPr="00B32D92" w:rsidRDefault="00517B97" w:rsidP="00DE562E">
            <w:pPr>
              <w:spacing w:line="276" w:lineRule="auto"/>
              <w:jc w:val="center"/>
              <w:rPr>
                <w:rFonts w:ascii="Simplified Arabic" w:hAnsi="Simplified Arabic" w:cs="Simplified Arabic"/>
                <w:sz w:val="28"/>
                <w:szCs w:val="28"/>
                <w:rtl/>
                <w:lang w:bidi="ar-IQ"/>
              </w:rPr>
            </w:pPr>
            <w:r w:rsidRPr="00B32D92">
              <w:rPr>
                <w:rFonts w:ascii="Simplified Arabic" w:hAnsi="Simplified Arabic" w:cs="Simplified Arabic"/>
                <w:sz w:val="28"/>
                <w:szCs w:val="28"/>
                <w:lang w:bidi="ar-IQ"/>
              </w:rPr>
              <w:t>0.0</w:t>
            </w:r>
          </w:p>
        </w:tc>
        <w:tc>
          <w:tcPr>
            <w:tcW w:w="1080" w:type="dxa"/>
            <w:tcBorders>
              <w:top w:val="nil"/>
            </w:tcBorders>
          </w:tcPr>
          <w:p w:rsidR="00517B97" w:rsidRPr="00B32D92" w:rsidRDefault="00517B97" w:rsidP="00DE562E">
            <w:pPr>
              <w:spacing w:line="276" w:lineRule="auto"/>
              <w:jc w:val="center"/>
              <w:rPr>
                <w:rFonts w:ascii="Simplified Arabic" w:hAnsi="Simplified Arabic" w:cs="Simplified Arabic"/>
                <w:sz w:val="28"/>
                <w:szCs w:val="28"/>
                <w:rtl/>
                <w:lang w:bidi="ar-IQ"/>
              </w:rPr>
            </w:pPr>
            <w:r w:rsidRPr="00B32D92">
              <w:rPr>
                <w:rFonts w:ascii="Simplified Arabic" w:hAnsi="Simplified Arabic" w:cs="Simplified Arabic"/>
                <w:sz w:val="28"/>
                <w:szCs w:val="28"/>
                <w:lang w:bidi="ar-IQ"/>
              </w:rPr>
              <w:t>2.0</w:t>
            </w:r>
          </w:p>
        </w:tc>
        <w:tc>
          <w:tcPr>
            <w:tcW w:w="1170" w:type="dxa"/>
            <w:tcBorders>
              <w:top w:val="nil"/>
            </w:tcBorders>
          </w:tcPr>
          <w:p w:rsidR="00517B97" w:rsidRPr="00B32D92" w:rsidRDefault="00517B97" w:rsidP="00DE562E">
            <w:pPr>
              <w:spacing w:line="276" w:lineRule="auto"/>
              <w:jc w:val="center"/>
              <w:rPr>
                <w:rFonts w:ascii="Simplified Arabic" w:hAnsi="Simplified Arabic" w:cs="Simplified Arabic"/>
                <w:sz w:val="28"/>
                <w:szCs w:val="28"/>
                <w:rtl/>
                <w:lang w:bidi="ar-IQ"/>
              </w:rPr>
            </w:pPr>
            <w:r w:rsidRPr="00B32D92">
              <w:rPr>
                <w:rFonts w:ascii="Simplified Arabic" w:hAnsi="Simplified Arabic" w:cs="Simplified Arabic"/>
                <w:sz w:val="28"/>
                <w:szCs w:val="28"/>
                <w:lang w:bidi="ar-IQ"/>
              </w:rPr>
              <w:t>4.0</w:t>
            </w:r>
          </w:p>
        </w:tc>
        <w:tc>
          <w:tcPr>
            <w:tcW w:w="1170" w:type="dxa"/>
            <w:tcBorders>
              <w:top w:val="nil"/>
            </w:tcBorders>
          </w:tcPr>
          <w:p w:rsidR="00517B97" w:rsidRPr="00B32D92" w:rsidRDefault="00517B97" w:rsidP="00DE562E">
            <w:pPr>
              <w:spacing w:line="276" w:lineRule="auto"/>
              <w:jc w:val="center"/>
              <w:rPr>
                <w:rFonts w:ascii="Simplified Arabic" w:hAnsi="Simplified Arabic" w:cs="Simplified Arabic"/>
                <w:sz w:val="28"/>
                <w:szCs w:val="28"/>
                <w:rtl/>
                <w:lang w:bidi="ar-IQ"/>
              </w:rPr>
            </w:pPr>
            <w:r w:rsidRPr="00B32D92">
              <w:rPr>
                <w:rFonts w:ascii="Simplified Arabic" w:hAnsi="Simplified Arabic" w:cs="Simplified Arabic"/>
                <w:sz w:val="28"/>
                <w:szCs w:val="28"/>
                <w:lang w:bidi="ar-IQ"/>
              </w:rPr>
              <w:t>4.0</w:t>
            </w:r>
          </w:p>
        </w:tc>
        <w:tc>
          <w:tcPr>
            <w:tcW w:w="1801" w:type="dxa"/>
            <w:tcBorders>
              <w:top w:val="single" w:sz="4" w:space="0" w:color="auto"/>
            </w:tcBorders>
          </w:tcPr>
          <w:p w:rsidR="00517B97" w:rsidRPr="000C437D" w:rsidRDefault="000C437D" w:rsidP="00DE562E">
            <w:pPr>
              <w:jc w:val="center"/>
              <w:rPr>
                <w:rFonts w:asciiTheme="minorHAnsi" w:hAnsiTheme="minorHAnsi" w:cs="Simplified Arabic"/>
                <w:sz w:val="28"/>
                <w:szCs w:val="28"/>
                <w:lang w:bidi="ar-IQ"/>
              </w:rPr>
            </w:pPr>
            <w:r>
              <w:rPr>
                <w:rFonts w:ascii="Simplified Arabic" w:hAnsi="Simplified Arabic" w:cs="Simplified Arabic"/>
                <w:sz w:val="28"/>
                <w:szCs w:val="28"/>
                <w:lang w:bidi="ar-IQ"/>
              </w:rPr>
              <w:t>2,5</w:t>
            </w:r>
          </w:p>
        </w:tc>
      </w:tr>
      <w:tr w:rsidR="00517B97" w:rsidRPr="00B32D92" w:rsidTr="002F7A5B">
        <w:trPr>
          <w:trHeight w:val="420"/>
          <w:jc w:val="right"/>
        </w:trPr>
        <w:tc>
          <w:tcPr>
            <w:tcW w:w="2152" w:type="dxa"/>
          </w:tcPr>
          <w:p w:rsidR="00517B97" w:rsidRPr="00B32D92" w:rsidRDefault="00517B97" w:rsidP="00DE562E">
            <w:pPr>
              <w:spacing w:line="276" w:lineRule="auto"/>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8</w:t>
            </w:r>
          </w:p>
        </w:tc>
        <w:tc>
          <w:tcPr>
            <w:tcW w:w="1170" w:type="dxa"/>
          </w:tcPr>
          <w:p w:rsidR="00517B97" w:rsidRPr="00B32D92" w:rsidRDefault="00517B97" w:rsidP="00DE562E">
            <w:pPr>
              <w:spacing w:line="276" w:lineRule="auto"/>
              <w:jc w:val="center"/>
              <w:rPr>
                <w:rFonts w:ascii="Simplified Arabic" w:hAnsi="Simplified Arabic" w:cs="Simplified Arabic"/>
                <w:sz w:val="28"/>
                <w:szCs w:val="28"/>
                <w:rtl/>
                <w:lang w:bidi="ar-IQ"/>
              </w:rPr>
            </w:pPr>
            <w:r w:rsidRPr="00B32D92">
              <w:rPr>
                <w:rFonts w:ascii="Simplified Arabic" w:hAnsi="Simplified Arabic" w:cs="Simplified Arabic"/>
                <w:sz w:val="28"/>
                <w:szCs w:val="28"/>
                <w:lang w:bidi="ar-IQ"/>
              </w:rPr>
              <w:t>0.0</w:t>
            </w:r>
          </w:p>
        </w:tc>
        <w:tc>
          <w:tcPr>
            <w:tcW w:w="1080" w:type="dxa"/>
          </w:tcPr>
          <w:p w:rsidR="00517B97" w:rsidRPr="00B32D92" w:rsidRDefault="00517B97" w:rsidP="00DE562E">
            <w:pPr>
              <w:spacing w:line="276" w:lineRule="auto"/>
              <w:jc w:val="center"/>
              <w:rPr>
                <w:rFonts w:ascii="Simplified Arabic" w:hAnsi="Simplified Arabic" w:cs="Simplified Arabic"/>
                <w:sz w:val="28"/>
                <w:szCs w:val="28"/>
                <w:rtl/>
                <w:lang w:bidi="ar-IQ"/>
              </w:rPr>
            </w:pPr>
            <w:r w:rsidRPr="00B32D92">
              <w:rPr>
                <w:rFonts w:ascii="Simplified Arabic" w:hAnsi="Simplified Arabic" w:cs="Simplified Arabic"/>
                <w:sz w:val="28"/>
                <w:szCs w:val="28"/>
                <w:lang w:bidi="ar-IQ"/>
              </w:rPr>
              <w:t>0.0</w:t>
            </w:r>
          </w:p>
        </w:tc>
        <w:tc>
          <w:tcPr>
            <w:tcW w:w="1170" w:type="dxa"/>
          </w:tcPr>
          <w:p w:rsidR="00517B97" w:rsidRPr="00B32D92" w:rsidRDefault="00517B97" w:rsidP="00DE562E">
            <w:pPr>
              <w:spacing w:line="276" w:lineRule="auto"/>
              <w:jc w:val="center"/>
              <w:rPr>
                <w:rFonts w:ascii="Simplified Arabic" w:hAnsi="Simplified Arabic" w:cs="Simplified Arabic"/>
                <w:sz w:val="28"/>
                <w:szCs w:val="28"/>
                <w:rtl/>
                <w:lang w:bidi="ar-IQ"/>
              </w:rPr>
            </w:pPr>
            <w:r w:rsidRPr="00B32D92">
              <w:rPr>
                <w:rFonts w:ascii="Simplified Arabic" w:hAnsi="Simplified Arabic" w:cs="Simplified Arabic"/>
                <w:sz w:val="28"/>
                <w:szCs w:val="28"/>
                <w:lang w:bidi="ar-IQ"/>
              </w:rPr>
              <w:t>2.0</w:t>
            </w:r>
          </w:p>
        </w:tc>
        <w:tc>
          <w:tcPr>
            <w:tcW w:w="1170" w:type="dxa"/>
          </w:tcPr>
          <w:p w:rsidR="00517B97" w:rsidRPr="00B32D92" w:rsidRDefault="00517B97" w:rsidP="00DE562E">
            <w:pPr>
              <w:spacing w:line="276" w:lineRule="auto"/>
              <w:jc w:val="center"/>
              <w:rPr>
                <w:rFonts w:ascii="Simplified Arabic" w:hAnsi="Simplified Arabic" w:cs="Simplified Arabic"/>
                <w:sz w:val="28"/>
                <w:szCs w:val="28"/>
                <w:rtl/>
                <w:lang w:bidi="ar-IQ"/>
              </w:rPr>
            </w:pPr>
            <w:r w:rsidRPr="00B32D92">
              <w:rPr>
                <w:rFonts w:ascii="Simplified Arabic" w:hAnsi="Simplified Arabic" w:cs="Simplified Arabic"/>
                <w:sz w:val="28"/>
                <w:szCs w:val="28"/>
                <w:lang w:bidi="ar-IQ"/>
              </w:rPr>
              <w:t>2.0</w:t>
            </w:r>
          </w:p>
        </w:tc>
        <w:tc>
          <w:tcPr>
            <w:tcW w:w="1801" w:type="dxa"/>
          </w:tcPr>
          <w:p w:rsidR="00517B97" w:rsidRPr="00B32D92" w:rsidRDefault="000C437D" w:rsidP="00DE562E">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1,0</w:t>
            </w:r>
          </w:p>
        </w:tc>
      </w:tr>
      <w:tr w:rsidR="00517B97" w:rsidRPr="00B32D92" w:rsidTr="002F7A5B">
        <w:trPr>
          <w:trHeight w:val="420"/>
          <w:jc w:val="right"/>
        </w:trPr>
        <w:tc>
          <w:tcPr>
            <w:tcW w:w="2152" w:type="dxa"/>
          </w:tcPr>
          <w:p w:rsidR="00517B97" w:rsidRPr="00B32D92" w:rsidRDefault="00517B97" w:rsidP="00DE562E">
            <w:pPr>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LSD 0.05 (H×D)</w:t>
            </w:r>
          </w:p>
        </w:tc>
        <w:tc>
          <w:tcPr>
            <w:tcW w:w="4590" w:type="dxa"/>
            <w:gridSpan w:val="4"/>
          </w:tcPr>
          <w:p w:rsidR="00517B97" w:rsidRPr="00B32D92" w:rsidRDefault="009B36BF" w:rsidP="00DE562E">
            <w:pPr>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8.7</w:t>
            </w:r>
          </w:p>
        </w:tc>
        <w:tc>
          <w:tcPr>
            <w:tcW w:w="1801" w:type="dxa"/>
            <w:vMerge w:val="restart"/>
          </w:tcPr>
          <w:p w:rsidR="00517B97" w:rsidRPr="00B32D92" w:rsidRDefault="00517B97" w:rsidP="00DE562E">
            <w:pPr>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LSD 0.05 (H)</w:t>
            </w:r>
          </w:p>
          <w:p w:rsidR="00517B97" w:rsidRPr="00B32D92" w:rsidRDefault="00DE562E" w:rsidP="00DE562E">
            <w:pPr>
              <w:jc w:val="center"/>
              <w:rPr>
                <w:rFonts w:ascii="Simplified Arabic" w:hAnsi="Simplified Arabic" w:cs="Simplified Arabic"/>
                <w:b/>
                <w:bCs/>
                <w:sz w:val="28"/>
                <w:szCs w:val="28"/>
                <w:rtl/>
                <w:lang w:bidi="ar-IQ"/>
              </w:rPr>
            </w:pPr>
            <w:r w:rsidRPr="00B32D92">
              <w:rPr>
                <w:rFonts w:ascii="Simplified Arabic" w:hAnsi="Simplified Arabic" w:cs="Simplified Arabic"/>
                <w:b/>
                <w:bCs/>
                <w:sz w:val="28"/>
                <w:szCs w:val="28"/>
                <w:lang w:bidi="ar-IQ"/>
              </w:rPr>
              <w:t>7.1</w:t>
            </w:r>
          </w:p>
        </w:tc>
      </w:tr>
      <w:tr w:rsidR="00517B97" w:rsidRPr="00B32D92" w:rsidTr="002F7A5B">
        <w:trPr>
          <w:trHeight w:val="250"/>
          <w:jc w:val="right"/>
        </w:trPr>
        <w:tc>
          <w:tcPr>
            <w:tcW w:w="2152" w:type="dxa"/>
          </w:tcPr>
          <w:p w:rsidR="00517B97" w:rsidRPr="00B32D92" w:rsidRDefault="00517B97" w:rsidP="00DE562E">
            <w:pPr>
              <w:spacing w:line="276" w:lineRule="auto"/>
              <w:jc w:val="center"/>
              <w:rPr>
                <w:rFonts w:ascii="Simplified Arabic" w:hAnsi="Simplified Arabic" w:cs="Simplified Arabic"/>
                <w:b/>
                <w:bCs/>
                <w:sz w:val="28"/>
                <w:szCs w:val="28"/>
                <w:rtl/>
                <w:lang w:bidi="ar-IQ"/>
              </w:rPr>
            </w:pPr>
            <w:r w:rsidRPr="00B32D92">
              <w:rPr>
                <w:rFonts w:ascii="Simplified Arabic" w:hAnsi="Simplified Arabic" w:cs="Simplified Arabic" w:hint="cs"/>
                <w:b/>
                <w:bCs/>
                <w:sz w:val="28"/>
                <w:szCs w:val="28"/>
                <w:rtl/>
                <w:lang w:bidi="ar-IQ"/>
              </w:rPr>
              <w:t>متوسط مدد الفحص</w:t>
            </w:r>
          </w:p>
        </w:tc>
        <w:tc>
          <w:tcPr>
            <w:tcW w:w="1170" w:type="dxa"/>
          </w:tcPr>
          <w:p w:rsidR="00517B97" w:rsidRPr="00B32D92" w:rsidRDefault="000C437D" w:rsidP="00DE562E">
            <w:pPr>
              <w:spacing w:line="276" w:lineRule="auto"/>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20,0</w:t>
            </w:r>
          </w:p>
        </w:tc>
        <w:tc>
          <w:tcPr>
            <w:tcW w:w="1080" w:type="dxa"/>
          </w:tcPr>
          <w:p w:rsidR="00517B97" w:rsidRPr="00B32D92" w:rsidRDefault="000C437D" w:rsidP="00DE562E">
            <w:pPr>
              <w:spacing w:line="276" w:lineRule="auto"/>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25.7</w:t>
            </w:r>
          </w:p>
        </w:tc>
        <w:tc>
          <w:tcPr>
            <w:tcW w:w="1170" w:type="dxa"/>
          </w:tcPr>
          <w:p w:rsidR="00517B97" w:rsidRPr="00B32D92" w:rsidRDefault="000C437D" w:rsidP="00DE562E">
            <w:pPr>
              <w:spacing w:line="276" w:lineRule="auto"/>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30,9</w:t>
            </w:r>
          </w:p>
        </w:tc>
        <w:tc>
          <w:tcPr>
            <w:tcW w:w="1170" w:type="dxa"/>
          </w:tcPr>
          <w:p w:rsidR="00517B97" w:rsidRPr="00B32D92" w:rsidRDefault="000C437D" w:rsidP="00DE562E">
            <w:pPr>
              <w:spacing w:line="276" w:lineRule="auto"/>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38,8</w:t>
            </w:r>
          </w:p>
        </w:tc>
        <w:tc>
          <w:tcPr>
            <w:tcW w:w="1801" w:type="dxa"/>
            <w:vMerge/>
          </w:tcPr>
          <w:p w:rsidR="00517B97" w:rsidRPr="00B32D92" w:rsidRDefault="00517B97" w:rsidP="00DE562E">
            <w:pPr>
              <w:jc w:val="center"/>
              <w:rPr>
                <w:rFonts w:ascii="Simplified Arabic" w:hAnsi="Simplified Arabic" w:cs="Simplified Arabic"/>
                <w:sz w:val="28"/>
                <w:szCs w:val="28"/>
                <w:lang w:bidi="ar-IQ"/>
              </w:rPr>
            </w:pPr>
          </w:p>
        </w:tc>
      </w:tr>
      <w:tr w:rsidR="00517B97" w:rsidRPr="00B32D92" w:rsidTr="002F7A5B">
        <w:trPr>
          <w:trHeight w:val="270"/>
          <w:jc w:val="right"/>
        </w:trPr>
        <w:tc>
          <w:tcPr>
            <w:tcW w:w="2152" w:type="dxa"/>
          </w:tcPr>
          <w:p w:rsidR="00517B97" w:rsidRPr="00B32D92" w:rsidRDefault="00517B97" w:rsidP="00DE562E">
            <w:pPr>
              <w:jc w:val="center"/>
              <w:rPr>
                <w:rFonts w:ascii="Simplified Arabic" w:hAnsi="Simplified Arabic" w:cs="Simplified Arabic"/>
                <w:b/>
                <w:bCs/>
                <w:sz w:val="28"/>
                <w:szCs w:val="28"/>
                <w:rtl/>
                <w:lang w:bidi="ar-IQ"/>
              </w:rPr>
            </w:pPr>
            <w:r w:rsidRPr="00B32D92">
              <w:rPr>
                <w:rFonts w:ascii="Simplified Arabic" w:hAnsi="Simplified Arabic" w:cs="Simplified Arabic"/>
                <w:b/>
                <w:bCs/>
                <w:sz w:val="28"/>
                <w:szCs w:val="28"/>
                <w:lang w:bidi="ar-IQ"/>
              </w:rPr>
              <w:t>LSD 0.05 (D)</w:t>
            </w:r>
          </w:p>
        </w:tc>
        <w:tc>
          <w:tcPr>
            <w:tcW w:w="4590" w:type="dxa"/>
            <w:gridSpan w:val="4"/>
          </w:tcPr>
          <w:p w:rsidR="00517B97" w:rsidRPr="00B32D92" w:rsidRDefault="00DE562E" w:rsidP="00DE562E">
            <w:pPr>
              <w:jc w:val="center"/>
              <w:rPr>
                <w:rFonts w:ascii="Simplified Arabic" w:hAnsi="Simplified Arabic" w:cs="Simplified Arabic"/>
                <w:b/>
                <w:bCs/>
                <w:sz w:val="28"/>
                <w:szCs w:val="28"/>
                <w:rtl/>
                <w:lang w:bidi="ar-IQ"/>
              </w:rPr>
            </w:pPr>
            <w:r w:rsidRPr="00B32D92">
              <w:rPr>
                <w:rFonts w:ascii="Simplified Arabic" w:hAnsi="Simplified Arabic" w:cs="Simplified Arabic"/>
                <w:b/>
                <w:bCs/>
                <w:sz w:val="28"/>
                <w:szCs w:val="28"/>
                <w:lang w:bidi="ar-IQ"/>
              </w:rPr>
              <w:t>6.6</w:t>
            </w:r>
          </w:p>
        </w:tc>
        <w:tc>
          <w:tcPr>
            <w:tcW w:w="1801" w:type="dxa"/>
            <w:tcBorders>
              <w:bottom w:val="nil"/>
              <w:right w:val="nil"/>
            </w:tcBorders>
          </w:tcPr>
          <w:p w:rsidR="00517B97" w:rsidRPr="00B32D92" w:rsidRDefault="00517B97" w:rsidP="00DE562E">
            <w:pPr>
              <w:jc w:val="center"/>
              <w:rPr>
                <w:rFonts w:ascii="Simplified Arabic" w:hAnsi="Simplified Arabic" w:cs="Simplified Arabic"/>
                <w:sz w:val="28"/>
                <w:szCs w:val="28"/>
                <w:lang w:bidi="ar-IQ"/>
              </w:rPr>
            </w:pPr>
          </w:p>
        </w:tc>
      </w:tr>
    </w:tbl>
    <w:p w:rsidR="00517B97" w:rsidRPr="00B32D92" w:rsidRDefault="00517B97" w:rsidP="00517B97">
      <w:pPr>
        <w:jc w:val="center"/>
        <w:rPr>
          <w:rFonts w:ascii="Simplified Arabic" w:hAnsi="Simplified Arabic" w:cs="Simplified Arabic"/>
          <w:b/>
          <w:bCs/>
          <w:sz w:val="28"/>
          <w:szCs w:val="28"/>
          <w:rtl/>
          <w:lang w:bidi="ar-IQ"/>
        </w:rPr>
      </w:pPr>
    </w:p>
    <w:p w:rsidR="00D70CCE" w:rsidRPr="00B32D92" w:rsidRDefault="00D70CCE" w:rsidP="00D70CCE">
      <w:pPr>
        <w:pStyle w:val="a9"/>
        <w:numPr>
          <w:ilvl w:val="0"/>
          <w:numId w:val="7"/>
        </w:numPr>
        <w:tabs>
          <w:tab w:val="right" w:pos="296"/>
          <w:tab w:val="right" w:pos="476"/>
        </w:tabs>
        <w:ind w:left="26" w:firstLine="0"/>
        <w:jc w:val="both"/>
        <w:rPr>
          <w:rFonts w:ascii="Simplified Arabic" w:hAnsi="Simplified Arabic" w:cs="Simplified Arabic"/>
          <w:b/>
          <w:bCs/>
          <w:sz w:val="28"/>
          <w:szCs w:val="28"/>
          <w:rtl/>
          <w:lang w:bidi="ar-IQ"/>
        </w:rPr>
      </w:pPr>
      <w:r w:rsidRPr="00B32D92">
        <w:rPr>
          <w:rFonts w:ascii="Simplified Arabic" w:hAnsi="Simplified Arabic" w:cs="Simplified Arabic"/>
          <w:b/>
          <w:bCs/>
          <w:sz w:val="28"/>
          <w:szCs w:val="28"/>
          <w:rtl/>
          <w:lang w:bidi="ar-IQ"/>
        </w:rPr>
        <w:lastRenderedPageBreak/>
        <w:t xml:space="preserve">تأثير استخدام العسل في نسب التلوث في الوسط الزرعي </w:t>
      </w:r>
      <w:r w:rsidRPr="00B32D92">
        <w:rPr>
          <w:rFonts w:ascii="Simplified Arabic" w:hAnsi="Simplified Arabic" w:cs="Simplified Arabic" w:hint="cs"/>
          <w:b/>
          <w:bCs/>
          <w:sz w:val="28"/>
          <w:szCs w:val="28"/>
          <w:rtl/>
          <w:lang w:bidi="ar-IQ"/>
        </w:rPr>
        <w:t>(</w:t>
      </w:r>
      <w:r w:rsidRPr="00B32D92">
        <w:rPr>
          <w:rFonts w:ascii="Simplified Arabic" w:hAnsi="Simplified Arabic" w:cs="Simplified Arabic"/>
          <w:b/>
          <w:bCs/>
          <w:sz w:val="28"/>
          <w:szCs w:val="28"/>
          <w:lang w:bidi="ar-IQ"/>
        </w:rPr>
        <w:t>MS</w:t>
      </w:r>
      <w:r w:rsidRPr="00B32D92">
        <w:rPr>
          <w:rFonts w:ascii="Simplified Arabic" w:hAnsi="Simplified Arabic" w:cs="Simplified Arabic" w:hint="cs"/>
          <w:b/>
          <w:bCs/>
          <w:sz w:val="28"/>
          <w:szCs w:val="28"/>
          <w:rtl/>
          <w:lang w:bidi="ar-IQ"/>
        </w:rPr>
        <w:t>) باستخدام الاوتوكليف</w:t>
      </w:r>
      <w:r w:rsidRPr="00B32D92">
        <w:rPr>
          <w:rFonts w:ascii="Simplified Arabic" w:hAnsi="Simplified Arabic" w:cs="Simplified Arabic"/>
          <w:b/>
          <w:bCs/>
          <w:sz w:val="28"/>
          <w:szCs w:val="28"/>
          <w:rtl/>
          <w:lang w:bidi="ar-IQ"/>
        </w:rPr>
        <w:t>.</w:t>
      </w:r>
    </w:p>
    <w:p w:rsidR="00F86089" w:rsidRPr="00EB6500" w:rsidRDefault="00D70CCE" w:rsidP="00EB6500">
      <w:pPr>
        <w:jc w:val="both"/>
        <w:rPr>
          <w:rFonts w:ascii="Simplified Arabic" w:hAnsi="Simplified Arabic" w:cs="Simplified Arabic"/>
          <w:sz w:val="28"/>
          <w:szCs w:val="28"/>
          <w:rtl/>
          <w:lang w:bidi="ar-IQ"/>
        </w:rPr>
      </w:pPr>
      <w:r w:rsidRPr="00B32D92">
        <w:rPr>
          <w:rFonts w:ascii="Simplified Arabic" w:hAnsi="Simplified Arabic" w:cs="Simplified Arabic" w:hint="cs"/>
          <w:sz w:val="28"/>
          <w:szCs w:val="28"/>
          <w:rtl/>
          <w:lang w:bidi="ar-IQ"/>
        </w:rPr>
        <w:t>يتبين</w:t>
      </w:r>
      <w:r w:rsidRPr="00B32D92">
        <w:rPr>
          <w:rFonts w:ascii="Simplified Arabic" w:hAnsi="Simplified Arabic" w:cs="Simplified Arabic"/>
          <w:sz w:val="28"/>
          <w:szCs w:val="28"/>
          <w:rtl/>
          <w:lang w:bidi="ar-IQ"/>
        </w:rPr>
        <w:t xml:space="preserve"> من</w:t>
      </w:r>
      <w:r w:rsidRPr="00B32D92">
        <w:rPr>
          <w:rFonts w:ascii="Simplified Arabic" w:hAnsi="Simplified Arabic" w:cs="Simplified Arabic" w:hint="cs"/>
          <w:sz w:val="28"/>
          <w:szCs w:val="28"/>
          <w:rtl/>
          <w:lang w:bidi="ar-IQ"/>
        </w:rPr>
        <w:t xml:space="preserve"> نتائج </w:t>
      </w:r>
      <w:r w:rsidRPr="00B32D92">
        <w:rPr>
          <w:rFonts w:ascii="Simplified Arabic" w:hAnsi="Simplified Arabic" w:cs="Simplified Arabic"/>
          <w:sz w:val="28"/>
          <w:szCs w:val="28"/>
          <w:rtl/>
          <w:lang w:bidi="ar-IQ"/>
        </w:rPr>
        <w:t>الجدول (</w:t>
      </w:r>
      <w:r w:rsidRPr="00B32D92">
        <w:rPr>
          <w:rFonts w:ascii="Simplified Arabic" w:hAnsi="Simplified Arabic" w:cs="Simplified Arabic" w:hint="cs"/>
          <w:sz w:val="28"/>
          <w:szCs w:val="28"/>
          <w:rtl/>
          <w:lang w:bidi="ar-IQ"/>
        </w:rPr>
        <w:t>2</w:t>
      </w:r>
      <w:r w:rsidRPr="00B32D92">
        <w:rPr>
          <w:rFonts w:ascii="Simplified Arabic" w:hAnsi="Simplified Arabic" w:cs="Simplified Arabic"/>
          <w:sz w:val="28"/>
          <w:szCs w:val="28"/>
          <w:rtl/>
          <w:lang w:bidi="ar-IQ"/>
        </w:rPr>
        <w:t xml:space="preserve">) ان </w:t>
      </w:r>
      <w:r w:rsidRPr="00B32D92">
        <w:rPr>
          <w:rFonts w:ascii="Simplified Arabic" w:hAnsi="Simplified Arabic" w:cs="Simplified Arabic" w:hint="cs"/>
          <w:sz w:val="28"/>
          <w:szCs w:val="28"/>
          <w:rtl/>
          <w:lang w:bidi="ar-IQ"/>
        </w:rPr>
        <w:t xml:space="preserve">اضافة العسل ومدد الفحص والتداخل بينهما قد اثرت معنوياً في نسب التلوث للوسط الزرعي باستخدام الاوتوكليف. </w:t>
      </w:r>
      <w:r w:rsidR="006A3131" w:rsidRPr="00B32D92">
        <w:rPr>
          <w:rFonts w:ascii="Simplified Arabic" w:hAnsi="Simplified Arabic" w:cs="Simplified Arabic" w:hint="cs"/>
          <w:sz w:val="28"/>
          <w:szCs w:val="28"/>
          <w:rtl/>
          <w:lang w:bidi="ar-IQ"/>
        </w:rPr>
        <w:t xml:space="preserve">يتضح </w:t>
      </w:r>
      <w:r w:rsidR="006A3131" w:rsidRPr="00B32D92">
        <w:rPr>
          <w:rFonts w:ascii="Simplified Arabic" w:hAnsi="Simplified Arabic" w:cs="Simplified Arabic"/>
          <w:sz w:val="28"/>
          <w:szCs w:val="28"/>
          <w:rtl/>
          <w:lang w:bidi="ar-IQ"/>
        </w:rPr>
        <w:t xml:space="preserve">ان كفاءة التعقيم في الاوتوكليف في كل التراكيز ثابتة لان العامل التأثير هو التعقيم بالاوتوكليف ولا وجود </w:t>
      </w:r>
      <w:r w:rsidR="00533B53" w:rsidRPr="00B32D92">
        <w:rPr>
          <w:rFonts w:ascii="Simplified Arabic" w:hAnsi="Simplified Arabic" w:cs="Simplified Arabic" w:hint="cs"/>
          <w:sz w:val="28"/>
          <w:szCs w:val="28"/>
          <w:rtl/>
          <w:lang w:bidi="ar-IQ"/>
        </w:rPr>
        <w:t>ل</w:t>
      </w:r>
      <w:r w:rsidR="006A3131" w:rsidRPr="00B32D92">
        <w:rPr>
          <w:rFonts w:ascii="Simplified Arabic" w:hAnsi="Simplified Arabic" w:cs="Simplified Arabic"/>
          <w:sz w:val="28"/>
          <w:szCs w:val="28"/>
          <w:rtl/>
          <w:lang w:bidi="ar-IQ"/>
        </w:rPr>
        <w:t xml:space="preserve">تأثير </w:t>
      </w:r>
      <w:r w:rsidR="00533B53" w:rsidRPr="00B32D92">
        <w:rPr>
          <w:rFonts w:ascii="Simplified Arabic" w:hAnsi="Simplified Arabic" w:cs="Simplified Arabic" w:hint="cs"/>
          <w:sz w:val="28"/>
          <w:szCs w:val="28"/>
          <w:rtl/>
          <w:lang w:bidi="ar-IQ"/>
        </w:rPr>
        <w:t>تراكيز</w:t>
      </w:r>
      <w:r w:rsidR="006A3131" w:rsidRPr="00B32D92">
        <w:rPr>
          <w:rFonts w:ascii="Simplified Arabic" w:hAnsi="Simplified Arabic" w:cs="Simplified Arabic"/>
          <w:sz w:val="28"/>
          <w:szCs w:val="28"/>
          <w:rtl/>
          <w:lang w:bidi="ar-IQ"/>
        </w:rPr>
        <w:t xml:space="preserve"> العسل ولا تأثير لعامل التلوث لإثبات كفاءة التعقيم على جميع التراكيز في  نفس الظروف.</w:t>
      </w:r>
    </w:p>
    <w:p w:rsidR="00DE562E" w:rsidRPr="00B32D92" w:rsidRDefault="00DE562E" w:rsidP="00D70CCE">
      <w:pPr>
        <w:jc w:val="center"/>
        <w:rPr>
          <w:rFonts w:ascii="Simplified Arabic" w:hAnsi="Simplified Arabic" w:cs="Simplified Arabic"/>
          <w:b/>
          <w:bCs/>
          <w:sz w:val="28"/>
          <w:szCs w:val="28"/>
          <w:rtl/>
          <w:lang w:bidi="ar-IQ"/>
        </w:rPr>
      </w:pPr>
      <w:r w:rsidRPr="00B32D92">
        <w:rPr>
          <w:rFonts w:ascii="Simplified Arabic" w:hAnsi="Simplified Arabic" w:cs="Simplified Arabic"/>
          <w:b/>
          <w:bCs/>
          <w:sz w:val="28"/>
          <w:szCs w:val="28"/>
          <w:rtl/>
          <w:lang w:bidi="ar-IQ"/>
        </w:rPr>
        <w:t xml:space="preserve">جدول </w:t>
      </w:r>
      <w:r w:rsidRPr="00B32D92">
        <w:rPr>
          <w:rFonts w:ascii="Simplified Arabic" w:hAnsi="Simplified Arabic" w:cs="Simplified Arabic"/>
          <w:b/>
          <w:bCs/>
          <w:sz w:val="28"/>
          <w:szCs w:val="28"/>
          <w:lang w:bidi="ar-IQ"/>
        </w:rPr>
        <w:t>)</w:t>
      </w:r>
      <w:r w:rsidR="00D70CCE" w:rsidRPr="00B32D92">
        <w:rPr>
          <w:rFonts w:ascii="Simplified Arabic" w:hAnsi="Simplified Arabic" w:cs="Simplified Arabic" w:hint="cs"/>
          <w:b/>
          <w:bCs/>
          <w:sz w:val="28"/>
          <w:szCs w:val="28"/>
          <w:rtl/>
          <w:lang w:bidi="ar-IQ"/>
        </w:rPr>
        <w:t>2</w:t>
      </w:r>
      <w:r w:rsidRPr="00B32D92">
        <w:rPr>
          <w:rFonts w:ascii="Simplified Arabic" w:hAnsi="Simplified Arabic" w:cs="Simplified Arabic"/>
          <w:b/>
          <w:bCs/>
          <w:sz w:val="28"/>
          <w:szCs w:val="28"/>
          <w:rtl/>
          <w:lang w:bidi="ar-IQ"/>
        </w:rPr>
        <w:t xml:space="preserve">) تأثير العسل </w:t>
      </w:r>
      <w:r w:rsidRPr="00B32D92">
        <w:rPr>
          <w:rFonts w:ascii="Simplified Arabic" w:hAnsi="Simplified Arabic" w:cs="Simplified Arabic" w:hint="cs"/>
          <w:b/>
          <w:bCs/>
          <w:sz w:val="28"/>
          <w:szCs w:val="28"/>
          <w:rtl/>
          <w:lang w:bidi="ar-IQ"/>
        </w:rPr>
        <w:t>في</w:t>
      </w:r>
      <w:r w:rsidRPr="00B32D92">
        <w:rPr>
          <w:rFonts w:ascii="Simplified Arabic" w:hAnsi="Simplified Arabic" w:cs="Simplified Arabic"/>
          <w:b/>
          <w:bCs/>
          <w:sz w:val="28"/>
          <w:szCs w:val="28"/>
          <w:rtl/>
          <w:lang w:bidi="ar-IQ"/>
        </w:rPr>
        <w:t xml:space="preserve"> نسبة التلوث في الأوساط الزراعية </w:t>
      </w:r>
      <w:r w:rsidRPr="00B32D92">
        <w:rPr>
          <w:rFonts w:ascii="Simplified Arabic" w:hAnsi="Simplified Arabic" w:cs="Simplified Arabic" w:hint="cs"/>
          <w:b/>
          <w:bCs/>
          <w:sz w:val="28"/>
          <w:szCs w:val="28"/>
          <w:rtl/>
          <w:lang w:bidi="ar-IQ"/>
        </w:rPr>
        <w:t xml:space="preserve">خلال مدد الفحص </w:t>
      </w:r>
      <w:r w:rsidRPr="00B32D92">
        <w:rPr>
          <w:rFonts w:ascii="Simplified Arabic" w:hAnsi="Simplified Arabic" w:cs="Simplified Arabic"/>
          <w:b/>
          <w:bCs/>
          <w:sz w:val="28"/>
          <w:szCs w:val="28"/>
          <w:rtl/>
          <w:lang w:bidi="ar-IQ"/>
        </w:rPr>
        <w:t>باستخدام الاوتوكليف.</w:t>
      </w:r>
    </w:p>
    <w:tbl>
      <w:tblPr>
        <w:tblStyle w:val="a3"/>
        <w:bidiVisual/>
        <w:tblW w:w="8543" w:type="dxa"/>
        <w:jc w:val="right"/>
        <w:tblLook w:val="04A0" w:firstRow="1" w:lastRow="0" w:firstColumn="1" w:lastColumn="0" w:noHBand="0" w:noVBand="1"/>
      </w:tblPr>
      <w:tblGrid>
        <w:gridCol w:w="2152"/>
        <w:gridCol w:w="1170"/>
        <w:gridCol w:w="1080"/>
        <w:gridCol w:w="1170"/>
        <w:gridCol w:w="1170"/>
        <w:gridCol w:w="1801"/>
      </w:tblGrid>
      <w:tr w:rsidR="00517B97" w:rsidRPr="00B32D92" w:rsidTr="002F7A5B">
        <w:trPr>
          <w:trHeight w:val="255"/>
          <w:jc w:val="right"/>
        </w:trPr>
        <w:tc>
          <w:tcPr>
            <w:tcW w:w="2152" w:type="dxa"/>
            <w:vMerge w:val="restart"/>
            <w:tcBorders>
              <w:top w:val="single" w:sz="4" w:space="0" w:color="auto"/>
              <w:left w:val="single" w:sz="4" w:space="0" w:color="auto"/>
            </w:tcBorders>
          </w:tcPr>
          <w:p w:rsidR="00517B97" w:rsidRPr="00B32D92" w:rsidRDefault="00517B97" w:rsidP="002F7A5B">
            <w:pPr>
              <w:jc w:val="center"/>
              <w:rPr>
                <w:rFonts w:ascii="Simplified Arabic" w:hAnsi="Simplified Arabic" w:cs="Simplified Arabic"/>
                <w:b/>
                <w:bCs/>
                <w:sz w:val="28"/>
                <w:szCs w:val="28"/>
                <w:rtl/>
                <w:lang w:bidi="ar-IQ"/>
              </w:rPr>
            </w:pPr>
          </w:p>
          <w:p w:rsidR="00517B97" w:rsidRPr="00B32D92" w:rsidRDefault="00517B97" w:rsidP="002F7A5B">
            <w:pPr>
              <w:jc w:val="center"/>
              <w:rPr>
                <w:rFonts w:ascii="Simplified Arabic" w:hAnsi="Simplified Arabic" w:cs="Simplified Arabic"/>
                <w:b/>
                <w:bCs/>
                <w:sz w:val="28"/>
                <w:szCs w:val="28"/>
                <w:rtl/>
                <w:lang w:bidi="ar-IQ"/>
              </w:rPr>
            </w:pPr>
            <w:r w:rsidRPr="00B32D92">
              <w:rPr>
                <w:rFonts w:ascii="Simplified Arabic" w:hAnsi="Simplified Arabic" w:cs="Simplified Arabic"/>
                <w:b/>
                <w:bCs/>
                <w:sz w:val="28"/>
                <w:szCs w:val="28"/>
                <w:rtl/>
                <w:lang w:bidi="ar-IQ"/>
              </w:rPr>
              <w:t>عسل</w:t>
            </w:r>
            <w:r w:rsidRPr="00B32D92">
              <w:rPr>
                <w:rFonts w:ascii="Simplified Arabic" w:hAnsi="Simplified Arabic" w:cs="Simplified Arabic" w:hint="cs"/>
                <w:b/>
                <w:bCs/>
                <w:sz w:val="28"/>
                <w:szCs w:val="28"/>
                <w:rtl/>
                <w:lang w:bidi="ar-IQ"/>
              </w:rPr>
              <w:t>(</w:t>
            </w:r>
            <w:r w:rsidRPr="00B32D92">
              <w:rPr>
                <w:rFonts w:ascii="Simplified Arabic" w:hAnsi="Simplified Arabic" w:cs="Simplified Arabic"/>
                <w:b/>
                <w:bCs/>
                <w:sz w:val="28"/>
                <w:szCs w:val="28"/>
                <w:rtl/>
                <w:lang w:bidi="ar-IQ"/>
              </w:rPr>
              <w:t>غم</w:t>
            </w:r>
            <w:r w:rsidRPr="00B32D92">
              <w:rPr>
                <w:rFonts w:ascii="Simplified Arabic" w:hAnsi="Simplified Arabic" w:cs="Simplified Arabic" w:hint="cs"/>
                <w:b/>
                <w:bCs/>
                <w:sz w:val="28"/>
                <w:szCs w:val="28"/>
                <w:rtl/>
                <w:lang w:bidi="ar-IQ"/>
              </w:rPr>
              <w:t>/لتر)</w:t>
            </w:r>
          </w:p>
          <w:p w:rsidR="00517B97" w:rsidRPr="00B32D92" w:rsidRDefault="00517B97" w:rsidP="002F7A5B">
            <w:pPr>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H</w:t>
            </w:r>
          </w:p>
        </w:tc>
        <w:tc>
          <w:tcPr>
            <w:tcW w:w="4590" w:type="dxa"/>
            <w:gridSpan w:val="4"/>
          </w:tcPr>
          <w:p w:rsidR="00517B97" w:rsidRPr="00B32D92" w:rsidRDefault="00517B97" w:rsidP="009B36BF">
            <w:pPr>
              <w:spacing w:line="276" w:lineRule="auto"/>
              <w:jc w:val="center"/>
              <w:rPr>
                <w:rFonts w:ascii="Simplified Arabic" w:hAnsi="Simplified Arabic" w:cs="Simplified Arabic"/>
                <w:b/>
                <w:bCs/>
                <w:sz w:val="28"/>
                <w:szCs w:val="28"/>
                <w:rtl/>
                <w:lang w:bidi="ar-IQ"/>
              </w:rPr>
            </w:pPr>
            <w:r w:rsidRPr="00B32D92">
              <w:rPr>
                <w:rFonts w:ascii="Simplified Arabic" w:hAnsi="Simplified Arabic" w:cs="Simplified Arabic" w:hint="cs"/>
                <w:b/>
                <w:bCs/>
                <w:sz w:val="28"/>
                <w:szCs w:val="28"/>
                <w:rtl/>
                <w:lang w:bidi="ar-IQ"/>
              </w:rPr>
              <w:t xml:space="preserve">زراعة النسيج </w:t>
            </w:r>
            <w:r w:rsidR="009B36BF" w:rsidRPr="00B32D92">
              <w:rPr>
                <w:rFonts w:ascii="Simplified Arabic" w:hAnsi="Simplified Arabic" w:cs="Simplified Arabic" w:hint="cs"/>
                <w:b/>
                <w:bCs/>
                <w:sz w:val="28"/>
                <w:szCs w:val="28"/>
                <w:rtl/>
                <w:lang w:bidi="ar-IQ"/>
              </w:rPr>
              <w:t>ب</w:t>
            </w:r>
            <w:r w:rsidRPr="00B32D92">
              <w:rPr>
                <w:rFonts w:ascii="Simplified Arabic" w:hAnsi="Simplified Arabic" w:cs="Simplified Arabic" w:hint="cs"/>
                <w:b/>
                <w:bCs/>
                <w:sz w:val="28"/>
                <w:szCs w:val="28"/>
                <w:rtl/>
                <w:lang w:bidi="ar-IQ"/>
              </w:rPr>
              <w:t>استخدام الاوتوكليف</w:t>
            </w:r>
          </w:p>
        </w:tc>
        <w:tc>
          <w:tcPr>
            <w:tcW w:w="1801" w:type="dxa"/>
            <w:vMerge w:val="restart"/>
          </w:tcPr>
          <w:p w:rsidR="00517B97" w:rsidRPr="00B32D92" w:rsidRDefault="00517B97" w:rsidP="002F7A5B">
            <w:pPr>
              <w:jc w:val="center"/>
              <w:rPr>
                <w:rFonts w:ascii="Simplified Arabic" w:hAnsi="Simplified Arabic" w:cs="Simplified Arabic"/>
                <w:b/>
                <w:bCs/>
                <w:sz w:val="28"/>
                <w:szCs w:val="28"/>
                <w:lang w:bidi="ar-IQ"/>
              </w:rPr>
            </w:pPr>
          </w:p>
          <w:p w:rsidR="00517B97" w:rsidRPr="00B32D92" w:rsidRDefault="00517B97" w:rsidP="002F7A5B">
            <w:pPr>
              <w:jc w:val="center"/>
              <w:rPr>
                <w:rFonts w:ascii="Simplified Arabic" w:hAnsi="Simplified Arabic" w:cs="Simplified Arabic"/>
                <w:b/>
                <w:bCs/>
                <w:sz w:val="28"/>
                <w:szCs w:val="28"/>
                <w:rtl/>
                <w:lang w:bidi="ar-IQ"/>
              </w:rPr>
            </w:pPr>
            <w:r w:rsidRPr="00B32D92">
              <w:rPr>
                <w:rFonts w:ascii="Simplified Arabic" w:hAnsi="Simplified Arabic" w:cs="Simplified Arabic" w:hint="cs"/>
                <w:b/>
                <w:bCs/>
                <w:sz w:val="28"/>
                <w:szCs w:val="28"/>
                <w:rtl/>
                <w:lang w:bidi="ar-IQ"/>
              </w:rPr>
              <w:t xml:space="preserve">متوسط </w:t>
            </w:r>
            <w:proofErr w:type="spellStart"/>
            <w:r w:rsidRPr="00B32D92">
              <w:rPr>
                <w:rFonts w:ascii="Simplified Arabic" w:hAnsi="Simplified Arabic" w:cs="Simplified Arabic" w:hint="cs"/>
                <w:b/>
                <w:bCs/>
                <w:sz w:val="28"/>
                <w:szCs w:val="28"/>
                <w:rtl/>
                <w:lang w:bidi="ar-IQ"/>
              </w:rPr>
              <w:t>تاثير</w:t>
            </w:r>
            <w:proofErr w:type="spellEnd"/>
            <w:r w:rsidRPr="00B32D92">
              <w:rPr>
                <w:rFonts w:ascii="Simplified Arabic" w:hAnsi="Simplified Arabic" w:cs="Simplified Arabic" w:hint="cs"/>
                <w:b/>
                <w:bCs/>
                <w:sz w:val="28"/>
                <w:szCs w:val="28"/>
                <w:rtl/>
                <w:lang w:bidi="ar-IQ"/>
              </w:rPr>
              <w:t xml:space="preserve"> العسل</w:t>
            </w:r>
          </w:p>
        </w:tc>
      </w:tr>
      <w:tr w:rsidR="00517B97" w:rsidRPr="00B32D92" w:rsidTr="002F7A5B">
        <w:trPr>
          <w:trHeight w:val="270"/>
          <w:jc w:val="right"/>
        </w:trPr>
        <w:tc>
          <w:tcPr>
            <w:tcW w:w="2152" w:type="dxa"/>
            <w:vMerge/>
            <w:tcBorders>
              <w:top w:val="single" w:sz="4" w:space="0" w:color="auto"/>
              <w:left w:val="single" w:sz="4" w:space="0" w:color="auto"/>
            </w:tcBorders>
          </w:tcPr>
          <w:p w:rsidR="00517B97" w:rsidRPr="00B32D92" w:rsidRDefault="00517B97" w:rsidP="002F7A5B">
            <w:pPr>
              <w:jc w:val="center"/>
              <w:rPr>
                <w:rFonts w:ascii="Simplified Arabic" w:hAnsi="Simplified Arabic" w:cs="Simplified Arabic"/>
                <w:b/>
                <w:bCs/>
                <w:sz w:val="28"/>
                <w:szCs w:val="28"/>
                <w:rtl/>
                <w:lang w:bidi="ar-IQ"/>
              </w:rPr>
            </w:pPr>
          </w:p>
        </w:tc>
        <w:tc>
          <w:tcPr>
            <w:tcW w:w="4590" w:type="dxa"/>
            <w:gridSpan w:val="4"/>
          </w:tcPr>
          <w:p w:rsidR="00517B97" w:rsidRPr="00B32D92" w:rsidRDefault="00517B97" w:rsidP="002F7A5B">
            <w:pPr>
              <w:spacing w:line="276" w:lineRule="auto"/>
              <w:jc w:val="center"/>
              <w:rPr>
                <w:rFonts w:ascii="Simplified Arabic" w:hAnsi="Simplified Arabic" w:cs="Simplified Arabic"/>
                <w:b/>
                <w:bCs/>
                <w:sz w:val="28"/>
                <w:szCs w:val="28"/>
                <w:rtl/>
                <w:lang w:bidi="ar-IQ"/>
              </w:rPr>
            </w:pPr>
            <w:r w:rsidRPr="00B32D92">
              <w:rPr>
                <w:rFonts w:ascii="Simplified Arabic" w:hAnsi="Simplified Arabic" w:cs="Simplified Arabic" w:hint="cs"/>
                <w:b/>
                <w:bCs/>
                <w:sz w:val="28"/>
                <w:szCs w:val="28"/>
                <w:rtl/>
                <w:lang w:bidi="ar-IQ"/>
              </w:rPr>
              <w:t>نسبة</w:t>
            </w:r>
            <w:r w:rsidRPr="00B32D92">
              <w:rPr>
                <w:rFonts w:ascii="Simplified Arabic" w:hAnsi="Simplified Arabic" w:cs="Simplified Arabic"/>
                <w:b/>
                <w:bCs/>
                <w:sz w:val="28"/>
                <w:szCs w:val="28"/>
                <w:rtl/>
                <w:lang w:bidi="ar-IQ"/>
              </w:rPr>
              <w:t xml:space="preserve"> التلوث بالأيام</w:t>
            </w:r>
            <w:r w:rsidRPr="00B32D92">
              <w:rPr>
                <w:rFonts w:ascii="Simplified Arabic" w:hAnsi="Simplified Arabic" w:cs="Simplified Arabic" w:hint="cs"/>
                <w:b/>
                <w:bCs/>
                <w:sz w:val="28"/>
                <w:szCs w:val="28"/>
                <w:rtl/>
                <w:lang w:bidi="ar-IQ"/>
              </w:rPr>
              <w:t xml:space="preserve"> (% / يوم)</w:t>
            </w:r>
            <w:r w:rsidRPr="00B32D92">
              <w:rPr>
                <w:rFonts w:ascii="Simplified Arabic" w:hAnsi="Simplified Arabic" w:cs="Simplified Arabic"/>
                <w:b/>
                <w:bCs/>
                <w:sz w:val="28"/>
                <w:szCs w:val="28"/>
                <w:lang w:bidi="ar-IQ"/>
              </w:rPr>
              <w:t xml:space="preserve"> D</w:t>
            </w:r>
          </w:p>
        </w:tc>
        <w:tc>
          <w:tcPr>
            <w:tcW w:w="1801" w:type="dxa"/>
            <w:vMerge/>
          </w:tcPr>
          <w:p w:rsidR="00517B97" w:rsidRPr="00B32D92" w:rsidRDefault="00517B97" w:rsidP="002F7A5B">
            <w:pPr>
              <w:jc w:val="center"/>
              <w:rPr>
                <w:rFonts w:ascii="Simplified Arabic" w:hAnsi="Simplified Arabic" w:cs="Simplified Arabic"/>
                <w:b/>
                <w:bCs/>
                <w:sz w:val="28"/>
                <w:szCs w:val="28"/>
                <w:rtl/>
                <w:lang w:bidi="ar-IQ"/>
              </w:rPr>
            </w:pPr>
          </w:p>
        </w:tc>
      </w:tr>
      <w:tr w:rsidR="00517B97" w:rsidRPr="00B32D92" w:rsidTr="002F7A5B">
        <w:trPr>
          <w:jc w:val="right"/>
        </w:trPr>
        <w:tc>
          <w:tcPr>
            <w:tcW w:w="2152" w:type="dxa"/>
            <w:vMerge/>
          </w:tcPr>
          <w:p w:rsidR="00517B97" w:rsidRPr="00B32D92" w:rsidRDefault="00517B97" w:rsidP="002F7A5B">
            <w:pPr>
              <w:spacing w:line="276" w:lineRule="auto"/>
              <w:jc w:val="center"/>
              <w:rPr>
                <w:rFonts w:ascii="Simplified Arabic" w:hAnsi="Simplified Arabic" w:cs="Simplified Arabic"/>
                <w:b/>
                <w:bCs/>
                <w:sz w:val="28"/>
                <w:szCs w:val="28"/>
                <w:lang w:bidi="ar-IQ"/>
              </w:rPr>
            </w:pPr>
          </w:p>
        </w:tc>
        <w:tc>
          <w:tcPr>
            <w:tcW w:w="1170" w:type="dxa"/>
          </w:tcPr>
          <w:p w:rsidR="00517B97" w:rsidRPr="00B32D92" w:rsidRDefault="00517B97" w:rsidP="002F7A5B">
            <w:pPr>
              <w:spacing w:line="276" w:lineRule="auto"/>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5</w:t>
            </w:r>
          </w:p>
        </w:tc>
        <w:tc>
          <w:tcPr>
            <w:tcW w:w="1080" w:type="dxa"/>
          </w:tcPr>
          <w:p w:rsidR="00517B97" w:rsidRPr="00B32D92" w:rsidRDefault="00517B97" w:rsidP="002F7A5B">
            <w:pPr>
              <w:spacing w:line="276" w:lineRule="auto"/>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10</w:t>
            </w:r>
          </w:p>
        </w:tc>
        <w:tc>
          <w:tcPr>
            <w:tcW w:w="1170" w:type="dxa"/>
          </w:tcPr>
          <w:p w:rsidR="00517B97" w:rsidRPr="00B32D92" w:rsidRDefault="00517B97" w:rsidP="002F7A5B">
            <w:pPr>
              <w:spacing w:line="276" w:lineRule="auto"/>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15</w:t>
            </w:r>
          </w:p>
        </w:tc>
        <w:tc>
          <w:tcPr>
            <w:tcW w:w="1170" w:type="dxa"/>
          </w:tcPr>
          <w:p w:rsidR="00517B97" w:rsidRPr="00B32D92" w:rsidRDefault="00517B97" w:rsidP="002F7A5B">
            <w:pPr>
              <w:spacing w:line="276" w:lineRule="auto"/>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20</w:t>
            </w:r>
          </w:p>
        </w:tc>
        <w:tc>
          <w:tcPr>
            <w:tcW w:w="1801" w:type="dxa"/>
            <w:vMerge/>
          </w:tcPr>
          <w:p w:rsidR="00517B97" w:rsidRPr="00B32D92" w:rsidRDefault="00517B97" w:rsidP="002F7A5B">
            <w:pPr>
              <w:jc w:val="center"/>
              <w:rPr>
                <w:rFonts w:ascii="Simplified Arabic" w:hAnsi="Simplified Arabic" w:cs="Simplified Arabic"/>
                <w:b/>
                <w:bCs/>
                <w:sz w:val="28"/>
                <w:szCs w:val="28"/>
                <w:rtl/>
                <w:lang w:bidi="ar-IQ"/>
              </w:rPr>
            </w:pPr>
          </w:p>
        </w:tc>
      </w:tr>
      <w:tr w:rsidR="00517B97" w:rsidRPr="00B32D92" w:rsidTr="002F7A5B">
        <w:trPr>
          <w:jc w:val="right"/>
        </w:trPr>
        <w:tc>
          <w:tcPr>
            <w:tcW w:w="2152" w:type="dxa"/>
          </w:tcPr>
          <w:p w:rsidR="00517B97" w:rsidRPr="00B32D92" w:rsidRDefault="00517B97" w:rsidP="00517B97">
            <w:pPr>
              <w:spacing w:line="276" w:lineRule="auto"/>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0</w:t>
            </w:r>
          </w:p>
        </w:tc>
        <w:tc>
          <w:tcPr>
            <w:tcW w:w="1170" w:type="dxa"/>
          </w:tcPr>
          <w:p w:rsidR="00517B97" w:rsidRPr="00B32D92" w:rsidRDefault="00517B97" w:rsidP="00517B97">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0.0</w:t>
            </w:r>
          </w:p>
        </w:tc>
        <w:tc>
          <w:tcPr>
            <w:tcW w:w="1080" w:type="dxa"/>
          </w:tcPr>
          <w:p w:rsidR="00517B97" w:rsidRPr="00B32D92" w:rsidRDefault="00517B97" w:rsidP="00517B97">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0.0</w:t>
            </w:r>
          </w:p>
        </w:tc>
        <w:tc>
          <w:tcPr>
            <w:tcW w:w="1170" w:type="dxa"/>
          </w:tcPr>
          <w:p w:rsidR="00517B97" w:rsidRPr="00B32D92" w:rsidRDefault="00517B97" w:rsidP="00517B97">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0.0</w:t>
            </w:r>
          </w:p>
        </w:tc>
        <w:tc>
          <w:tcPr>
            <w:tcW w:w="1170" w:type="dxa"/>
          </w:tcPr>
          <w:p w:rsidR="00517B97" w:rsidRPr="00B32D92" w:rsidRDefault="00517B97" w:rsidP="00517B97">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0.0</w:t>
            </w:r>
          </w:p>
        </w:tc>
        <w:tc>
          <w:tcPr>
            <w:tcW w:w="1801" w:type="dxa"/>
          </w:tcPr>
          <w:p w:rsidR="00517B97" w:rsidRPr="00B32D92" w:rsidRDefault="005D6243" w:rsidP="00517B97">
            <w:pPr>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0.0</w:t>
            </w:r>
          </w:p>
        </w:tc>
      </w:tr>
      <w:tr w:rsidR="00517B97" w:rsidRPr="00B32D92" w:rsidTr="002F7A5B">
        <w:trPr>
          <w:jc w:val="right"/>
        </w:trPr>
        <w:tc>
          <w:tcPr>
            <w:tcW w:w="2152" w:type="dxa"/>
          </w:tcPr>
          <w:p w:rsidR="00517B97" w:rsidRPr="00B32D92" w:rsidRDefault="00517B97" w:rsidP="00517B97">
            <w:pPr>
              <w:spacing w:line="276" w:lineRule="auto"/>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2</w:t>
            </w:r>
          </w:p>
        </w:tc>
        <w:tc>
          <w:tcPr>
            <w:tcW w:w="1170" w:type="dxa"/>
          </w:tcPr>
          <w:p w:rsidR="00517B97" w:rsidRPr="00B32D92" w:rsidRDefault="00517B97" w:rsidP="00517B97">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0.0</w:t>
            </w:r>
          </w:p>
        </w:tc>
        <w:tc>
          <w:tcPr>
            <w:tcW w:w="1080" w:type="dxa"/>
          </w:tcPr>
          <w:p w:rsidR="00517B97" w:rsidRPr="00B32D92" w:rsidRDefault="00517B97" w:rsidP="00517B97">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0.0</w:t>
            </w:r>
          </w:p>
        </w:tc>
        <w:tc>
          <w:tcPr>
            <w:tcW w:w="1170" w:type="dxa"/>
          </w:tcPr>
          <w:p w:rsidR="00517B97" w:rsidRPr="00B32D92" w:rsidRDefault="00517B97" w:rsidP="00517B97">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0.0</w:t>
            </w:r>
          </w:p>
        </w:tc>
        <w:tc>
          <w:tcPr>
            <w:tcW w:w="1170" w:type="dxa"/>
          </w:tcPr>
          <w:p w:rsidR="00517B97" w:rsidRPr="00B32D92" w:rsidRDefault="00517B97" w:rsidP="00517B97">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0.0</w:t>
            </w:r>
          </w:p>
        </w:tc>
        <w:tc>
          <w:tcPr>
            <w:tcW w:w="1801" w:type="dxa"/>
          </w:tcPr>
          <w:p w:rsidR="00517B97" w:rsidRPr="00B32D92" w:rsidRDefault="005D6243" w:rsidP="00517B97">
            <w:pPr>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0.0</w:t>
            </w:r>
          </w:p>
        </w:tc>
      </w:tr>
      <w:tr w:rsidR="00517B97" w:rsidRPr="00B32D92" w:rsidTr="002F7A5B">
        <w:trPr>
          <w:jc w:val="right"/>
        </w:trPr>
        <w:tc>
          <w:tcPr>
            <w:tcW w:w="2152" w:type="dxa"/>
            <w:tcBorders>
              <w:bottom w:val="single" w:sz="4" w:space="0" w:color="auto"/>
            </w:tcBorders>
          </w:tcPr>
          <w:p w:rsidR="00517B97" w:rsidRPr="00B32D92" w:rsidRDefault="00517B97" w:rsidP="00517B97">
            <w:pPr>
              <w:spacing w:line="276" w:lineRule="auto"/>
              <w:jc w:val="center"/>
              <w:rPr>
                <w:rFonts w:ascii="Simplified Arabic" w:hAnsi="Simplified Arabic" w:cs="Simplified Arabic"/>
                <w:b/>
                <w:bCs/>
                <w:sz w:val="28"/>
                <w:szCs w:val="28"/>
                <w:rtl/>
                <w:lang w:bidi="ar-IQ"/>
              </w:rPr>
            </w:pPr>
            <w:r w:rsidRPr="00B32D92">
              <w:rPr>
                <w:rFonts w:ascii="Simplified Arabic" w:hAnsi="Simplified Arabic" w:cs="Simplified Arabic"/>
                <w:b/>
                <w:bCs/>
                <w:sz w:val="28"/>
                <w:szCs w:val="28"/>
                <w:lang w:bidi="ar-IQ"/>
              </w:rPr>
              <w:t>4</w:t>
            </w:r>
          </w:p>
        </w:tc>
        <w:tc>
          <w:tcPr>
            <w:tcW w:w="1170" w:type="dxa"/>
          </w:tcPr>
          <w:p w:rsidR="00517B97" w:rsidRPr="00B32D92" w:rsidRDefault="00517B97" w:rsidP="00517B97">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0.0</w:t>
            </w:r>
          </w:p>
        </w:tc>
        <w:tc>
          <w:tcPr>
            <w:tcW w:w="1080" w:type="dxa"/>
          </w:tcPr>
          <w:p w:rsidR="00517B97" w:rsidRPr="00B32D92" w:rsidRDefault="00517B97" w:rsidP="00517B97">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0.0</w:t>
            </w:r>
          </w:p>
        </w:tc>
        <w:tc>
          <w:tcPr>
            <w:tcW w:w="1170" w:type="dxa"/>
          </w:tcPr>
          <w:p w:rsidR="00517B97" w:rsidRPr="00B32D92" w:rsidRDefault="00517B97" w:rsidP="00517B97">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0.0</w:t>
            </w:r>
          </w:p>
        </w:tc>
        <w:tc>
          <w:tcPr>
            <w:tcW w:w="1170" w:type="dxa"/>
          </w:tcPr>
          <w:p w:rsidR="00517B97" w:rsidRPr="00B32D92" w:rsidRDefault="00517B97" w:rsidP="00517B97">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0.0</w:t>
            </w:r>
          </w:p>
        </w:tc>
        <w:tc>
          <w:tcPr>
            <w:tcW w:w="1801" w:type="dxa"/>
          </w:tcPr>
          <w:p w:rsidR="00517B97" w:rsidRPr="00B32D92" w:rsidRDefault="005D6243" w:rsidP="00517B97">
            <w:pPr>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0.0</w:t>
            </w:r>
          </w:p>
        </w:tc>
      </w:tr>
      <w:tr w:rsidR="00517B97" w:rsidRPr="00B32D92" w:rsidTr="002F7A5B">
        <w:trPr>
          <w:jc w:val="right"/>
        </w:trPr>
        <w:tc>
          <w:tcPr>
            <w:tcW w:w="2152" w:type="dxa"/>
            <w:tcBorders>
              <w:top w:val="single" w:sz="4" w:space="0" w:color="auto"/>
            </w:tcBorders>
          </w:tcPr>
          <w:p w:rsidR="00517B97" w:rsidRPr="00B32D92" w:rsidRDefault="00517B97" w:rsidP="00517B97">
            <w:pPr>
              <w:spacing w:line="276" w:lineRule="auto"/>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6</w:t>
            </w:r>
          </w:p>
        </w:tc>
        <w:tc>
          <w:tcPr>
            <w:tcW w:w="1170" w:type="dxa"/>
            <w:tcBorders>
              <w:top w:val="nil"/>
            </w:tcBorders>
          </w:tcPr>
          <w:p w:rsidR="00517B97" w:rsidRPr="00B32D92" w:rsidRDefault="00517B97" w:rsidP="00517B97">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0.0</w:t>
            </w:r>
          </w:p>
        </w:tc>
        <w:tc>
          <w:tcPr>
            <w:tcW w:w="1080" w:type="dxa"/>
            <w:tcBorders>
              <w:top w:val="nil"/>
            </w:tcBorders>
          </w:tcPr>
          <w:p w:rsidR="00517B97" w:rsidRPr="00B32D92" w:rsidRDefault="00517B97" w:rsidP="00517B97">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0.0</w:t>
            </w:r>
          </w:p>
        </w:tc>
        <w:tc>
          <w:tcPr>
            <w:tcW w:w="1170" w:type="dxa"/>
            <w:tcBorders>
              <w:top w:val="nil"/>
            </w:tcBorders>
          </w:tcPr>
          <w:p w:rsidR="00517B97" w:rsidRPr="00B32D92" w:rsidRDefault="00517B97" w:rsidP="00517B97">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0.0</w:t>
            </w:r>
          </w:p>
        </w:tc>
        <w:tc>
          <w:tcPr>
            <w:tcW w:w="1170" w:type="dxa"/>
            <w:tcBorders>
              <w:top w:val="nil"/>
            </w:tcBorders>
          </w:tcPr>
          <w:p w:rsidR="00517B97" w:rsidRPr="00B32D92" w:rsidRDefault="00517B97" w:rsidP="00517B97">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0.0</w:t>
            </w:r>
          </w:p>
        </w:tc>
        <w:tc>
          <w:tcPr>
            <w:tcW w:w="1801" w:type="dxa"/>
            <w:tcBorders>
              <w:top w:val="single" w:sz="4" w:space="0" w:color="auto"/>
            </w:tcBorders>
          </w:tcPr>
          <w:p w:rsidR="00517B97" w:rsidRPr="00B32D92" w:rsidRDefault="005D6243" w:rsidP="00517B97">
            <w:pPr>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0.0</w:t>
            </w:r>
          </w:p>
        </w:tc>
      </w:tr>
      <w:tr w:rsidR="00517B97" w:rsidRPr="00B32D92" w:rsidTr="002F7A5B">
        <w:trPr>
          <w:trHeight w:val="420"/>
          <w:jc w:val="right"/>
        </w:trPr>
        <w:tc>
          <w:tcPr>
            <w:tcW w:w="2152" w:type="dxa"/>
          </w:tcPr>
          <w:p w:rsidR="00517B97" w:rsidRPr="00B32D92" w:rsidRDefault="00517B97" w:rsidP="00517B97">
            <w:pPr>
              <w:spacing w:line="276" w:lineRule="auto"/>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8</w:t>
            </w:r>
          </w:p>
        </w:tc>
        <w:tc>
          <w:tcPr>
            <w:tcW w:w="1170" w:type="dxa"/>
          </w:tcPr>
          <w:p w:rsidR="00517B97" w:rsidRPr="00B32D92" w:rsidRDefault="00517B97" w:rsidP="00517B97">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0.0</w:t>
            </w:r>
          </w:p>
        </w:tc>
        <w:tc>
          <w:tcPr>
            <w:tcW w:w="1080" w:type="dxa"/>
          </w:tcPr>
          <w:p w:rsidR="00517B97" w:rsidRPr="00B32D92" w:rsidRDefault="00517B97" w:rsidP="00517B97">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0.0</w:t>
            </w:r>
          </w:p>
        </w:tc>
        <w:tc>
          <w:tcPr>
            <w:tcW w:w="1170" w:type="dxa"/>
          </w:tcPr>
          <w:p w:rsidR="00517B97" w:rsidRPr="00B32D92" w:rsidRDefault="00517B97" w:rsidP="00517B97">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0.0</w:t>
            </w:r>
          </w:p>
        </w:tc>
        <w:tc>
          <w:tcPr>
            <w:tcW w:w="1170" w:type="dxa"/>
          </w:tcPr>
          <w:p w:rsidR="00517B97" w:rsidRPr="00B32D92" w:rsidRDefault="00517B97" w:rsidP="00517B97">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0.0</w:t>
            </w:r>
          </w:p>
        </w:tc>
        <w:tc>
          <w:tcPr>
            <w:tcW w:w="1801" w:type="dxa"/>
          </w:tcPr>
          <w:p w:rsidR="00517B97" w:rsidRPr="00B32D92" w:rsidRDefault="005D6243" w:rsidP="00517B97">
            <w:pPr>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0.0</w:t>
            </w:r>
          </w:p>
        </w:tc>
      </w:tr>
      <w:tr w:rsidR="00517B97" w:rsidRPr="00B32D92" w:rsidTr="002F7A5B">
        <w:trPr>
          <w:trHeight w:val="420"/>
          <w:jc w:val="right"/>
        </w:trPr>
        <w:tc>
          <w:tcPr>
            <w:tcW w:w="2152" w:type="dxa"/>
          </w:tcPr>
          <w:p w:rsidR="00517B97" w:rsidRPr="00B32D92" w:rsidRDefault="00517B97" w:rsidP="00517B97">
            <w:pPr>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LSD 0.05 (H×D)</w:t>
            </w:r>
          </w:p>
        </w:tc>
        <w:tc>
          <w:tcPr>
            <w:tcW w:w="4590" w:type="dxa"/>
            <w:gridSpan w:val="4"/>
          </w:tcPr>
          <w:p w:rsidR="00517B97" w:rsidRPr="00B32D92" w:rsidRDefault="006A3131" w:rsidP="00517B97">
            <w:pPr>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NS</w:t>
            </w:r>
          </w:p>
        </w:tc>
        <w:tc>
          <w:tcPr>
            <w:tcW w:w="1801" w:type="dxa"/>
            <w:vMerge w:val="restart"/>
          </w:tcPr>
          <w:p w:rsidR="00517B97" w:rsidRPr="00B32D92" w:rsidRDefault="00517B97" w:rsidP="00517B97">
            <w:pP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LSD 0.05 (H)</w:t>
            </w:r>
          </w:p>
          <w:p w:rsidR="00517B97" w:rsidRPr="00B32D92" w:rsidRDefault="006A3131" w:rsidP="00517B97">
            <w:pPr>
              <w:jc w:val="center"/>
              <w:rPr>
                <w:rFonts w:ascii="Simplified Arabic" w:hAnsi="Simplified Arabic" w:cs="Simplified Arabic"/>
                <w:b/>
                <w:bCs/>
                <w:sz w:val="28"/>
                <w:szCs w:val="28"/>
                <w:rtl/>
                <w:lang w:bidi="ar-IQ"/>
              </w:rPr>
            </w:pPr>
            <w:r w:rsidRPr="00B32D92">
              <w:rPr>
                <w:rFonts w:ascii="Simplified Arabic" w:hAnsi="Simplified Arabic" w:cs="Simplified Arabic"/>
                <w:b/>
                <w:bCs/>
                <w:sz w:val="28"/>
                <w:szCs w:val="28"/>
                <w:lang w:bidi="ar-IQ"/>
              </w:rPr>
              <w:t>NS</w:t>
            </w:r>
          </w:p>
        </w:tc>
      </w:tr>
      <w:tr w:rsidR="00517B97" w:rsidRPr="00B32D92" w:rsidTr="002F7A5B">
        <w:trPr>
          <w:trHeight w:val="250"/>
          <w:jc w:val="right"/>
        </w:trPr>
        <w:tc>
          <w:tcPr>
            <w:tcW w:w="2152" w:type="dxa"/>
          </w:tcPr>
          <w:p w:rsidR="00517B97" w:rsidRPr="00B32D92" w:rsidRDefault="00517B97" w:rsidP="00517B97">
            <w:pPr>
              <w:spacing w:line="276" w:lineRule="auto"/>
              <w:jc w:val="center"/>
              <w:rPr>
                <w:rFonts w:ascii="Simplified Arabic" w:hAnsi="Simplified Arabic" w:cs="Simplified Arabic"/>
                <w:b/>
                <w:bCs/>
                <w:sz w:val="28"/>
                <w:szCs w:val="28"/>
                <w:rtl/>
                <w:lang w:bidi="ar-IQ"/>
              </w:rPr>
            </w:pPr>
            <w:r w:rsidRPr="00B32D92">
              <w:rPr>
                <w:rFonts w:ascii="Simplified Arabic" w:hAnsi="Simplified Arabic" w:cs="Simplified Arabic" w:hint="cs"/>
                <w:b/>
                <w:bCs/>
                <w:sz w:val="28"/>
                <w:szCs w:val="28"/>
                <w:rtl/>
                <w:lang w:bidi="ar-IQ"/>
              </w:rPr>
              <w:t>متوسط مدد الفحص</w:t>
            </w:r>
          </w:p>
        </w:tc>
        <w:tc>
          <w:tcPr>
            <w:tcW w:w="1170" w:type="dxa"/>
          </w:tcPr>
          <w:p w:rsidR="00517B97" w:rsidRPr="00B32D92" w:rsidRDefault="005D6243" w:rsidP="00517B97">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0.0</w:t>
            </w:r>
          </w:p>
        </w:tc>
        <w:tc>
          <w:tcPr>
            <w:tcW w:w="1080" w:type="dxa"/>
          </w:tcPr>
          <w:p w:rsidR="00517B97" w:rsidRPr="00B32D92" w:rsidRDefault="005D6243" w:rsidP="00517B97">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0.0</w:t>
            </w:r>
          </w:p>
        </w:tc>
        <w:tc>
          <w:tcPr>
            <w:tcW w:w="1170" w:type="dxa"/>
          </w:tcPr>
          <w:p w:rsidR="00517B97" w:rsidRPr="00B32D92" w:rsidRDefault="005D6243" w:rsidP="00517B97">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0.0</w:t>
            </w:r>
          </w:p>
        </w:tc>
        <w:tc>
          <w:tcPr>
            <w:tcW w:w="1170" w:type="dxa"/>
          </w:tcPr>
          <w:p w:rsidR="00517B97" w:rsidRPr="00B32D92" w:rsidRDefault="005D6243" w:rsidP="00517B97">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0.0</w:t>
            </w:r>
          </w:p>
        </w:tc>
        <w:tc>
          <w:tcPr>
            <w:tcW w:w="1801" w:type="dxa"/>
            <w:vMerge/>
          </w:tcPr>
          <w:p w:rsidR="00517B97" w:rsidRPr="00B32D92" w:rsidRDefault="00517B97" w:rsidP="00517B97">
            <w:pPr>
              <w:jc w:val="center"/>
              <w:rPr>
                <w:rFonts w:ascii="Simplified Arabic" w:hAnsi="Simplified Arabic" w:cs="Simplified Arabic"/>
                <w:sz w:val="28"/>
                <w:szCs w:val="28"/>
                <w:lang w:bidi="ar-IQ"/>
              </w:rPr>
            </w:pPr>
          </w:p>
        </w:tc>
      </w:tr>
      <w:tr w:rsidR="00517B97" w:rsidRPr="00B32D92" w:rsidTr="002F7A5B">
        <w:trPr>
          <w:trHeight w:val="270"/>
          <w:jc w:val="right"/>
        </w:trPr>
        <w:tc>
          <w:tcPr>
            <w:tcW w:w="2152" w:type="dxa"/>
          </w:tcPr>
          <w:p w:rsidR="00517B97" w:rsidRPr="00B32D92" w:rsidRDefault="00517B97" w:rsidP="00517B97">
            <w:pPr>
              <w:jc w:val="center"/>
              <w:rPr>
                <w:rFonts w:ascii="Simplified Arabic" w:hAnsi="Simplified Arabic" w:cs="Simplified Arabic"/>
                <w:b/>
                <w:bCs/>
                <w:sz w:val="28"/>
                <w:szCs w:val="28"/>
                <w:rtl/>
                <w:lang w:bidi="ar-IQ"/>
              </w:rPr>
            </w:pPr>
            <w:r w:rsidRPr="00B32D92">
              <w:rPr>
                <w:rFonts w:ascii="Simplified Arabic" w:hAnsi="Simplified Arabic" w:cs="Simplified Arabic"/>
                <w:b/>
                <w:bCs/>
                <w:sz w:val="28"/>
                <w:szCs w:val="28"/>
                <w:lang w:bidi="ar-IQ"/>
              </w:rPr>
              <w:t>LSD 0.05 (D)</w:t>
            </w:r>
          </w:p>
        </w:tc>
        <w:tc>
          <w:tcPr>
            <w:tcW w:w="4590" w:type="dxa"/>
            <w:gridSpan w:val="4"/>
          </w:tcPr>
          <w:p w:rsidR="00517B97" w:rsidRPr="00B32D92" w:rsidRDefault="006A3131" w:rsidP="00517B97">
            <w:pPr>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NS</w:t>
            </w:r>
          </w:p>
        </w:tc>
        <w:tc>
          <w:tcPr>
            <w:tcW w:w="1801" w:type="dxa"/>
            <w:tcBorders>
              <w:bottom w:val="nil"/>
              <w:right w:val="nil"/>
            </w:tcBorders>
          </w:tcPr>
          <w:p w:rsidR="00517B97" w:rsidRPr="00B32D92" w:rsidRDefault="00517B97" w:rsidP="00517B97">
            <w:pPr>
              <w:jc w:val="center"/>
              <w:rPr>
                <w:rFonts w:ascii="Simplified Arabic" w:hAnsi="Simplified Arabic" w:cs="Simplified Arabic"/>
                <w:sz w:val="28"/>
                <w:szCs w:val="28"/>
                <w:lang w:bidi="ar-IQ"/>
              </w:rPr>
            </w:pPr>
          </w:p>
        </w:tc>
      </w:tr>
    </w:tbl>
    <w:p w:rsidR="00EB6500" w:rsidRPr="00B32D92" w:rsidRDefault="006A3131" w:rsidP="00EB6500">
      <w:pPr>
        <w:rPr>
          <w:rFonts w:ascii="Simplified Arabic" w:hAnsi="Simplified Arabic" w:cs="Simplified Arabic"/>
          <w:b/>
          <w:bCs/>
          <w:sz w:val="28"/>
          <w:szCs w:val="28"/>
          <w:rtl/>
          <w:lang w:bidi="ar-IQ"/>
        </w:rPr>
      </w:pPr>
      <w:r w:rsidRPr="00B32D92">
        <w:rPr>
          <w:rFonts w:ascii="Simplified Arabic" w:hAnsi="Simplified Arabic" w:cs="Simplified Arabic"/>
          <w:b/>
          <w:bCs/>
          <w:sz w:val="28"/>
          <w:szCs w:val="28"/>
          <w:lang w:bidi="ar-IQ"/>
        </w:rPr>
        <w:t>NS</w:t>
      </w:r>
      <w:r w:rsidRPr="00B32D92">
        <w:rPr>
          <w:rFonts w:ascii="Simplified Arabic" w:hAnsi="Simplified Arabic" w:cs="Simplified Arabic" w:hint="cs"/>
          <w:b/>
          <w:bCs/>
          <w:sz w:val="28"/>
          <w:szCs w:val="28"/>
          <w:rtl/>
          <w:lang w:bidi="ar-IQ"/>
        </w:rPr>
        <w:t>: لا يوجد فرق معنوي.</w:t>
      </w:r>
      <w:r w:rsidR="00517B97" w:rsidRPr="00B32D92">
        <w:rPr>
          <w:rFonts w:ascii="Simplified Arabic" w:hAnsi="Simplified Arabic" w:cs="Simplified Arabic"/>
          <w:b/>
          <w:bCs/>
          <w:sz w:val="28"/>
          <w:szCs w:val="28"/>
          <w:rtl/>
          <w:lang w:bidi="ar-IQ"/>
        </w:rPr>
        <w:tab/>
      </w:r>
    </w:p>
    <w:p w:rsidR="00533B53" w:rsidRPr="00B32D92" w:rsidRDefault="00533B53" w:rsidP="00533B53">
      <w:pPr>
        <w:jc w:val="both"/>
        <w:rPr>
          <w:rFonts w:ascii="Simplified Arabic" w:hAnsi="Simplified Arabic" w:cs="Simplified Arabic"/>
          <w:sz w:val="28"/>
          <w:szCs w:val="28"/>
          <w:rtl/>
          <w:lang w:bidi="ar-IQ"/>
        </w:rPr>
      </w:pPr>
      <w:r w:rsidRPr="00B32D92">
        <w:rPr>
          <w:rFonts w:ascii="Simplified Arabic" w:hAnsi="Simplified Arabic" w:cs="Simplified Arabic" w:hint="cs"/>
          <w:sz w:val="28"/>
          <w:szCs w:val="28"/>
          <w:rtl/>
          <w:lang w:bidi="ar-IQ"/>
        </w:rPr>
        <w:t>3</w:t>
      </w:r>
      <w:r w:rsidRPr="00B32D92">
        <w:rPr>
          <w:rFonts w:ascii="Simplified Arabic" w:hAnsi="Simplified Arabic" w:cs="Simplified Arabic" w:hint="cs"/>
          <w:b/>
          <w:bCs/>
          <w:sz w:val="28"/>
          <w:szCs w:val="28"/>
          <w:rtl/>
          <w:lang w:bidi="ar-IQ"/>
        </w:rPr>
        <w:t>-</w:t>
      </w:r>
      <w:r w:rsidRPr="00B32D92">
        <w:rPr>
          <w:rFonts w:ascii="Simplified Arabic" w:hAnsi="Simplified Arabic" w:cs="Simplified Arabic"/>
          <w:b/>
          <w:bCs/>
          <w:sz w:val="28"/>
          <w:szCs w:val="28"/>
          <w:rtl/>
          <w:lang w:bidi="ar-IQ"/>
        </w:rPr>
        <w:t>تأثير استخدام العسل في نسب التلوث في الوسط الزرعي (</w:t>
      </w:r>
      <w:r w:rsidRPr="00B32D92">
        <w:rPr>
          <w:rFonts w:ascii="Simplified Arabic" w:hAnsi="Simplified Arabic" w:cs="Simplified Arabic"/>
          <w:b/>
          <w:bCs/>
          <w:sz w:val="28"/>
          <w:szCs w:val="28"/>
          <w:lang w:bidi="ar-IQ"/>
        </w:rPr>
        <w:t>MS</w:t>
      </w:r>
      <w:r w:rsidRPr="00B32D92">
        <w:rPr>
          <w:rFonts w:ascii="Simplified Arabic" w:hAnsi="Simplified Arabic" w:cs="Simplified Arabic"/>
          <w:b/>
          <w:bCs/>
          <w:sz w:val="28"/>
          <w:szCs w:val="28"/>
          <w:rtl/>
          <w:lang w:bidi="ar-IQ"/>
        </w:rPr>
        <w:t>) باستخدام الاوتوكليف</w:t>
      </w:r>
      <w:r w:rsidRPr="00B32D92">
        <w:rPr>
          <w:rFonts w:ascii="Simplified Arabic" w:hAnsi="Simplified Arabic" w:cs="Simplified Arabic" w:hint="cs"/>
          <w:b/>
          <w:bCs/>
          <w:sz w:val="28"/>
          <w:szCs w:val="28"/>
          <w:rtl/>
          <w:lang w:bidi="ar-IQ"/>
        </w:rPr>
        <w:t xml:space="preserve"> عند زراعة النسيج النباتي غير المعقم</w:t>
      </w:r>
      <w:r w:rsidRPr="00B32D92">
        <w:rPr>
          <w:rFonts w:ascii="Simplified Arabic" w:hAnsi="Simplified Arabic" w:cs="Simplified Arabic"/>
          <w:b/>
          <w:bCs/>
          <w:sz w:val="28"/>
          <w:szCs w:val="28"/>
          <w:rtl/>
          <w:lang w:bidi="ar-IQ"/>
        </w:rPr>
        <w:t>.</w:t>
      </w:r>
    </w:p>
    <w:p w:rsidR="00533B53" w:rsidRPr="00670ACD" w:rsidRDefault="00533B53" w:rsidP="00533B53">
      <w:pPr>
        <w:jc w:val="both"/>
        <w:rPr>
          <w:rFonts w:ascii="Simplified Arabic" w:hAnsi="Simplified Arabic" w:cs="Simplified Arabic"/>
          <w:sz w:val="28"/>
          <w:szCs w:val="28"/>
          <w:rtl/>
          <w:lang w:bidi="ar-IQ"/>
        </w:rPr>
      </w:pPr>
      <w:r w:rsidRPr="00670ACD">
        <w:rPr>
          <w:rFonts w:ascii="Simplified Arabic" w:hAnsi="Simplified Arabic" w:cs="Simplified Arabic"/>
          <w:sz w:val="28"/>
          <w:szCs w:val="28"/>
          <w:rtl/>
          <w:lang w:bidi="ar-IQ"/>
        </w:rPr>
        <w:t>نلاحظ من</w:t>
      </w:r>
      <w:r w:rsidRPr="00670ACD">
        <w:rPr>
          <w:rFonts w:ascii="Simplified Arabic" w:hAnsi="Simplified Arabic" w:cs="Simplified Arabic" w:hint="cs"/>
          <w:sz w:val="28"/>
          <w:szCs w:val="28"/>
          <w:rtl/>
          <w:lang w:bidi="ar-IQ"/>
        </w:rPr>
        <w:t xml:space="preserve"> نتائج </w:t>
      </w:r>
      <w:r w:rsidRPr="00670ACD">
        <w:rPr>
          <w:rFonts w:ascii="Simplified Arabic" w:hAnsi="Simplified Arabic" w:cs="Simplified Arabic"/>
          <w:sz w:val="28"/>
          <w:szCs w:val="28"/>
          <w:rtl/>
          <w:lang w:bidi="ar-IQ"/>
        </w:rPr>
        <w:t>الجدول (</w:t>
      </w:r>
      <w:r w:rsidRPr="00670ACD">
        <w:rPr>
          <w:rFonts w:ascii="Simplified Arabic" w:hAnsi="Simplified Arabic" w:cs="Simplified Arabic" w:hint="cs"/>
          <w:sz w:val="28"/>
          <w:szCs w:val="28"/>
          <w:rtl/>
          <w:lang w:bidi="ar-IQ"/>
        </w:rPr>
        <w:t>3</w:t>
      </w:r>
      <w:r w:rsidRPr="00670ACD">
        <w:rPr>
          <w:rFonts w:ascii="Simplified Arabic" w:hAnsi="Simplified Arabic" w:cs="Simplified Arabic"/>
          <w:sz w:val="28"/>
          <w:szCs w:val="28"/>
          <w:rtl/>
          <w:lang w:bidi="ar-IQ"/>
        </w:rPr>
        <w:t xml:space="preserve">) ان </w:t>
      </w:r>
      <w:r w:rsidRPr="00670ACD">
        <w:rPr>
          <w:rFonts w:ascii="Simplified Arabic" w:hAnsi="Simplified Arabic" w:cs="Simplified Arabic" w:hint="cs"/>
          <w:sz w:val="28"/>
          <w:szCs w:val="28"/>
          <w:rtl/>
          <w:lang w:bidi="ar-IQ"/>
        </w:rPr>
        <w:t>اضافة العسل ومدد الفحص والتداخل بينهما قد اثرت معنوياً في نسب التلوث للوسط الزرعي باستخدام الاوتوكليف عند زراعة النسيج النباتي غير المعقم.</w:t>
      </w:r>
    </w:p>
    <w:p w:rsidR="003A3A8B" w:rsidRPr="00670ACD" w:rsidRDefault="00533B53" w:rsidP="003A3A8B">
      <w:pPr>
        <w:jc w:val="both"/>
        <w:rPr>
          <w:rFonts w:ascii="Simplified Arabic" w:hAnsi="Simplified Arabic" w:cs="Simplified Arabic"/>
          <w:sz w:val="28"/>
          <w:szCs w:val="28"/>
          <w:rtl/>
          <w:lang w:bidi="ar-IQ"/>
        </w:rPr>
      </w:pPr>
      <w:r w:rsidRPr="00670ACD">
        <w:rPr>
          <w:rFonts w:ascii="Simplified Arabic" w:hAnsi="Simplified Arabic" w:cs="Simplified Arabic" w:hint="cs"/>
          <w:sz w:val="28"/>
          <w:szCs w:val="28"/>
          <w:rtl/>
          <w:lang w:bidi="ar-IQ"/>
        </w:rPr>
        <w:lastRenderedPageBreak/>
        <w:t xml:space="preserve">اذ يلاحظ ان زيادة تراكيز العسل المضافة قد </w:t>
      </w:r>
      <w:proofErr w:type="spellStart"/>
      <w:r w:rsidRPr="00670ACD">
        <w:rPr>
          <w:rFonts w:ascii="Simplified Arabic" w:hAnsi="Simplified Arabic" w:cs="Simplified Arabic" w:hint="cs"/>
          <w:sz w:val="28"/>
          <w:szCs w:val="28"/>
          <w:rtl/>
          <w:lang w:bidi="ar-IQ"/>
        </w:rPr>
        <w:t>خفظت</w:t>
      </w:r>
      <w:proofErr w:type="spellEnd"/>
      <w:r w:rsidRPr="00670ACD">
        <w:rPr>
          <w:rFonts w:ascii="Simplified Arabic" w:hAnsi="Simplified Arabic" w:cs="Simplified Arabic" w:hint="cs"/>
          <w:sz w:val="28"/>
          <w:szCs w:val="28"/>
          <w:rtl/>
          <w:lang w:bidi="ar-IQ"/>
        </w:rPr>
        <w:t xml:space="preserve"> معنوياً من نسب التلوث لتصل الى ادنى متوسط لها </w:t>
      </w:r>
      <w:r w:rsidR="003A3A8B" w:rsidRPr="00670ACD">
        <w:rPr>
          <w:rFonts w:ascii="Simplified Arabic" w:hAnsi="Simplified Arabic" w:cs="Simplified Arabic" w:hint="cs"/>
          <w:sz w:val="28"/>
          <w:szCs w:val="28"/>
          <w:rtl/>
          <w:lang w:bidi="ar-IQ"/>
        </w:rPr>
        <w:t>(6.4 %) عند اعلى تركيز للعسل (8 غم/لتر) ، وبفارق نسبي بلغ 92.86% مقارنة بمعاملة المقارنة التي اعطت اعلى متوسط لنسبة التلوث بلغت 89.6% .</w:t>
      </w:r>
    </w:p>
    <w:p w:rsidR="002853C8" w:rsidRPr="00B32D92" w:rsidRDefault="00533B53" w:rsidP="002853C8">
      <w:pPr>
        <w:jc w:val="both"/>
        <w:rPr>
          <w:rFonts w:ascii="Simplified Arabic" w:hAnsi="Simplified Arabic" w:cs="Simplified Arabic"/>
          <w:sz w:val="28"/>
          <w:szCs w:val="28"/>
          <w:rtl/>
          <w:lang w:bidi="ar-IQ"/>
        </w:rPr>
      </w:pPr>
      <w:r w:rsidRPr="00670ACD">
        <w:rPr>
          <w:rFonts w:ascii="Simplified Arabic" w:hAnsi="Simplified Arabic" w:cs="Simplified Arabic" w:hint="cs"/>
          <w:sz w:val="28"/>
          <w:szCs w:val="28"/>
          <w:rtl/>
          <w:lang w:bidi="ar-IQ"/>
        </w:rPr>
        <w:t xml:space="preserve"> و</w:t>
      </w:r>
      <w:r w:rsidR="003A3A8B" w:rsidRPr="00670ACD">
        <w:rPr>
          <w:rFonts w:ascii="Simplified Arabic" w:hAnsi="Simplified Arabic" w:cs="Simplified Arabic" w:hint="cs"/>
          <w:sz w:val="28"/>
          <w:szCs w:val="28"/>
          <w:rtl/>
          <w:lang w:bidi="ar-IQ"/>
        </w:rPr>
        <w:t xml:space="preserve">تشير نتائج </w:t>
      </w:r>
      <w:r w:rsidRPr="00670ACD">
        <w:rPr>
          <w:rFonts w:ascii="Simplified Arabic" w:hAnsi="Simplified Arabic" w:cs="Simplified Arabic" w:hint="cs"/>
          <w:sz w:val="28"/>
          <w:szCs w:val="28"/>
          <w:rtl/>
          <w:lang w:bidi="ar-IQ"/>
        </w:rPr>
        <w:t xml:space="preserve">الجدول نفسه </w:t>
      </w:r>
      <w:r w:rsidR="003A3A8B" w:rsidRPr="00670ACD">
        <w:rPr>
          <w:rFonts w:ascii="Simplified Arabic" w:hAnsi="Simplified Arabic" w:cs="Simplified Arabic" w:hint="cs"/>
          <w:sz w:val="28"/>
          <w:szCs w:val="28"/>
          <w:rtl/>
          <w:lang w:bidi="ar-IQ"/>
        </w:rPr>
        <w:t xml:space="preserve">الى </w:t>
      </w:r>
      <w:r w:rsidRPr="00670ACD">
        <w:rPr>
          <w:rFonts w:ascii="Simplified Arabic" w:hAnsi="Simplified Arabic" w:cs="Simplified Arabic" w:hint="cs"/>
          <w:sz w:val="28"/>
          <w:szCs w:val="28"/>
          <w:rtl/>
          <w:lang w:bidi="ar-IQ"/>
        </w:rPr>
        <w:t>ان نسب التلوث كانت اقل ما</w:t>
      </w:r>
      <w:r w:rsidR="00851693" w:rsidRPr="00670ACD">
        <w:rPr>
          <w:rFonts w:ascii="Simplified Arabic" w:hAnsi="Simplified Arabic" w:cs="Simplified Arabic" w:hint="cs"/>
          <w:sz w:val="28"/>
          <w:szCs w:val="28"/>
          <w:rtl/>
          <w:lang w:bidi="ar-IQ"/>
        </w:rPr>
        <w:t xml:space="preserve"> </w:t>
      </w:r>
      <w:r w:rsidRPr="00670ACD">
        <w:rPr>
          <w:rFonts w:ascii="Simplified Arabic" w:hAnsi="Simplified Arabic" w:cs="Simplified Arabic" w:hint="cs"/>
          <w:sz w:val="28"/>
          <w:szCs w:val="28"/>
          <w:rtl/>
          <w:lang w:bidi="ar-IQ"/>
        </w:rPr>
        <w:t>يمكن في الخمسة ايام الاولى (</w:t>
      </w:r>
      <w:r w:rsidR="002853C8" w:rsidRPr="00670ACD">
        <w:rPr>
          <w:rFonts w:ascii="Simplified Arabic" w:hAnsi="Simplified Arabic" w:cs="Simplified Arabic" w:hint="cs"/>
          <w:sz w:val="28"/>
          <w:szCs w:val="28"/>
          <w:rtl/>
          <w:lang w:bidi="ar-IQ"/>
        </w:rPr>
        <w:t>46.3</w:t>
      </w:r>
      <w:r w:rsidRPr="00670ACD">
        <w:rPr>
          <w:rFonts w:ascii="Simplified Arabic" w:hAnsi="Simplified Arabic" w:cs="Simplified Arabic" w:hint="cs"/>
          <w:sz w:val="28"/>
          <w:szCs w:val="28"/>
          <w:rtl/>
          <w:lang w:bidi="ar-IQ"/>
        </w:rPr>
        <w:t xml:space="preserve">%)، ثم ازداد تدريجياً </w:t>
      </w:r>
      <w:r w:rsidR="002853C8" w:rsidRPr="00670ACD">
        <w:rPr>
          <w:rFonts w:ascii="Simplified Arabic" w:hAnsi="Simplified Arabic" w:cs="Simplified Arabic" w:hint="cs"/>
          <w:sz w:val="28"/>
          <w:szCs w:val="28"/>
          <w:rtl/>
          <w:lang w:bidi="ar-IQ"/>
        </w:rPr>
        <w:t xml:space="preserve">وبنسب بسيطة </w:t>
      </w:r>
      <w:r w:rsidRPr="00670ACD">
        <w:rPr>
          <w:rFonts w:ascii="Simplified Arabic" w:hAnsi="Simplified Arabic" w:cs="Simplified Arabic" w:hint="cs"/>
          <w:sz w:val="28"/>
          <w:szCs w:val="28"/>
          <w:rtl/>
          <w:lang w:bidi="ar-IQ"/>
        </w:rPr>
        <w:t>بمرور الوقت الى ان وصل الى اعلى نسبة له</w:t>
      </w:r>
      <w:r w:rsidRPr="00B32D92">
        <w:rPr>
          <w:rFonts w:ascii="Simplified Arabic" w:hAnsi="Simplified Arabic" w:cs="Simplified Arabic" w:hint="cs"/>
          <w:sz w:val="28"/>
          <w:szCs w:val="28"/>
          <w:rtl/>
          <w:lang w:bidi="ar-IQ"/>
        </w:rPr>
        <w:t xml:space="preserve"> (</w:t>
      </w:r>
      <w:r w:rsidR="002853C8" w:rsidRPr="00B32D92">
        <w:rPr>
          <w:rFonts w:ascii="Simplified Arabic" w:hAnsi="Simplified Arabic" w:cs="Simplified Arabic" w:hint="cs"/>
          <w:sz w:val="28"/>
          <w:szCs w:val="28"/>
          <w:rtl/>
          <w:lang w:bidi="ar-IQ"/>
        </w:rPr>
        <w:t xml:space="preserve">61.4 </w:t>
      </w:r>
      <w:r w:rsidRPr="00B32D92">
        <w:rPr>
          <w:rFonts w:ascii="Simplified Arabic" w:hAnsi="Simplified Arabic" w:cs="Simplified Arabic" w:hint="cs"/>
          <w:sz w:val="28"/>
          <w:szCs w:val="28"/>
          <w:rtl/>
          <w:lang w:bidi="ar-IQ"/>
        </w:rPr>
        <w:t xml:space="preserve">%) بعد مرور 20 </w:t>
      </w:r>
      <w:proofErr w:type="spellStart"/>
      <w:r w:rsidRPr="00B32D92">
        <w:rPr>
          <w:rFonts w:ascii="Simplified Arabic" w:hAnsi="Simplified Arabic" w:cs="Simplified Arabic" w:hint="cs"/>
          <w:sz w:val="28"/>
          <w:szCs w:val="28"/>
          <w:rtl/>
          <w:lang w:bidi="ar-IQ"/>
        </w:rPr>
        <w:t>يوماً.كما</w:t>
      </w:r>
      <w:proofErr w:type="spellEnd"/>
      <w:r w:rsidRPr="00B32D92">
        <w:rPr>
          <w:rFonts w:ascii="Simplified Arabic" w:hAnsi="Simplified Arabic" w:cs="Simplified Arabic" w:hint="cs"/>
          <w:sz w:val="28"/>
          <w:szCs w:val="28"/>
          <w:rtl/>
          <w:lang w:bidi="ar-IQ"/>
        </w:rPr>
        <w:t xml:space="preserve"> </w:t>
      </w:r>
      <w:r w:rsidR="002853C8" w:rsidRPr="00B32D92">
        <w:rPr>
          <w:rFonts w:ascii="Simplified Arabic" w:hAnsi="Simplified Arabic" w:cs="Simplified Arabic" w:hint="cs"/>
          <w:sz w:val="28"/>
          <w:szCs w:val="28"/>
          <w:rtl/>
          <w:lang w:bidi="ar-IQ"/>
        </w:rPr>
        <w:t xml:space="preserve">يلاحظ من </w:t>
      </w:r>
      <w:r w:rsidRPr="00B32D92">
        <w:rPr>
          <w:rFonts w:ascii="Simplified Arabic" w:hAnsi="Simplified Arabic" w:cs="Simplified Arabic" w:hint="cs"/>
          <w:sz w:val="28"/>
          <w:szCs w:val="28"/>
          <w:rtl/>
          <w:lang w:bidi="ar-IQ"/>
        </w:rPr>
        <w:t xml:space="preserve">نتائج الجدول ان التداخل بين تراكيز العسل المضافة للوسط الزرعي ومدد الحضن قد </w:t>
      </w:r>
      <w:r w:rsidR="002853C8" w:rsidRPr="00B32D92">
        <w:rPr>
          <w:rFonts w:ascii="Simplified Arabic" w:hAnsi="Simplified Arabic" w:cs="Simplified Arabic" w:hint="cs"/>
          <w:sz w:val="28"/>
          <w:szCs w:val="28"/>
          <w:rtl/>
          <w:lang w:bidi="ar-IQ"/>
        </w:rPr>
        <w:t xml:space="preserve">تباينت </w:t>
      </w:r>
      <w:r w:rsidRPr="00B32D92">
        <w:rPr>
          <w:rFonts w:ascii="Simplified Arabic" w:hAnsi="Simplified Arabic" w:cs="Simplified Arabic" w:hint="cs"/>
          <w:sz w:val="28"/>
          <w:szCs w:val="28"/>
          <w:rtl/>
          <w:lang w:bidi="ar-IQ"/>
        </w:rPr>
        <w:t xml:space="preserve">معنوياً وان </w:t>
      </w:r>
      <w:r w:rsidR="002853C8" w:rsidRPr="00B32D92">
        <w:rPr>
          <w:rFonts w:ascii="Simplified Arabic" w:hAnsi="Simplified Arabic" w:cs="Simplified Arabic" w:hint="cs"/>
          <w:sz w:val="28"/>
          <w:szCs w:val="28"/>
          <w:rtl/>
          <w:lang w:bidi="ar-IQ"/>
        </w:rPr>
        <w:t>تر</w:t>
      </w:r>
      <w:r w:rsidRPr="00B32D92">
        <w:rPr>
          <w:rFonts w:ascii="Simplified Arabic" w:hAnsi="Simplified Arabic" w:cs="Simplified Arabic" w:hint="cs"/>
          <w:sz w:val="28"/>
          <w:szCs w:val="28"/>
          <w:rtl/>
          <w:lang w:bidi="ar-IQ"/>
        </w:rPr>
        <w:t xml:space="preserve">كيز العسل </w:t>
      </w:r>
      <w:r w:rsidR="002853C8" w:rsidRPr="00B32D92">
        <w:rPr>
          <w:rFonts w:ascii="Simplified Arabic" w:hAnsi="Simplified Arabic" w:cs="Simplified Arabic" w:hint="cs"/>
          <w:sz w:val="28"/>
          <w:szCs w:val="28"/>
          <w:rtl/>
          <w:lang w:bidi="ar-IQ"/>
        </w:rPr>
        <w:t>الاعلى في الوسط الزرعي</w:t>
      </w:r>
      <w:r w:rsidRPr="00B32D92">
        <w:rPr>
          <w:rFonts w:ascii="Simplified Arabic" w:hAnsi="Simplified Arabic" w:cs="Simplified Arabic" w:hint="cs"/>
          <w:sz w:val="28"/>
          <w:szCs w:val="28"/>
          <w:rtl/>
          <w:lang w:bidi="ar-IQ"/>
        </w:rPr>
        <w:t xml:space="preserve"> (8 غم/لتر)</w:t>
      </w:r>
      <w:r w:rsidR="002853C8" w:rsidRPr="00B32D92">
        <w:rPr>
          <w:rFonts w:ascii="Simplified Arabic" w:hAnsi="Simplified Arabic" w:cs="Simplified Arabic" w:hint="cs"/>
          <w:sz w:val="28"/>
          <w:szCs w:val="28"/>
          <w:rtl/>
          <w:lang w:bidi="ar-IQ"/>
        </w:rPr>
        <w:t xml:space="preserve"> قد اعطى</w:t>
      </w:r>
      <w:r w:rsidRPr="00B32D92">
        <w:rPr>
          <w:rFonts w:ascii="Simplified Arabic" w:hAnsi="Simplified Arabic" w:cs="Simplified Arabic" w:hint="cs"/>
          <w:sz w:val="28"/>
          <w:szCs w:val="28"/>
          <w:rtl/>
          <w:lang w:bidi="ar-IQ"/>
        </w:rPr>
        <w:t xml:space="preserve"> نسبة </w:t>
      </w:r>
      <w:r w:rsidR="002853C8" w:rsidRPr="00B32D92">
        <w:rPr>
          <w:rFonts w:ascii="Simplified Arabic" w:hAnsi="Simplified Arabic" w:cs="Simplified Arabic" w:hint="cs"/>
          <w:sz w:val="28"/>
          <w:szCs w:val="28"/>
          <w:rtl/>
          <w:lang w:bidi="ar-IQ"/>
        </w:rPr>
        <w:t>لل</w:t>
      </w:r>
      <w:r w:rsidRPr="00B32D92">
        <w:rPr>
          <w:rFonts w:ascii="Simplified Arabic" w:hAnsi="Simplified Arabic" w:cs="Simplified Arabic" w:hint="cs"/>
          <w:sz w:val="28"/>
          <w:szCs w:val="28"/>
          <w:rtl/>
          <w:lang w:bidi="ar-IQ"/>
        </w:rPr>
        <w:t xml:space="preserve">تعقيم </w:t>
      </w:r>
      <w:r w:rsidR="002853C8" w:rsidRPr="00B32D92">
        <w:rPr>
          <w:rFonts w:ascii="Simplified Arabic" w:hAnsi="Simplified Arabic" w:cs="Simplified Arabic" w:hint="cs"/>
          <w:sz w:val="28"/>
          <w:szCs w:val="28"/>
          <w:rtl/>
          <w:lang w:bidi="ar-IQ"/>
        </w:rPr>
        <w:t xml:space="preserve">طيلة ايام الحضن (5 و10 و15 و20 يوماً) </w:t>
      </w:r>
      <w:r w:rsidRPr="00B32D92">
        <w:rPr>
          <w:rFonts w:ascii="Simplified Arabic" w:hAnsi="Simplified Arabic" w:cs="Simplified Arabic" w:hint="cs"/>
          <w:sz w:val="28"/>
          <w:szCs w:val="28"/>
          <w:rtl/>
          <w:lang w:bidi="ar-IQ"/>
        </w:rPr>
        <w:t xml:space="preserve">دون ان </w:t>
      </w:r>
      <w:r w:rsidR="002853C8" w:rsidRPr="00B32D92">
        <w:rPr>
          <w:rFonts w:ascii="Simplified Arabic" w:hAnsi="Simplified Arabic" w:cs="Simplified Arabic" w:hint="cs"/>
          <w:sz w:val="28"/>
          <w:szCs w:val="28"/>
          <w:rtl/>
          <w:lang w:bidi="ar-IQ"/>
        </w:rPr>
        <w:t>ت</w:t>
      </w:r>
      <w:r w:rsidRPr="00B32D92">
        <w:rPr>
          <w:rFonts w:ascii="Simplified Arabic" w:hAnsi="Simplified Arabic" w:cs="Simplified Arabic" w:hint="cs"/>
          <w:sz w:val="28"/>
          <w:szCs w:val="28"/>
          <w:rtl/>
          <w:lang w:bidi="ar-IQ"/>
        </w:rPr>
        <w:t xml:space="preserve">ختلف </w:t>
      </w:r>
      <w:r w:rsidR="002853C8" w:rsidRPr="00B32D92">
        <w:rPr>
          <w:rFonts w:ascii="Simplified Arabic" w:hAnsi="Simplified Arabic" w:cs="Simplified Arabic" w:hint="cs"/>
          <w:sz w:val="28"/>
          <w:szCs w:val="28"/>
          <w:rtl/>
          <w:lang w:bidi="ar-IQ"/>
        </w:rPr>
        <w:t xml:space="preserve">جميع مدد الفحص فيما بينها </w:t>
      </w:r>
      <w:r w:rsidRPr="00B32D92">
        <w:rPr>
          <w:rFonts w:ascii="Simplified Arabic" w:hAnsi="Simplified Arabic" w:cs="Simplified Arabic" w:hint="cs"/>
          <w:sz w:val="28"/>
          <w:szCs w:val="28"/>
          <w:rtl/>
          <w:lang w:bidi="ar-IQ"/>
        </w:rPr>
        <w:t>معنوياً</w:t>
      </w:r>
      <w:r w:rsidR="002853C8" w:rsidRPr="00B32D92">
        <w:rPr>
          <w:rFonts w:ascii="Simplified Arabic" w:hAnsi="Simplified Arabic" w:cs="Simplified Arabic" w:hint="cs"/>
          <w:sz w:val="28"/>
          <w:szCs w:val="28"/>
          <w:rtl/>
          <w:lang w:bidi="ar-IQ"/>
        </w:rPr>
        <w:t>. اما اعلى قيم للتلوث فهي لمعاملة المقارنة من اليوم العاشر وصولاً الى اليوم العشرين من دون ان يكون بينها اي فارق معنوي.</w:t>
      </w:r>
    </w:p>
    <w:p w:rsidR="00F96C0A" w:rsidRPr="00B32D92" w:rsidRDefault="00F96C0A" w:rsidP="00517B97">
      <w:pPr>
        <w:jc w:val="center"/>
        <w:rPr>
          <w:rFonts w:ascii="Simplified Arabic" w:hAnsi="Simplified Arabic" w:cs="Simplified Arabic"/>
          <w:b/>
          <w:bCs/>
          <w:sz w:val="28"/>
          <w:szCs w:val="28"/>
          <w:rtl/>
          <w:lang w:bidi="ar-IQ"/>
        </w:rPr>
      </w:pPr>
      <w:r w:rsidRPr="00B32D92">
        <w:rPr>
          <w:rFonts w:ascii="Simplified Arabic" w:hAnsi="Simplified Arabic" w:cs="Simplified Arabic"/>
          <w:b/>
          <w:bCs/>
          <w:sz w:val="28"/>
          <w:szCs w:val="28"/>
          <w:rtl/>
          <w:lang w:bidi="ar-IQ"/>
        </w:rPr>
        <w:t xml:space="preserve">جدول </w:t>
      </w:r>
      <w:r w:rsidR="00EB73AC" w:rsidRPr="00B32D92">
        <w:rPr>
          <w:rFonts w:ascii="Simplified Arabic" w:hAnsi="Simplified Arabic" w:cs="Simplified Arabic" w:hint="cs"/>
          <w:b/>
          <w:bCs/>
          <w:sz w:val="28"/>
          <w:szCs w:val="28"/>
          <w:rtl/>
          <w:lang w:bidi="ar-IQ"/>
        </w:rPr>
        <w:t>(</w:t>
      </w:r>
      <w:r w:rsidR="00517B97" w:rsidRPr="00B32D92">
        <w:rPr>
          <w:rFonts w:ascii="Simplified Arabic" w:hAnsi="Simplified Arabic" w:cs="Simplified Arabic" w:hint="cs"/>
          <w:b/>
          <w:bCs/>
          <w:sz w:val="28"/>
          <w:szCs w:val="28"/>
          <w:rtl/>
          <w:lang w:bidi="ar-IQ"/>
        </w:rPr>
        <w:t>3</w:t>
      </w:r>
      <w:r w:rsidR="00EB73AC" w:rsidRPr="00B32D92">
        <w:rPr>
          <w:rFonts w:ascii="Simplified Arabic" w:hAnsi="Simplified Arabic" w:cs="Simplified Arabic" w:hint="cs"/>
          <w:b/>
          <w:bCs/>
          <w:sz w:val="28"/>
          <w:szCs w:val="28"/>
          <w:rtl/>
          <w:lang w:bidi="ar-IQ"/>
        </w:rPr>
        <w:t>).</w:t>
      </w:r>
      <w:r w:rsidR="00697581" w:rsidRPr="00B32D92">
        <w:rPr>
          <w:rFonts w:ascii="Simplified Arabic" w:hAnsi="Simplified Arabic" w:cs="Simplified Arabic"/>
          <w:b/>
          <w:bCs/>
          <w:sz w:val="28"/>
          <w:szCs w:val="28"/>
          <w:rtl/>
          <w:lang w:bidi="ar-IQ"/>
        </w:rPr>
        <w:t>تأثير</w:t>
      </w:r>
      <w:r w:rsidR="00851693">
        <w:rPr>
          <w:rFonts w:ascii="Simplified Arabic" w:hAnsi="Simplified Arabic" w:cs="Simplified Arabic" w:hint="cs"/>
          <w:b/>
          <w:bCs/>
          <w:sz w:val="28"/>
          <w:szCs w:val="28"/>
          <w:rtl/>
          <w:lang w:bidi="ar-IQ"/>
        </w:rPr>
        <w:t xml:space="preserve"> </w:t>
      </w:r>
      <w:r w:rsidR="00F86089" w:rsidRPr="00B32D92">
        <w:rPr>
          <w:rFonts w:ascii="Simplified Arabic" w:hAnsi="Simplified Arabic" w:cs="Simplified Arabic" w:hint="cs"/>
          <w:b/>
          <w:bCs/>
          <w:sz w:val="28"/>
          <w:szCs w:val="28"/>
          <w:rtl/>
          <w:lang w:bidi="ar-IQ"/>
        </w:rPr>
        <w:t>ا</w:t>
      </w:r>
      <w:r w:rsidRPr="00B32D92">
        <w:rPr>
          <w:rFonts w:ascii="Simplified Arabic" w:hAnsi="Simplified Arabic" w:cs="Simplified Arabic"/>
          <w:b/>
          <w:bCs/>
          <w:sz w:val="28"/>
          <w:szCs w:val="28"/>
          <w:rtl/>
          <w:lang w:bidi="ar-IQ"/>
        </w:rPr>
        <w:t>لعسل</w:t>
      </w:r>
      <w:r w:rsidR="009B6646" w:rsidRPr="00B32D92">
        <w:rPr>
          <w:rFonts w:ascii="Simplified Arabic" w:hAnsi="Simplified Arabic" w:cs="Simplified Arabic" w:hint="cs"/>
          <w:b/>
          <w:bCs/>
          <w:sz w:val="28"/>
          <w:szCs w:val="28"/>
          <w:rtl/>
          <w:lang w:bidi="ar-IQ"/>
        </w:rPr>
        <w:t xml:space="preserve"> </w:t>
      </w:r>
      <w:r w:rsidRPr="00B32D92">
        <w:rPr>
          <w:rFonts w:ascii="Simplified Arabic" w:hAnsi="Simplified Arabic" w:cs="Simplified Arabic"/>
          <w:b/>
          <w:bCs/>
          <w:sz w:val="28"/>
          <w:szCs w:val="28"/>
          <w:rtl/>
          <w:lang w:bidi="ar-IQ"/>
        </w:rPr>
        <w:t xml:space="preserve">على نسبة التلوث في </w:t>
      </w:r>
      <w:r w:rsidR="00697581" w:rsidRPr="00B32D92">
        <w:rPr>
          <w:rFonts w:ascii="Simplified Arabic" w:hAnsi="Simplified Arabic" w:cs="Simplified Arabic"/>
          <w:b/>
          <w:bCs/>
          <w:sz w:val="28"/>
          <w:szCs w:val="28"/>
          <w:rtl/>
          <w:lang w:bidi="ar-IQ"/>
        </w:rPr>
        <w:t>الأوساط</w:t>
      </w:r>
      <w:r w:rsidRPr="00B32D92">
        <w:rPr>
          <w:rFonts w:ascii="Simplified Arabic" w:hAnsi="Simplified Arabic" w:cs="Simplified Arabic"/>
          <w:b/>
          <w:bCs/>
          <w:sz w:val="28"/>
          <w:szCs w:val="28"/>
          <w:rtl/>
          <w:lang w:bidi="ar-IQ"/>
        </w:rPr>
        <w:t xml:space="preserve"> الزرعية </w:t>
      </w:r>
      <w:r w:rsidR="00EB73AC" w:rsidRPr="00B32D92">
        <w:rPr>
          <w:rFonts w:ascii="Simplified Arabic" w:hAnsi="Simplified Arabic" w:cs="Simplified Arabic" w:hint="cs"/>
          <w:b/>
          <w:bCs/>
          <w:sz w:val="28"/>
          <w:szCs w:val="28"/>
          <w:rtl/>
          <w:lang w:bidi="ar-IQ"/>
        </w:rPr>
        <w:t xml:space="preserve">خلال مدد الفحص </w:t>
      </w:r>
      <w:r w:rsidR="00697581" w:rsidRPr="00B32D92">
        <w:rPr>
          <w:rFonts w:ascii="Simplified Arabic" w:hAnsi="Simplified Arabic" w:cs="Simplified Arabic"/>
          <w:b/>
          <w:bCs/>
          <w:sz w:val="28"/>
          <w:szCs w:val="28"/>
          <w:rtl/>
          <w:lang w:bidi="ar-IQ"/>
        </w:rPr>
        <w:t>باستخدام</w:t>
      </w:r>
      <w:r w:rsidR="00EB73AC" w:rsidRPr="00B32D92">
        <w:rPr>
          <w:rFonts w:ascii="Simplified Arabic" w:hAnsi="Simplified Arabic" w:cs="Simplified Arabic"/>
          <w:b/>
          <w:bCs/>
          <w:sz w:val="28"/>
          <w:szCs w:val="28"/>
          <w:rtl/>
          <w:lang w:bidi="ar-IQ"/>
        </w:rPr>
        <w:t xml:space="preserve"> الاوتوكليف بعد زراعة ال</w:t>
      </w:r>
      <w:r w:rsidR="00EB73AC" w:rsidRPr="00B32D92">
        <w:rPr>
          <w:rFonts w:ascii="Simplified Arabic" w:hAnsi="Simplified Arabic" w:cs="Simplified Arabic" w:hint="cs"/>
          <w:b/>
          <w:bCs/>
          <w:sz w:val="28"/>
          <w:szCs w:val="28"/>
          <w:rtl/>
          <w:lang w:bidi="ar-IQ"/>
        </w:rPr>
        <w:t>نسيج</w:t>
      </w:r>
      <w:r w:rsidRPr="00B32D92">
        <w:rPr>
          <w:rFonts w:ascii="Simplified Arabic" w:hAnsi="Simplified Arabic" w:cs="Simplified Arabic"/>
          <w:b/>
          <w:bCs/>
          <w:sz w:val="28"/>
          <w:szCs w:val="28"/>
          <w:rtl/>
          <w:lang w:bidi="ar-IQ"/>
        </w:rPr>
        <w:t xml:space="preserve"> النباتي غير المعقم.</w:t>
      </w:r>
    </w:p>
    <w:tbl>
      <w:tblPr>
        <w:tblStyle w:val="a3"/>
        <w:bidiVisual/>
        <w:tblW w:w="8543" w:type="dxa"/>
        <w:jc w:val="right"/>
        <w:tblLook w:val="04A0" w:firstRow="1" w:lastRow="0" w:firstColumn="1" w:lastColumn="0" w:noHBand="0" w:noVBand="1"/>
      </w:tblPr>
      <w:tblGrid>
        <w:gridCol w:w="2152"/>
        <w:gridCol w:w="1170"/>
        <w:gridCol w:w="1080"/>
        <w:gridCol w:w="1170"/>
        <w:gridCol w:w="1170"/>
        <w:gridCol w:w="1801"/>
      </w:tblGrid>
      <w:tr w:rsidR="00517B97" w:rsidRPr="00B32D92" w:rsidTr="00517B97">
        <w:trPr>
          <w:trHeight w:val="255"/>
          <w:jc w:val="right"/>
        </w:trPr>
        <w:tc>
          <w:tcPr>
            <w:tcW w:w="2152" w:type="dxa"/>
            <w:vMerge w:val="restart"/>
            <w:tcBorders>
              <w:top w:val="single" w:sz="4" w:space="0" w:color="auto"/>
              <w:left w:val="single" w:sz="4" w:space="0" w:color="auto"/>
            </w:tcBorders>
          </w:tcPr>
          <w:p w:rsidR="00517B97" w:rsidRPr="00B32D92" w:rsidRDefault="00517B97" w:rsidP="005B715C">
            <w:pPr>
              <w:jc w:val="center"/>
              <w:rPr>
                <w:rFonts w:ascii="Simplified Arabic" w:hAnsi="Simplified Arabic" w:cs="Simplified Arabic"/>
                <w:b/>
                <w:bCs/>
                <w:sz w:val="28"/>
                <w:szCs w:val="28"/>
                <w:rtl/>
                <w:lang w:bidi="ar-IQ"/>
              </w:rPr>
            </w:pPr>
          </w:p>
          <w:p w:rsidR="00517B97" w:rsidRPr="00B32D92" w:rsidRDefault="00517B97" w:rsidP="00517B97">
            <w:pPr>
              <w:jc w:val="center"/>
              <w:rPr>
                <w:rFonts w:ascii="Simplified Arabic" w:hAnsi="Simplified Arabic" w:cs="Simplified Arabic"/>
                <w:b/>
                <w:bCs/>
                <w:sz w:val="28"/>
                <w:szCs w:val="28"/>
                <w:rtl/>
                <w:lang w:bidi="ar-IQ"/>
              </w:rPr>
            </w:pPr>
            <w:r w:rsidRPr="00B32D92">
              <w:rPr>
                <w:rFonts w:ascii="Simplified Arabic" w:hAnsi="Simplified Arabic" w:cs="Simplified Arabic"/>
                <w:b/>
                <w:bCs/>
                <w:sz w:val="28"/>
                <w:szCs w:val="28"/>
                <w:rtl/>
                <w:lang w:bidi="ar-IQ"/>
              </w:rPr>
              <w:t>عسل</w:t>
            </w:r>
            <w:r w:rsidRPr="00B32D92">
              <w:rPr>
                <w:rFonts w:ascii="Simplified Arabic" w:hAnsi="Simplified Arabic" w:cs="Simplified Arabic" w:hint="cs"/>
                <w:b/>
                <w:bCs/>
                <w:sz w:val="28"/>
                <w:szCs w:val="28"/>
                <w:rtl/>
                <w:lang w:bidi="ar-IQ"/>
              </w:rPr>
              <w:t>(</w:t>
            </w:r>
            <w:r w:rsidRPr="00B32D92">
              <w:rPr>
                <w:rFonts w:ascii="Simplified Arabic" w:hAnsi="Simplified Arabic" w:cs="Simplified Arabic"/>
                <w:b/>
                <w:bCs/>
                <w:sz w:val="28"/>
                <w:szCs w:val="28"/>
                <w:rtl/>
                <w:lang w:bidi="ar-IQ"/>
              </w:rPr>
              <w:t>غم</w:t>
            </w:r>
            <w:r w:rsidRPr="00B32D92">
              <w:rPr>
                <w:rFonts w:ascii="Simplified Arabic" w:hAnsi="Simplified Arabic" w:cs="Simplified Arabic" w:hint="cs"/>
                <w:b/>
                <w:bCs/>
                <w:sz w:val="28"/>
                <w:szCs w:val="28"/>
                <w:rtl/>
                <w:lang w:bidi="ar-IQ"/>
              </w:rPr>
              <w:t>/لتر)</w:t>
            </w:r>
          </w:p>
          <w:p w:rsidR="00517B97" w:rsidRPr="00B32D92" w:rsidRDefault="00517B97" w:rsidP="00517B97">
            <w:pPr>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H</w:t>
            </w:r>
          </w:p>
        </w:tc>
        <w:tc>
          <w:tcPr>
            <w:tcW w:w="4590" w:type="dxa"/>
            <w:gridSpan w:val="4"/>
          </w:tcPr>
          <w:p w:rsidR="00517B97" w:rsidRPr="00B32D92" w:rsidRDefault="00517B97" w:rsidP="005B715C">
            <w:pPr>
              <w:spacing w:line="276" w:lineRule="auto"/>
              <w:jc w:val="center"/>
              <w:rPr>
                <w:rFonts w:ascii="Simplified Arabic" w:hAnsi="Simplified Arabic" w:cs="Simplified Arabic"/>
                <w:b/>
                <w:bCs/>
                <w:sz w:val="28"/>
                <w:szCs w:val="28"/>
                <w:rtl/>
                <w:lang w:bidi="ar-IQ"/>
              </w:rPr>
            </w:pPr>
            <w:r w:rsidRPr="00B32D92">
              <w:rPr>
                <w:rFonts w:ascii="Simplified Arabic" w:hAnsi="Simplified Arabic" w:cs="Simplified Arabic" w:hint="cs"/>
                <w:b/>
                <w:bCs/>
                <w:sz w:val="28"/>
                <w:szCs w:val="28"/>
                <w:rtl/>
                <w:lang w:bidi="ar-IQ"/>
              </w:rPr>
              <w:t>زراعة النسيج النباتي غير المعقم</w:t>
            </w:r>
          </w:p>
        </w:tc>
        <w:tc>
          <w:tcPr>
            <w:tcW w:w="1801" w:type="dxa"/>
            <w:vMerge w:val="restart"/>
          </w:tcPr>
          <w:p w:rsidR="00517B97" w:rsidRPr="00B32D92" w:rsidRDefault="00517B97" w:rsidP="005B715C">
            <w:pPr>
              <w:jc w:val="center"/>
              <w:rPr>
                <w:rFonts w:ascii="Simplified Arabic" w:hAnsi="Simplified Arabic" w:cs="Simplified Arabic"/>
                <w:b/>
                <w:bCs/>
                <w:sz w:val="28"/>
                <w:szCs w:val="28"/>
                <w:lang w:bidi="ar-IQ"/>
              </w:rPr>
            </w:pPr>
          </w:p>
          <w:p w:rsidR="00517B97" w:rsidRPr="00B32D92" w:rsidRDefault="00517B97" w:rsidP="005B715C">
            <w:pPr>
              <w:jc w:val="center"/>
              <w:rPr>
                <w:rFonts w:ascii="Simplified Arabic" w:hAnsi="Simplified Arabic" w:cs="Simplified Arabic"/>
                <w:b/>
                <w:bCs/>
                <w:sz w:val="28"/>
                <w:szCs w:val="28"/>
                <w:rtl/>
                <w:lang w:bidi="ar-IQ"/>
              </w:rPr>
            </w:pPr>
            <w:r w:rsidRPr="00B32D92">
              <w:rPr>
                <w:rFonts w:ascii="Simplified Arabic" w:hAnsi="Simplified Arabic" w:cs="Simplified Arabic" w:hint="cs"/>
                <w:b/>
                <w:bCs/>
                <w:sz w:val="28"/>
                <w:szCs w:val="28"/>
                <w:rtl/>
                <w:lang w:bidi="ar-IQ"/>
              </w:rPr>
              <w:t xml:space="preserve">متوسط </w:t>
            </w:r>
            <w:proofErr w:type="spellStart"/>
            <w:r w:rsidRPr="00B32D92">
              <w:rPr>
                <w:rFonts w:ascii="Simplified Arabic" w:hAnsi="Simplified Arabic" w:cs="Simplified Arabic" w:hint="cs"/>
                <w:b/>
                <w:bCs/>
                <w:sz w:val="28"/>
                <w:szCs w:val="28"/>
                <w:rtl/>
                <w:lang w:bidi="ar-IQ"/>
              </w:rPr>
              <w:t>تاثير</w:t>
            </w:r>
            <w:proofErr w:type="spellEnd"/>
            <w:r w:rsidRPr="00B32D92">
              <w:rPr>
                <w:rFonts w:ascii="Simplified Arabic" w:hAnsi="Simplified Arabic" w:cs="Simplified Arabic" w:hint="cs"/>
                <w:b/>
                <w:bCs/>
                <w:sz w:val="28"/>
                <w:szCs w:val="28"/>
                <w:rtl/>
                <w:lang w:bidi="ar-IQ"/>
              </w:rPr>
              <w:t xml:space="preserve"> العسل</w:t>
            </w:r>
          </w:p>
        </w:tc>
      </w:tr>
      <w:tr w:rsidR="00517B97" w:rsidRPr="00B32D92" w:rsidTr="00517B97">
        <w:trPr>
          <w:trHeight w:val="270"/>
          <w:jc w:val="right"/>
        </w:trPr>
        <w:tc>
          <w:tcPr>
            <w:tcW w:w="2152" w:type="dxa"/>
            <w:vMerge/>
            <w:tcBorders>
              <w:top w:val="single" w:sz="4" w:space="0" w:color="auto"/>
              <w:left w:val="single" w:sz="4" w:space="0" w:color="auto"/>
            </w:tcBorders>
          </w:tcPr>
          <w:p w:rsidR="00517B97" w:rsidRPr="00B32D92" w:rsidRDefault="00517B97" w:rsidP="005B715C">
            <w:pPr>
              <w:jc w:val="center"/>
              <w:rPr>
                <w:rFonts w:ascii="Simplified Arabic" w:hAnsi="Simplified Arabic" w:cs="Simplified Arabic"/>
                <w:b/>
                <w:bCs/>
                <w:sz w:val="28"/>
                <w:szCs w:val="28"/>
                <w:rtl/>
                <w:lang w:bidi="ar-IQ"/>
              </w:rPr>
            </w:pPr>
          </w:p>
        </w:tc>
        <w:tc>
          <w:tcPr>
            <w:tcW w:w="4590" w:type="dxa"/>
            <w:gridSpan w:val="4"/>
          </w:tcPr>
          <w:p w:rsidR="00517B97" w:rsidRPr="00B32D92" w:rsidRDefault="00517B97" w:rsidP="005B715C">
            <w:pPr>
              <w:spacing w:line="276" w:lineRule="auto"/>
              <w:jc w:val="center"/>
              <w:rPr>
                <w:rFonts w:ascii="Simplified Arabic" w:hAnsi="Simplified Arabic" w:cs="Simplified Arabic"/>
                <w:b/>
                <w:bCs/>
                <w:sz w:val="28"/>
                <w:szCs w:val="28"/>
                <w:rtl/>
                <w:lang w:bidi="ar-IQ"/>
              </w:rPr>
            </w:pPr>
            <w:r w:rsidRPr="00B32D92">
              <w:rPr>
                <w:rFonts w:ascii="Simplified Arabic" w:hAnsi="Simplified Arabic" w:cs="Simplified Arabic" w:hint="cs"/>
                <w:b/>
                <w:bCs/>
                <w:sz w:val="28"/>
                <w:szCs w:val="28"/>
                <w:rtl/>
                <w:lang w:bidi="ar-IQ"/>
              </w:rPr>
              <w:t>نسبة</w:t>
            </w:r>
            <w:r w:rsidRPr="00B32D92">
              <w:rPr>
                <w:rFonts w:ascii="Simplified Arabic" w:hAnsi="Simplified Arabic" w:cs="Simplified Arabic"/>
                <w:b/>
                <w:bCs/>
                <w:sz w:val="28"/>
                <w:szCs w:val="28"/>
                <w:rtl/>
                <w:lang w:bidi="ar-IQ"/>
              </w:rPr>
              <w:t xml:space="preserve"> التلوث بالأيام</w:t>
            </w:r>
            <w:r w:rsidRPr="00B32D92">
              <w:rPr>
                <w:rFonts w:ascii="Simplified Arabic" w:hAnsi="Simplified Arabic" w:cs="Simplified Arabic" w:hint="cs"/>
                <w:b/>
                <w:bCs/>
                <w:sz w:val="28"/>
                <w:szCs w:val="28"/>
                <w:rtl/>
                <w:lang w:bidi="ar-IQ"/>
              </w:rPr>
              <w:t xml:space="preserve"> (% / يوم)</w:t>
            </w:r>
            <w:r w:rsidRPr="00B32D92">
              <w:rPr>
                <w:rFonts w:ascii="Simplified Arabic" w:hAnsi="Simplified Arabic" w:cs="Simplified Arabic"/>
                <w:b/>
                <w:bCs/>
                <w:sz w:val="28"/>
                <w:szCs w:val="28"/>
                <w:lang w:bidi="ar-IQ"/>
              </w:rPr>
              <w:t xml:space="preserve"> D</w:t>
            </w:r>
          </w:p>
        </w:tc>
        <w:tc>
          <w:tcPr>
            <w:tcW w:w="1801" w:type="dxa"/>
            <w:vMerge/>
          </w:tcPr>
          <w:p w:rsidR="00517B97" w:rsidRPr="00B32D92" w:rsidRDefault="00517B97" w:rsidP="005B715C">
            <w:pPr>
              <w:jc w:val="center"/>
              <w:rPr>
                <w:rFonts w:ascii="Simplified Arabic" w:hAnsi="Simplified Arabic" w:cs="Simplified Arabic"/>
                <w:b/>
                <w:bCs/>
                <w:sz w:val="28"/>
                <w:szCs w:val="28"/>
                <w:rtl/>
                <w:lang w:bidi="ar-IQ"/>
              </w:rPr>
            </w:pPr>
          </w:p>
        </w:tc>
      </w:tr>
      <w:tr w:rsidR="00517B97" w:rsidRPr="00B32D92" w:rsidTr="00517B97">
        <w:trPr>
          <w:jc w:val="right"/>
        </w:trPr>
        <w:tc>
          <w:tcPr>
            <w:tcW w:w="2152" w:type="dxa"/>
            <w:vMerge/>
          </w:tcPr>
          <w:p w:rsidR="00517B97" w:rsidRPr="00B32D92" w:rsidRDefault="00517B97" w:rsidP="005B715C">
            <w:pPr>
              <w:spacing w:line="276" w:lineRule="auto"/>
              <w:jc w:val="center"/>
              <w:rPr>
                <w:rFonts w:ascii="Simplified Arabic" w:hAnsi="Simplified Arabic" w:cs="Simplified Arabic"/>
                <w:b/>
                <w:bCs/>
                <w:sz w:val="28"/>
                <w:szCs w:val="28"/>
                <w:lang w:bidi="ar-IQ"/>
              </w:rPr>
            </w:pPr>
          </w:p>
        </w:tc>
        <w:tc>
          <w:tcPr>
            <w:tcW w:w="1170" w:type="dxa"/>
          </w:tcPr>
          <w:p w:rsidR="00517B97" w:rsidRPr="00B32D92" w:rsidRDefault="00517B97" w:rsidP="005B715C">
            <w:pPr>
              <w:spacing w:line="276" w:lineRule="auto"/>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5</w:t>
            </w:r>
          </w:p>
        </w:tc>
        <w:tc>
          <w:tcPr>
            <w:tcW w:w="1080" w:type="dxa"/>
          </w:tcPr>
          <w:p w:rsidR="00517B97" w:rsidRPr="00B32D92" w:rsidRDefault="00517B97" w:rsidP="005B715C">
            <w:pPr>
              <w:spacing w:line="276" w:lineRule="auto"/>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10</w:t>
            </w:r>
          </w:p>
        </w:tc>
        <w:tc>
          <w:tcPr>
            <w:tcW w:w="1170" w:type="dxa"/>
          </w:tcPr>
          <w:p w:rsidR="00517B97" w:rsidRPr="00B32D92" w:rsidRDefault="00517B97" w:rsidP="005B715C">
            <w:pPr>
              <w:spacing w:line="276" w:lineRule="auto"/>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15</w:t>
            </w:r>
          </w:p>
        </w:tc>
        <w:tc>
          <w:tcPr>
            <w:tcW w:w="1170" w:type="dxa"/>
          </w:tcPr>
          <w:p w:rsidR="00517B97" w:rsidRPr="00B32D92" w:rsidRDefault="00517B97" w:rsidP="005B715C">
            <w:pPr>
              <w:spacing w:line="276" w:lineRule="auto"/>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20</w:t>
            </w:r>
          </w:p>
        </w:tc>
        <w:tc>
          <w:tcPr>
            <w:tcW w:w="1801" w:type="dxa"/>
            <w:vMerge/>
          </w:tcPr>
          <w:p w:rsidR="00517B97" w:rsidRPr="00B32D92" w:rsidRDefault="00517B97" w:rsidP="005B715C">
            <w:pPr>
              <w:jc w:val="center"/>
              <w:rPr>
                <w:rFonts w:ascii="Simplified Arabic" w:hAnsi="Simplified Arabic" w:cs="Simplified Arabic"/>
                <w:b/>
                <w:bCs/>
                <w:sz w:val="28"/>
                <w:szCs w:val="28"/>
                <w:rtl/>
                <w:lang w:bidi="ar-IQ"/>
              </w:rPr>
            </w:pPr>
          </w:p>
        </w:tc>
      </w:tr>
      <w:tr w:rsidR="005B715C" w:rsidRPr="00B32D92" w:rsidTr="00517B97">
        <w:trPr>
          <w:jc w:val="right"/>
        </w:trPr>
        <w:tc>
          <w:tcPr>
            <w:tcW w:w="2152" w:type="dxa"/>
          </w:tcPr>
          <w:p w:rsidR="005B715C" w:rsidRPr="00B32D92" w:rsidRDefault="005B715C" w:rsidP="005B715C">
            <w:pPr>
              <w:spacing w:line="276" w:lineRule="auto"/>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0</w:t>
            </w:r>
          </w:p>
        </w:tc>
        <w:tc>
          <w:tcPr>
            <w:tcW w:w="1170" w:type="dxa"/>
          </w:tcPr>
          <w:p w:rsidR="005B715C" w:rsidRPr="00B32D92" w:rsidRDefault="005B715C" w:rsidP="005B715C">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80.2</w:t>
            </w:r>
          </w:p>
        </w:tc>
        <w:tc>
          <w:tcPr>
            <w:tcW w:w="1080" w:type="dxa"/>
          </w:tcPr>
          <w:p w:rsidR="005B715C" w:rsidRPr="00B32D92" w:rsidRDefault="005B715C" w:rsidP="005B715C">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84.5</w:t>
            </w:r>
          </w:p>
        </w:tc>
        <w:tc>
          <w:tcPr>
            <w:tcW w:w="1170" w:type="dxa"/>
          </w:tcPr>
          <w:p w:rsidR="005B715C" w:rsidRPr="00B32D92" w:rsidRDefault="005B715C" w:rsidP="005B715C">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93.7</w:t>
            </w:r>
          </w:p>
        </w:tc>
        <w:tc>
          <w:tcPr>
            <w:tcW w:w="1170" w:type="dxa"/>
          </w:tcPr>
          <w:p w:rsidR="005B715C" w:rsidRPr="00B32D92" w:rsidRDefault="005B715C" w:rsidP="005B715C">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100</w:t>
            </w:r>
          </w:p>
        </w:tc>
        <w:tc>
          <w:tcPr>
            <w:tcW w:w="1801" w:type="dxa"/>
          </w:tcPr>
          <w:p w:rsidR="005B715C" w:rsidRPr="00B32D92" w:rsidRDefault="005B715C" w:rsidP="005B715C">
            <w:pPr>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89.6</w:t>
            </w:r>
          </w:p>
        </w:tc>
      </w:tr>
      <w:tr w:rsidR="005B715C" w:rsidRPr="00B32D92" w:rsidTr="00517B97">
        <w:trPr>
          <w:jc w:val="right"/>
        </w:trPr>
        <w:tc>
          <w:tcPr>
            <w:tcW w:w="2152" w:type="dxa"/>
          </w:tcPr>
          <w:p w:rsidR="005B715C" w:rsidRPr="00B32D92" w:rsidRDefault="005B715C" w:rsidP="005B715C">
            <w:pPr>
              <w:spacing w:line="276" w:lineRule="auto"/>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2</w:t>
            </w:r>
          </w:p>
        </w:tc>
        <w:tc>
          <w:tcPr>
            <w:tcW w:w="1170" w:type="dxa"/>
          </w:tcPr>
          <w:p w:rsidR="005B715C" w:rsidRPr="00B32D92" w:rsidRDefault="005B715C" w:rsidP="005B715C">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74.4</w:t>
            </w:r>
          </w:p>
        </w:tc>
        <w:tc>
          <w:tcPr>
            <w:tcW w:w="1080" w:type="dxa"/>
          </w:tcPr>
          <w:p w:rsidR="005B715C" w:rsidRPr="00B32D92" w:rsidRDefault="005B715C" w:rsidP="005B715C">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83.3</w:t>
            </w:r>
          </w:p>
        </w:tc>
        <w:tc>
          <w:tcPr>
            <w:tcW w:w="1170" w:type="dxa"/>
          </w:tcPr>
          <w:p w:rsidR="005B715C" w:rsidRPr="00B32D92" w:rsidRDefault="005B715C" w:rsidP="005B715C">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86.6</w:t>
            </w:r>
          </w:p>
        </w:tc>
        <w:tc>
          <w:tcPr>
            <w:tcW w:w="1170" w:type="dxa"/>
          </w:tcPr>
          <w:p w:rsidR="005B715C" w:rsidRPr="00B32D92" w:rsidRDefault="005B715C" w:rsidP="005B715C">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88.7</w:t>
            </w:r>
          </w:p>
        </w:tc>
        <w:tc>
          <w:tcPr>
            <w:tcW w:w="1801" w:type="dxa"/>
          </w:tcPr>
          <w:p w:rsidR="005B715C" w:rsidRPr="00B32D92" w:rsidRDefault="005B715C" w:rsidP="005B715C">
            <w:pPr>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83.25</w:t>
            </w:r>
          </w:p>
        </w:tc>
      </w:tr>
      <w:tr w:rsidR="005B715C" w:rsidRPr="00B32D92" w:rsidTr="00517B97">
        <w:trPr>
          <w:jc w:val="right"/>
        </w:trPr>
        <w:tc>
          <w:tcPr>
            <w:tcW w:w="2152" w:type="dxa"/>
            <w:tcBorders>
              <w:bottom w:val="single" w:sz="4" w:space="0" w:color="auto"/>
            </w:tcBorders>
          </w:tcPr>
          <w:p w:rsidR="005B715C" w:rsidRPr="00B32D92" w:rsidRDefault="005B715C" w:rsidP="005B715C">
            <w:pPr>
              <w:spacing w:line="276" w:lineRule="auto"/>
              <w:jc w:val="center"/>
              <w:rPr>
                <w:rFonts w:ascii="Simplified Arabic" w:hAnsi="Simplified Arabic" w:cs="Simplified Arabic"/>
                <w:b/>
                <w:bCs/>
                <w:sz w:val="28"/>
                <w:szCs w:val="28"/>
                <w:rtl/>
                <w:lang w:bidi="ar-IQ"/>
              </w:rPr>
            </w:pPr>
            <w:r w:rsidRPr="00B32D92">
              <w:rPr>
                <w:rFonts w:ascii="Simplified Arabic" w:hAnsi="Simplified Arabic" w:cs="Simplified Arabic"/>
                <w:b/>
                <w:bCs/>
                <w:sz w:val="28"/>
                <w:szCs w:val="28"/>
                <w:lang w:bidi="ar-IQ"/>
              </w:rPr>
              <w:t>4</w:t>
            </w:r>
          </w:p>
        </w:tc>
        <w:tc>
          <w:tcPr>
            <w:tcW w:w="1170" w:type="dxa"/>
          </w:tcPr>
          <w:p w:rsidR="005B715C" w:rsidRPr="00B32D92" w:rsidRDefault="005B715C" w:rsidP="005B715C">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58.7</w:t>
            </w:r>
          </w:p>
        </w:tc>
        <w:tc>
          <w:tcPr>
            <w:tcW w:w="1080" w:type="dxa"/>
          </w:tcPr>
          <w:p w:rsidR="005B715C" w:rsidRPr="00B32D92" w:rsidRDefault="005B715C" w:rsidP="005B715C">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60.2</w:t>
            </w:r>
          </w:p>
        </w:tc>
        <w:tc>
          <w:tcPr>
            <w:tcW w:w="1170" w:type="dxa"/>
          </w:tcPr>
          <w:p w:rsidR="005B715C" w:rsidRPr="00B32D92" w:rsidRDefault="005B715C" w:rsidP="005B715C">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70.2</w:t>
            </w:r>
          </w:p>
        </w:tc>
        <w:tc>
          <w:tcPr>
            <w:tcW w:w="1170" w:type="dxa"/>
          </w:tcPr>
          <w:p w:rsidR="005B715C" w:rsidRPr="00B32D92" w:rsidRDefault="005B715C" w:rsidP="005B715C">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78.2</w:t>
            </w:r>
          </w:p>
        </w:tc>
        <w:tc>
          <w:tcPr>
            <w:tcW w:w="1801" w:type="dxa"/>
          </w:tcPr>
          <w:p w:rsidR="005B715C" w:rsidRPr="00B32D92" w:rsidRDefault="005B715C" w:rsidP="005B715C">
            <w:pPr>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66.83</w:t>
            </w:r>
          </w:p>
        </w:tc>
      </w:tr>
      <w:tr w:rsidR="005B715C" w:rsidRPr="00B32D92" w:rsidTr="00517B97">
        <w:trPr>
          <w:jc w:val="right"/>
        </w:trPr>
        <w:tc>
          <w:tcPr>
            <w:tcW w:w="2152" w:type="dxa"/>
            <w:tcBorders>
              <w:top w:val="single" w:sz="4" w:space="0" w:color="auto"/>
            </w:tcBorders>
          </w:tcPr>
          <w:p w:rsidR="005B715C" w:rsidRPr="00B32D92" w:rsidRDefault="005B715C" w:rsidP="005B715C">
            <w:pPr>
              <w:spacing w:line="276" w:lineRule="auto"/>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6</w:t>
            </w:r>
          </w:p>
        </w:tc>
        <w:tc>
          <w:tcPr>
            <w:tcW w:w="1170" w:type="dxa"/>
            <w:tcBorders>
              <w:top w:val="nil"/>
            </w:tcBorders>
          </w:tcPr>
          <w:p w:rsidR="005B715C" w:rsidRPr="00B32D92" w:rsidRDefault="005B715C" w:rsidP="005B715C">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12.8</w:t>
            </w:r>
          </w:p>
        </w:tc>
        <w:tc>
          <w:tcPr>
            <w:tcW w:w="1080" w:type="dxa"/>
            <w:tcBorders>
              <w:top w:val="nil"/>
            </w:tcBorders>
          </w:tcPr>
          <w:p w:rsidR="005B715C" w:rsidRPr="00B32D92" w:rsidRDefault="005B715C" w:rsidP="005B715C">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18.0</w:t>
            </w:r>
          </w:p>
        </w:tc>
        <w:tc>
          <w:tcPr>
            <w:tcW w:w="1170" w:type="dxa"/>
            <w:tcBorders>
              <w:top w:val="nil"/>
            </w:tcBorders>
          </w:tcPr>
          <w:p w:rsidR="005B715C" w:rsidRPr="00B32D92" w:rsidRDefault="005B715C" w:rsidP="005B715C">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22.4</w:t>
            </w:r>
          </w:p>
        </w:tc>
        <w:tc>
          <w:tcPr>
            <w:tcW w:w="1170" w:type="dxa"/>
            <w:tcBorders>
              <w:top w:val="nil"/>
            </w:tcBorders>
          </w:tcPr>
          <w:p w:rsidR="005B715C" w:rsidRPr="00B32D92" w:rsidRDefault="005B715C" w:rsidP="005B715C">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33.5</w:t>
            </w:r>
          </w:p>
        </w:tc>
        <w:tc>
          <w:tcPr>
            <w:tcW w:w="1801" w:type="dxa"/>
            <w:tcBorders>
              <w:top w:val="single" w:sz="4" w:space="0" w:color="auto"/>
            </w:tcBorders>
          </w:tcPr>
          <w:p w:rsidR="005B715C" w:rsidRPr="00B32D92" w:rsidRDefault="005B715C" w:rsidP="005B715C">
            <w:pPr>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21.67</w:t>
            </w:r>
          </w:p>
        </w:tc>
      </w:tr>
      <w:tr w:rsidR="005B715C" w:rsidRPr="00B32D92" w:rsidTr="00517B97">
        <w:trPr>
          <w:trHeight w:val="420"/>
          <w:jc w:val="right"/>
        </w:trPr>
        <w:tc>
          <w:tcPr>
            <w:tcW w:w="2152" w:type="dxa"/>
          </w:tcPr>
          <w:p w:rsidR="005B715C" w:rsidRPr="00B32D92" w:rsidRDefault="005B715C" w:rsidP="005B715C">
            <w:pPr>
              <w:spacing w:line="276" w:lineRule="auto"/>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8</w:t>
            </w:r>
          </w:p>
        </w:tc>
        <w:tc>
          <w:tcPr>
            <w:tcW w:w="1170" w:type="dxa"/>
          </w:tcPr>
          <w:p w:rsidR="005B715C" w:rsidRPr="00B32D92" w:rsidRDefault="005B715C" w:rsidP="005B715C">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5.5</w:t>
            </w:r>
          </w:p>
        </w:tc>
        <w:tc>
          <w:tcPr>
            <w:tcW w:w="1080" w:type="dxa"/>
          </w:tcPr>
          <w:p w:rsidR="005B715C" w:rsidRPr="00B32D92" w:rsidRDefault="005B715C" w:rsidP="005B715C">
            <w:pPr>
              <w:spacing w:line="276" w:lineRule="auto"/>
              <w:jc w:val="center"/>
              <w:rPr>
                <w:rFonts w:ascii="Simplified Arabic" w:hAnsi="Simplified Arabic" w:cs="Simplified Arabic"/>
                <w:sz w:val="28"/>
                <w:szCs w:val="28"/>
                <w:rtl/>
                <w:lang w:bidi="ar-IQ"/>
              </w:rPr>
            </w:pPr>
            <w:r w:rsidRPr="00B32D92">
              <w:rPr>
                <w:rFonts w:ascii="Simplified Arabic" w:hAnsi="Simplified Arabic" w:cs="Simplified Arabic"/>
                <w:sz w:val="28"/>
                <w:szCs w:val="28"/>
                <w:lang w:bidi="ar-IQ"/>
              </w:rPr>
              <w:t>6.7</w:t>
            </w:r>
          </w:p>
        </w:tc>
        <w:tc>
          <w:tcPr>
            <w:tcW w:w="1170" w:type="dxa"/>
          </w:tcPr>
          <w:p w:rsidR="005B715C" w:rsidRPr="00B32D92" w:rsidRDefault="005B715C" w:rsidP="005B715C">
            <w:pPr>
              <w:spacing w:line="276" w:lineRule="auto"/>
              <w:jc w:val="center"/>
              <w:rPr>
                <w:rFonts w:ascii="Simplified Arabic" w:hAnsi="Simplified Arabic" w:cs="Simplified Arabic"/>
                <w:sz w:val="28"/>
                <w:szCs w:val="28"/>
                <w:rtl/>
                <w:lang w:bidi="ar-IQ"/>
              </w:rPr>
            </w:pPr>
            <w:r w:rsidRPr="00B32D92">
              <w:rPr>
                <w:rFonts w:ascii="Simplified Arabic" w:hAnsi="Simplified Arabic" w:cs="Simplified Arabic"/>
                <w:sz w:val="28"/>
                <w:szCs w:val="28"/>
                <w:lang w:bidi="ar-IQ"/>
              </w:rPr>
              <w:t>6.7</w:t>
            </w:r>
          </w:p>
        </w:tc>
        <w:tc>
          <w:tcPr>
            <w:tcW w:w="1170" w:type="dxa"/>
          </w:tcPr>
          <w:p w:rsidR="005B715C" w:rsidRPr="00B32D92" w:rsidRDefault="005B715C" w:rsidP="005B715C">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6.7</w:t>
            </w:r>
          </w:p>
        </w:tc>
        <w:tc>
          <w:tcPr>
            <w:tcW w:w="1801" w:type="dxa"/>
          </w:tcPr>
          <w:p w:rsidR="005B715C" w:rsidRPr="00B32D92" w:rsidRDefault="00517B97" w:rsidP="005B715C">
            <w:pPr>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6.4</w:t>
            </w:r>
          </w:p>
        </w:tc>
      </w:tr>
      <w:tr w:rsidR="00517B97" w:rsidRPr="00B32D92" w:rsidTr="00517B97">
        <w:trPr>
          <w:trHeight w:val="420"/>
          <w:jc w:val="right"/>
        </w:trPr>
        <w:tc>
          <w:tcPr>
            <w:tcW w:w="2152" w:type="dxa"/>
          </w:tcPr>
          <w:p w:rsidR="00517B97" w:rsidRPr="00B32D92" w:rsidRDefault="00517B97" w:rsidP="00517B97">
            <w:pPr>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LSD 0.05 (H×D)</w:t>
            </w:r>
          </w:p>
        </w:tc>
        <w:tc>
          <w:tcPr>
            <w:tcW w:w="4590" w:type="dxa"/>
            <w:gridSpan w:val="4"/>
          </w:tcPr>
          <w:p w:rsidR="00517B97" w:rsidRPr="00B32D92" w:rsidRDefault="009A2268" w:rsidP="005B715C">
            <w:pPr>
              <w:jc w:val="center"/>
              <w:rPr>
                <w:rFonts w:ascii="Simplified Arabic" w:hAnsi="Simplified Arabic" w:cs="Simplified Arabic"/>
                <w:b/>
                <w:bCs/>
                <w:sz w:val="28"/>
                <w:szCs w:val="28"/>
                <w:lang w:bidi="ar-IQ"/>
              </w:rPr>
            </w:pPr>
            <w:r>
              <w:rPr>
                <w:rFonts w:ascii="Simplified Arabic" w:hAnsi="Simplified Arabic" w:cs="Simplified Arabic"/>
                <w:b/>
                <w:bCs/>
                <w:sz w:val="28"/>
                <w:szCs w:val="28"/>
                <w:lang w:bidi="ar-IQ"/>
              </w:rPr>
              <w:t>5,8</w:t>
            </w:r>
          </w:p>
        </w:tc>
        <w:tc>
          <w:tcPr>
            <w:tcW w:w="1801" w:type="dxa"/>
            <w:vMerge w:val="restart"/>
          </w:tcPr>
          <w:p w:rsidR="00517B97" w:rsidRPr="00B32D92" w:rsidRDefault="00517B97" w:rsidP="00517B97">
            <w:pP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LSD 0.05 (H)</w:t>
            </w:r>
          </w:p>
          <w:p w:rsidR="00517B97" w:rsidRPr="00B32D92" w:rsidRDefault="009A2268" w:rsidP="00DE562E">
            <w:pPr>
              <w:jc w:val="center"/>
              <w:rPr>
                <w:rFonts w:ascii="Simplified Arabic" w:hAnsi="Simplified Arabic" w:cs="Simplified Arabic"/>
                <w:b/>
                <w:bCs/>
                <w:sz w:val="28"/>
                <w:szCs w:val="28"/>
                <w:rtl/>
                <w:lang w:bidi="ar-IQ"/>
              </w:rPr>
            </w:pPr>
            <w:r>
              <w:rPr>
                <w:rFonts w:ascii="Simplified Arabic" w:hAnsi="Simplified Arabic" w:cs="Simplified Arabic"/>
                <w:b/>
                <w:bCs/>
                <w:sz w:val="28"/>
                <w:szCs w:val="28"/>
                <w:lang w:bidi="ar-IQ"/>
              </w:rPr>
              <w:t>4,3</w:t>
            </w:r>
          </w:p>
        </w:tc>
      </w:tr>
      <w:tr w:rsidR="00517B97" w:rsidRPr="00B32D92" w:rsidTr="00517B97">
        <w:trPr>
          <w:trHeight w:val="250"/>
          <w:jc w:val="right"/>
        </w:trPr>
        <w:tc>
          <w:tcPr>
            <w:tcW w:w="2152" w:type="dxa"/>
          </w:tcPr>
          <w:p w:rsidR="00517B97" w:rsidRPr="00B32D92" w:rsidRDefault="00517B97" w:rsidP="005B715C">
            <w:pPr>
              <w:spacing w:line="276" w:lineRule="auto"/>
              <w:jc w:val="center"/>
              <w:rPr>
                <w:rFonts w:ascii="Simplified Arabic" w:hAnsi="Simplified Arabic" w:cs="Simplified Arabic"/>
                <w:b/>
                <w:bCs/>
                <w:sz w:val="28"/>
                <w:szCs w:val="28"/>
                <w:rtl/>
                <w:lang w:bidi="ar-IQ"/>
              </w:rPr>
            </w:pPr>
            <w:r w:rsidRPr="00B32D92">
              <w:rPr>
                <w:rFonts w:ascii="Simplified Arabic" w:hAnsi="Simplified Arabic" w:cs="Simplified Arabic" w:hint="cs"/>
                <w:b/>
                <w:bCs/>
                <w:sz w:val="28"/>
                <w:szCs w:val="28"/>
                <w:rtl/>
                <w:lang w:bidi="ar-IQ"/>
              </w:rPr>
              <w:t>متوسط مدد الفحص</w:t>
            </w:r>
          </w:p>
        </w:tc>
        <w:tc>
          <w:tcPr>
            <w:tcW w:w="1170" w:type="dxa"/>
          </w:tcPr>
          <w:p w:rsidR="00517B97" w:rsidRPr="00B32D92" w:rsidRDefault="009A2268" w:rsidP="005B715C">
            <w:pPr>
              <w:spacing w:line="276" w:lineRule="auto"/>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46,3</w:t>
            </w:r>
          </w:p>
        </w:tc>
        <w:tc>
          <w:tcPr>
            <w:tcW w:w="1080" w:type="dxa"/>
          </w:tcPr>
          <w:p w:rsidR="00517B97" w:rsidRPr="00B32D92" w:rsidRDefault="009A2268" w:rsidP="005B715C">
            <w:pPr>
              <w:spacing w:line="276" w:lineRule="auto"/>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50,5</w:t>
            </w:r>
          </w:p>
        </w:tc>
        <w:tc>
          <w:tcPr>
            <w:tcW w:w="1170" w:type="dxa"/>
          </w:tcPr>
          <w:p w:rsidR="00517B97" w:rsidRPr="00B32D92" w:rsidRDefault="009A2268" w:rsidP="005B715C">
            <w:pPr>
              <w:spacing w:line="276" w:lineRule="auto"/>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55,9</w:t>
            </w:r>
          </w:p>
        </w:tc>
        <w:tc>
          <w:tcPr>
            <w:tcW w:w="1170" w:type="dxa"/>
          </w:tcPr>
          <w:p w:rsidR="00517B97" w:rsidRPr="00B32D92" w:rsidRDefault="009A2268" w:rsidP="005B715C">
            <w:pPr>
              <w:spacing w:line="276" w:lineRule="auto"/>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61,4</w:t>
            </w:r>
          </w:p>
        </w:tc>
        <w:tc>
          <w:tcPr>
            <w:tcW w:w="1801" w:type="dxa"/>
            <w:vMerge/>
          </w:tcPr>
          <w:p w:rsidR="00517B97" w:rsidRPr="00B32D92" w:rsidRDefault="00517B97" w:rsidP="005B715C">
            <w:pPr>
              <w:jc w:val="center"/>
              <w:rPr>
                <w:rFonts w:ascii="Simplified Arabic" w:hAnsi="Simplified Arabic" w:cs="Simplified Arabic"/>
                <w:sz w:val="28"/>
                <w:szCs w:val="28"/>
                <w:lang w:bidi="ar-IQ"/>
              </w:rPr>
            </w:pPr>
          </w:p>
        </w:tc>
      </w:tr>
      <w:tr w:rsidR="00517B97" w:rsidRPr="00B32D92" w:rsidTr="002F7A5B">
        <w:trPr>
          <w:trHeight w:val="270"/>
          <w:jc w:val="right"/>
        </w:trPr>
        <w:tc>
          <w:tcPr>
            <w:tcW w:w="2152" w:type="dxa"/>
          </w:tcPr>
          <w:p w:rsidR="00517B97" w:rsidRPr="00B32D92" w:rsidRDefault="00517B97" w:rsidP="005B715C">
            <w:pPr>
              <w:jc w:val="center"/>
              <w:rPr>
                <w:rFonts w:ascii="Simplified Arabic" w:hAnsi="Simplified Arabic" w:cs="Simplified Arabic"/>
                <w:b/>
                <w:bCs/>
                <w:sz w:val="28"/>
                <w:szCs w:val="28"/>
                <w:rtl/>
                <w:lang w:bidi="ar-IQ"/>
              </w:rPr>
            </w:pPr>
            <w:r w:rsidRPr="00B32D92">
              <w:rPr>
                <w:rFonts w:ascii="Simplified Arabic" w:hAnsi="Simplified Arabic" w:cs="Simplified Arabic"/>
                <w:b/>
                <w:bCs/>
                <w:sz w:val="28"/>
                <w:szCs w:val="28"/>
                <w:lang w:bidi="ar-IQ"/>
              </w:rPr>
              <w:t>LSD 0.05 (D)</w:t>
            </w:r>
          </w:p>
        </w:tc>
        <w:tc>
          <w:tcPr>
            <w:tcW w:w="4590" w:type="dxa"/>
            <w:gridSpan w:val="4"/>
          </w:tcPr>
          <w:p w:rsidR="00517B97" w:rsidRPr="00B32D92" w:rsidRDefault="009A2268" w:rsidP="005B715C">
            <w:pPr>
              <w:jc w:val="center"/>
              <w:rPr>
                <w:rFonts w:ascii="Simplified Arabic" w:hAnsi="Simplified Arabic" w:cs="Simplified Arabic"/>
                <w:b/>
                <w:bCs/>
                <w:sz w:val="28"/>
                <w:szCs w:val="28"/>
                <w:lang w:bidi="ar-IQ"/>
              </w:rPr>
            </w:pPr>
            <w:r>
              <w:rPr>
                <w:rFonts w:ascii="Simplified Arabic" w:hAnsi="Simplified Arabic" w:cs="Simplified Arabic"/>
                <w:b/>
                <w:bCs/>
                <w:sz w:val="28"/>
                <w:szCs w:val="28"/>
                <w:lang w:bidi="ar-IQ"/>
              </w:rPr>
              <w:t>3,1</w:t>
            </w:r>
          </w:p>
        </w:tc>
        <w:tc>
          <w:tcPr>
            <w:tcW w:w="1801" w:type="dxa"/>
            <w:tcBorders>
              <w:bottom w:val="nil"/>
              <w:right w:val="nil"/>
            </w:tcBorders>
          </w:tcPr>
          <w:p w:rsidR="00517B97" w:rsidRPr="00B32D92" w:rsidRDefault="00517B97" w:rsidP="005B715C">
            <w:pPr>
              <w:jc w:val="center"/>
              <w:rPr>
                <w:rFonts w:ascii="Simplified Arabic" w:hAnsi="Simplified Arabic" w:cs="Simplified Arabic"/>
                <w:sz w:val="28"/>
                <w:szCs w:val="28"/>
                <w:lang w:bidi="ar-IQ"/>
              </w:rPr>
            </w:pPr>
          </w:p>
        </w:tc>
      </w:tr>
    </w:tbl>
    <w:p w:rsidR="00EB73AC" w:rsidRPr="00B32D92" w:rsidRDefault="00EB73AC" w:rsidP="00EB73AC">
      <w:pPr>
        <w:tabs>
          <w:tab w:val="left" w:pos="5481"/>
        </w:tabs>
        <w:rPr>
          <w:rFonts w:ascii="Simplified Arabic" w:hAnsi="Simplified Arabic" w:cs="Simplified Arabic"/>
          <w:sz w:val="28"/>
          <w:szCs w:val="28"/>
          <w:rtl/>
          <w:lang w:bidi="ar-IQ"/>
        </w:rPr>
      </w:pPr>
      <w:r w:rsidRPr="00B32D92">
        <w:rPr>
          <w:rFonts w:ascii="Simplified Arabic" w:hAnsi="Simplified Arabic" w:cs="Simplified Arabic"/>
          <w:sz w:val="28"/>
          <w:szCs w:val="28"/>
          <w:rtl/>
          <w:lang w:bidi="ar-IQ"/>
        </w:rPr>
        <w:tab/>
      </w:r>
    </w:p>
    <w:p w:rsidR="002853C8" w:rsidRPr="00B32D92" w:rsidRDefault="002853C8" w:rsidP="002853C8">
      <w:pPr>
        <w:jc w:val="both"/>
        <w:rPr>
          <w:rFonts w:ascii="Simplified Arabic" w:hAnsi="Simplified Arabic" w:cs="Simplified Arabic"/>
          <w:sz w:val="28"/>
          <w:szCs w:val="28"/>
          <w:rtl/>
          <w:lang w:bidi="ar-IQ"/>
        </w:rPr>
      </w:pPr>
      <w:r w:rsidRPr="00B32D92">
        <w:rPr>
          <w:rFonts w:ascii="Simplified Arabic" w:hAnsi="Simplified Arabic" w:cs="Simplified Arabic" w:hint="cs"/>
          <w:b/>
          <w:bCs/>
          <w:sz w:val="28"/>
          <w:szCs w:val="28"/>
          <w:rtl/>
          <w:lang w:bidi="ar-IQ"/>
        </w:rPr>
        <w:lastRenderedPageBreak/>
        <w:t>4-</w:t>
      </w:r>
      <w:r w:rsidRPr="00B32D92">
        <w:rPr>
          <w:rFonts w:ascii="Simplified Arabic" w:hAnsi="Simplified Arabic" w:cs="Simplified Arabic"/>
          <w:b/>
          <w:bCs/>
          <w:sz w:val="28"/>
          <w:szCs w:val="28"/>
          <w:rtl/>
          <w:lang w:bidi="ar-IQ"/>
        </w:rPr>
        <w:t>تأثير استخدام العسل في نسب التلوث في الوسط الزرعي (</w:t>
      </w:r>
      <w:r w:rsidRPr="00B32D92">
        <w:rPr>
          <w:rFonts w:ascii="Simplified Arabic" w:hAnsi="Simplified Arabic" w:cs="Simplified Arabic"/>
          <w:b/>
          <w:bCs/>
          <w:sz w:val="28"/>
          <w:szCs w:val="28"/>
          <w:lang w:bidi="ar-IQ"/>
        </w:rPr>
        <w:t>MS</w:t>
      </w:r>
      <w:r w:rsidRPr="00B32D92">
        <w:rPr>
          <w:rFonts w:ascii="Simplified Arabic" w:hAnsi="Simplified Arabic" w:cs="Simplified Arabic"/>
          <w:b/>
          <w:bCs/>
          <w:sz w:val="28"/>
          <w:szCs w:val="28"/>
          <w:rtl/>
          <w:lang w:bidi="ar-IQ"/>
        </w:rPr>
        <w:t>) باستخدام الاوتوكليف</w:t>
      </w:r>
      <w:r w:rsidRPr="00B32D92">
        <w:rPr>
          <w:rFonts w:ascii="Simplified Arabic" w:hAnsi="Simplified Arabic" w:cs="Simplified Arabic" w:hint="cs"/>
          <w:b/>
          <w:bCs/>
          <w:sz w:val="28"/>
          <w:szCs w:val="28"/>
          <w:rtl/>
          <w:lang w:bidi="ar-IQ"/>
        </w:rPr>
        <w:t xml:space="preserve"> عند زراعة النسيج النباتي المعقم</w:t>
      </w:r>
      <w:r w:rsidRPr="00B32D92">
        <w:rPr>
          <w:rFonts w:ascii="Simplified Arabic" w:hAnsi="Simplified Arabic" w:cs="Simplified Arabic"/>
          <w:b/>
          <w:bCs/>
          <w:sz w:val="28"/>
          <w:szCs w:val="28"/>
          <w:rtl/>
          <w:lang w:bidi="ar-IQ"/>
        </w:rPr>
        <w:t>.</w:t>
      </w:r>
    </w:p>
    <w:p w:rsidR="002853C8" w:rsidRPr="00B32D92" w:rsidRDefault="002853C8" w:rsidP="002853C8">
      <w:pPr>
        <w:jc w:val="both"/>
        <w:rPr>
          <w:rFonts w:ascii="Simplified Arabic" w:hAnsi="Simplified Arabic" w:cs="Simplified Arabic"/>
          <w:sz w:val="28"/>
          <w:szCs w:val="28"/>
          <w:rtl/>
          <w:lang w:bidi="ar-IQ"/>
        </w:rPr>
      </w:pPr>
      <w:r w:rsidRPr="00B32D92">
        <w:rPr>
          <w:rFonts w:ascii="Simplified Arabic" w:hAnsi="Simplified Arabic" w:cs="Simplified Arabic" w:hint="cs"/>
          <w:sz w:val="28"/>
          <w:szCs w:val="28"/>
          <w:rtl/>
          <w:lang w:bidi="ar-IQ"/>
        </w:rPr>
        <w:t xml:space="preserve">تشير نتائج </w:t>
      </w:r>
      <w:r w:rsidRPr="00B32D92">
        <w:rPr>
          <w:rFonts w:ascii="Simplified Arabic" w:hAnsi="Simplified Arabic" w:cs="Simplified Arabic"/>
          <w:sz w:val="28"/>
          <w:szCs w:val="28"/>
          <w:rtl/>
          <w:lang w:bidi="ar-IQ"/>
        </w:rPr>
        <w:t>الجدول (</w:t>
      </w:r>
      <w:r w:rsidRPr="00B32D92">
        <w:rPr>
          <w:rFonts w:ascii="Simplified Arabic" w:hAnsi="Simplified Arabic" w:cs="Simplified Arabic" w:hint="cs"/>
          <w:sz w:val="28"/>
          <w:szCs w:val="28"/>
          <w:rtl/>
          <w:lang w:bidi="ar-IQ"/>
        </w:rPr>
        <w:t>4</w:t>
      </w:r>
      <w:r w:rsidRPr="00B32D92">
        <w:rPr>
          <w:rFonts w:ascii="Simplified Arabic" w:hAnsi="Simplified Arabic" w:cs="Simplified Arabic"/>
          <w:sz w:val="28"/>
          <w:szCs w:val="28"/>
          <w:rtl/>
          <w:lang w:bidi="ar-IQ"/>
        </w:rPr>
        <w:t xml:space="preserve">) </w:t>
      </w:r>
      <w:r w:rsidRPr="00B32D92">
        <w:rPr>
          <w:rFonts w:ascii="Simplified Arabic" w:hAnsi="Simplified Arabic" w:cs="Simplified Arabic" w:hint="cs"/>
          <w:sz w:val="28"/>
          <w:szCs w:val="28"/>
          <w:rtl/>
          <w:lang w:bidi="ar-IQ"/>
        </w:rPr>
        <w:t xml:space="preserve">الى </w:t>
      </w:r>
      <w:r w:rsidRPr="00B32D92">
        <w:rPr>
          <w:rFonts w:ascii="Simplified Arabic" w:hAnsi="Simplified Arabic" w:cs="Simplified Arabic"/>
          <w:sz w:val="28"/>
          <w:szCs w:val="28"/>
          <w:rtl/>
          <w:lang w:bidi="ar-IQ"/>
        </w:rPr>
        <w:t xml:space="preserve">ان </w:t>
      </w:r>
      <w:r w:rsidRPr="00B32D92">
        <w:rPr>
          <w:rFonts w:ascii="Simplified Arabic" w:hAnsi="Simplified Arabic" w:cs="Simplified Arabic" w:hint="cs"/>
          <w:sz w:val="28"/>
          <w:szCs w:val="28"/>
          <w:rtl/>
          <w:lang w:bidi="ar-IQ"/>
        </w:rPr>
        <w:t>اضافة العسل ومدد الفحص والتداخل بينهما قد اثرت معنوياً في نسب التلوث للوسط الزرعي باستخدام الاوتوكليف عند زراعة النسيج النباتي المعقم.</w:t>
      </w:r>
    </w:p>
    <w:p w:rsidR="00367C0F" w:rsidRPr="00B32D92" w:rsidRDefault="002853C8" w:rsidP="009373CD">
      <w:pPr>
        <w:jc w:val="both"/>
        <w:rPr>
          <w:rFonts w:ascii="Simplified Arabic" w:hAnsi="Simplified Arabic" w:cs="Simplified Arabic"/>
          <w:sz w:val="28"/>
          <w:szCs w:val="28"/>
          <w:rtl/>
          <w:lang w:bidi="ar-IQ"/>
        </w:rPr>
      </w:pPr>
      <w:r w:rsidRPr="00B32D92">
        <w:rPr>
          <w:rFonts w:ascii="Simplified Arabic" w:hAnsi="Simplified Arabic" w:cs="Simplified Arabic" w:hint="cs"/>
          <w:sz w:val="28"/>
          <w:szCs w:val="28"/>
          <w:rtl/>
          <w:lang w:bidi="ar-IQ"/>
        </w:rPr>
        <w:t xml:space="preserve">اذ يتبين ان نسبة التلوث بلغت 27.0% عند معاملة المقارنة ، والتي تناقصت </w:t>
      </w:r>
      <w:r w:rsidR="00367C0F" w:rsidRPr="00B32D92">
        <w:rPr>
          <w:rFonts w:ascii="Simplified Arabic" w:hAnsi="Simplified Arabic" w:cs="Simplified Arabic" w:hint="cs"/>
          <w:sz w:val="28"/>
          <w:szCs w:val="28"/>
          <w:rtl/>
          <w:lang w:bidi="ar-IQ"/>
        </w:rPr>
        <w:t xml:space="preserve">فيها نسب التلوث تدريجياً مع </w:t>
      </w:r>
      <w:r w:rsidRPr="00B32D92">
        <w:rPr>
          <w:rFonts w:ascii="Simplified Arabic" w:hAnsi="Simplified Arabic" w:cs="Simplified Arabic" w:hint="cs"/>
          <w:sz w:val="28"/>
          <w:szCs w:val="28"/>
          <w:rtl/>
          <w:lang w:bidi="ar-IQ"/>
        </w:rPr>
        <w:t xml:space="preserve">زيادة تراكيز العسل المضافة </w:t>
      </w:r>
      <w:r w:rsidR="00367C0F" w:rsidRPr="00B32D92">
        <w:rPr>
          <w:rFonts w:ascii="Simplified Arabic" w:hAnsi="Simplified Arabic" w:cs="Simplified Arabic" w:hint="cs"/>
          <w:sz w:val="28"/>
          <w:szCs w:val="28"/>
          <w:rtl/>
          <w:lang w:bidi="ar-IQ"/>
        </w:rPr>
        <w:t>الى ان وصلت الى التعقيم الكامل (100%) دون وجود اي تلوث عند التركيز الاعلى من الع</w:t>
      </w:r>
      <w:r w:rsidRPr="00B32D92">
        <w:rPr>
          <w:rFonts w:ascii="Simplified Arabic" w:hAnsi="Simplified Arabic" w:cs="Simplified Arabic" w:hint="cs"/>
          <w:sz w:val="28"/>
          <w:szCs w:val="28"/>
          <w:rtl/>
          <w:lang w:bidi="ar-IQ"/>
        </w:rPr>
        <w:t>سل (8 غم/لتر).و</w:t>
      </w:r>
      <w:r w:rsidR="00367C0F" w:rsidRPr="00B32D92">
        <w:rPr>
          <w:rFonts w:ascii="Simplified Arabic" w:hAnsi="Simplified Arabic" w:cs="Simplified Arabic" w:hint="cs"/>
          <w:sz w:val="28"/>
          <w:szCs w:val="28"/>
          <w:rtl/>
          <w:lang w:bidi="ar-IQ"/>
        </w:rPr>
        <w:t xml:space="preserve">يلاحظ من </w:t>
      </w:r>
      <w:r w:rsidRPr="00B32D92">
        <w:rPr>
          <w:rFonts w:ascii="Simplified Arabic" w:hAnsi="Simplified Arabic" w:cs="Simplified Arabic" w:hint="cs"/>
          <w:sz w:val="28"/>
          <w:szCs w:val="28"/>
          <w:rtl/>
          <w:lang w:bidi="ar-IQ"/>
        </w:rPr>
        <w:t xml:space="preserve">نتائج الجدول </w:t>
      </w:r>
      <w:r w:rsidR="00367C0F" w:rsidRPr="00B32D92">
        <w:rPr>
          <w:rFonts w:ascii="Simplified Arabic" w:hAnsi="Simplified Arabic" w:cs="Simplified Arabic" w:hint="cs"/>
          <w:sz w:val="28"/>
          <w:szCs w:val="28"/>
          <w:rtl/>
          <w:lang w:bidi="ar-IQ"/>
        </w:rPr>
        <w:t>(4)</w:t>
      </w:r>
      <w:r w:rsidRPr="00B32D92">
        <w:rPr>
          <w:rFonts w:ascii="Simplified Arabic" w:hAnsi="Simplified Arabic" w:cs="Simplified Arabic" w:hint="cs"/>
          <w:sz w:val="28"/>
          <w:szCs w:val="28"/>
          <w:rtl/>
          <w:lang w:bidi="ar-IQ"/>
        </w:rPr>
        <w:t xml:space="preserve"> ان نسب التلوث كانت اقل ما</w:t>
      </w:r>
      <w:r w:rsidR="00835BC7">
        <w:rPr>
          <w:rFonts w:ascii="Simplified Arabic" w:hAnsi="Simplified Arabic" w:cs="Simplified Arabic" w:hint="cs"/>
          <w:sz w:val="28"/>
          <w:szCs w:val="28"/>
          <w:rtl/>
          <w:lang w:bidi="ar-IQ"/>
        </w:rPr>
        <w:t xml:space="preserve"> </w:t>
      </w:r>
      <w:r w:rsidRPr="00B32D92">
        <w:rPr>
          <w:rFonts w:ascii="Simplified Arabic" w:hAnsi="Simplified Arabic" w:cs="Simplified Arabic" w:hint="cs"/>
          <w:sz w:val="28"/>
          <w:szCs w:val="28"/>
          <w:rtl/>
          <w:lang w:bidi="ar-IQ"/>
        </w:rPr>
        <w:t>يمكن في الخمسة ايام الاولى (</w:t>
      </w:r>
      <w:r w:rsidR="00367C0F" w:rsidRPr="00B32D92">
        <w:rPr>
          <w:rFonts w:ascii="Simplified Arabic" w:hAnsi="Simplified Arabic" w:cs="Simplified Arabic" w:hint="cs"/>
          <w:sz w:val="28"/>
          <w:szCs w:val="28"/>
          <w:rtl/>
          <w:lang w:bidi="ar-IQ"/>
        </w:rPr>
        <w:t xml:space="preserve">4.1 </w:t>
      </w:r>
      <w:r w:rsidRPr="00B32D92">
        <w:rPr>
          <w:rFonts w:ascii="Simplified Arabic" w:hAnsi="Simplified Arabic" w:cs="Simplified Arabic" w:hint="cs"/>
          <w:sz w:val="28"/>
          <w:szCs w:val="28"/>
          <w:rtl/>
          <w:lang w:bidi="ar-IQ"/>
        </w:rPr>
        <w:t xml:space="preserve">%)، ثم ازداد تدريجياً </w:t>
      </w:r>
      <w:r w:rsidR="00367C0F" w:rsidRPr="00B32D92">
        <w:rPr>
          <w:rFonts w:ascii="Simplified Arabic" w:hAnsi="Simplified Arabic" w:cs="Simplified Arabic" w:hint="cs"/>
          <w:sz w:val="28"/>
          <w:szCs w:val="28"/>
          <w:rtl/>
          <w:lang w:bidi="ar-IQ"/>
        </w:rPr>
        <w:t>والتي وصلت الى 4 اضعاف ما</w:t>
      </w:r>
      <w:r w:rsidR="00835BC7">
        <w:rPr>
          <w:rFonts w:ascii="Simplified Arabic" w:hAnsi="Simplified Arabic" w:cs="Simplified Arabic" w:hint="cs"/>
          <w:sz w:val="28"/>
          <w:szCs w:val="28"/>
          <w:rtl/>
          <w:lang w:bidi="ar-IQ"/>
        </w:rPr>
        <w:t xml:space="preserve"> </w:t>
      </w:r>
      <w:r w:rsidR="00367C0F" w:rsidRPr="00B32D92">
        <w:rPr>
          <w:rFonts w:ascii="Simplified Arabic" w:hAnsi="Simplified Arabic" w:cs="Simplified Arabic" w:hint="cs"/>
          <w:sz w:val="28"/>
          <w:szCs w:val="28"/>
          <w:rtl/>
          <w:lang w:bidi="ar-IQ"/>
        </w:rPr>
        <w:t>ك</w:t>
      </w:r>
      <w:r w:rsidR="00835BC7">
        <w:rPr>
          <w:rFonts w:ascii="Simplified Arabic" w:hAnsi="Simplified Arabic" w:cs="Simplified Arabic" w:hint="cs"/>
          <w:sz w:val="28"/>
          <w:szCs w:val="28"/>
          <w:rtl/>
          <w:lang w:bidi="ar-IQ"/>
        </w:rPr>
        <w:t>ا</w:t>
      </w:r>
      <w:r w:rsidR="00367C0F" w:rsidRPr="00B32D92">
        <w:rPr>
          <w:rFonts w:ascii="Simplified Arabic" w:hAnsi="Simplified Arabic" w:cs="Simplified Arabic" w:hint="cs"/>
          <w:sz w:val="28"/>
          <w:szCs w:val="28"/>
          <w:rtl/>
          <w:lang w:bidi="ar-IQ"/>
        </w:rPr>
        <w:t xml:space="preserve">نت عليه </w:t>
      </w:r>
      <w:r w:rsidRPr="00B32D92">
        <w:rPr>
          <w:rFonts w:ascii="Simplified Arabic" w:hAnsi="Simplified Arabic" w:cs="Simplified Arabic" w:hint="cs"/>
          <w:sz w:val="28"/>
          <w:szCs w:val="28"/>
          <w:rtl/>
          <w:lang w:bidi="ar-IQ"/>
        </w:rPr>
        <w:t>بعد مرور 20 يوماً</w:t>
      </w:r>
      <w:r w:rsidR="00367C0F" w:rsidRPr="00B32D92">
        <w:rPr>
          <w:rFonts w:ascii="Simplified Arabic" w:hAnsi="Simplified Arabic" w:cs="Simplified Arabic" w:hint="cs"/>
          <w:sz w:val="28"/>
          <w:szCs w:val="28"/>
          <w:rtl/>
          <w:lang w:bidi="ar-IQ"/>
        </w:rPr>
        <w:t xml:space="preserve"> اذ اعطت متوسط للتلوث بلغ 16.4%</w:t>
      </w:r>
      <w:r w:rsidRPr="00B32D92">
        <w:rPr>
          <w:rFonts w:ascii="Simplified Arabic" w:hAnsi="Simplified Arabic" w:cs="Simplified Arabic" w:hint="cs"/>
          <w:sz w:val="28"/>
          <w:szCs w:val="28"/>
          <w:rtl/>
          <w:lang w:bidi="ar-IQ"/>
        </w:rPr>
        <w:t xml:space="preserve">. </w:t>
      </w:r>
      <w:r w:rsidR="009373CD" w:rsidRPr="00B32D92">
        <w:rPr>
          <w:rFonts w:ascii="Simplified Arabic" w:hAnsi="Simplified Arabic" w:cs="Simplified Arabic" w:hint="cs"/>
          <w:sz w:val="28"/>
          <w:szCs w:val="28"/>
          <w:rtl/>
          <w:lang w:bidi="ar-IQ"/>
        </w:rPr>
        <w:t>اما نتائج التداخل فتظهر البيانات بين تراكيز العسل المضافة للوسط الزرعي ومدد الحضن قد تباينت معنوياً وان تركيز العسل الاعلى في الوسط الزرعي (8 غم/لتر) قد اعطى نسبة للتعقيم</w:t>
      </w:r>
    </w:p>
    <w:p w:rsidR="00F96C0A" w:rsidRPr="00EB6500" w:rsidRDefault="00F96C0A" w:rsidP="002853C8">
      <w:pPr>
        <w:jc w:val="center"/>
        <w:rPr>
          <w:rFonts w:ascii="Simplified Arabic" w:hAnsi="Simplified Arabic" w:cs="Simplified Arabic"/>
          <w:b/>
          <w:bCs/>
          <w:sz w:val="24"/>
          <w:szCs w:val="24"/>
          <w:rtl/>
          <w:lang w:bidi="ar-IQ"/>
        </w:rPr>
      </w:pPr>
      <w:r w:rsidRPr="00EB6500">
        <w:rPr>
          <w:rFonts w:ascii="Simplified Arabic" w:hAnsi="Simplified Arabic" w:cs="Simplified Arabic"/>
          <w:b/>
          <w:bCs/>
          <w:sz w:val="24"/>
          <w:szCs w:val="24"/>
          <w:rtl/>
          <w:lang w:bidi="ar-IQ"/>
        </w:rPr>
        <w:t xml:space="preserve">جدول </w:t>
      </w:r>
      <w:r w:rsidRPr="00EB6500">
        <w:rPr>
          <w:rFonts w:ascii="Simplified Arabic" w:hAnsi="Simplified Arabic" w:cs="Simplified Arabic"/>
          <w:b/>
          <w:bCs/>
          <w:sz w:val="24"/>
          <w:szCs w:val="24"/>
          <w:lang w:bidi="ar-IQ"/>
        </w:rPr>
        <w:t>4)</w:t>
      </w:r>
      <w:r w:rsidRPr="00EB6500">
        <w:rPr>
          <w:rFonts w:ascii="Simplified Arabic" w:hAnsi="Simplified Arabic" w:cs="Simplified Arabic"/>
          <w:b/>
          <w:bCs/>
          <w:sz w:val="24"/>
          <w:szCs w:val="24"/>
          <w:rtl/>
          <w:lang w:bidi="ar-IQ"/>
        </w:rPr>
        <w:t xml:space="preserve">) </w:t>
      </w:r>
      <w:r w:rsidR="006801EF" w:rsidRPr="00EB6500">
        <w:rPr>
          <w:rFonts w:ascii="Simplified Arabic" w:hAnsi="Simplified Arabic" w:cs="Simplified Arabic"/>
          <w:b/>
          <w:bCs/>
          <w:sz w:val="24"/>
          <w:szCs w:val="24"/>
          <w:rtl/>
          <w:lang w:bidi="ar-IQ"/>
        </w:rPr>
        <w:t>تأثير</w:t>
      </w:r>
      <w:r w:rsidRPr="00EB6500">
        <w:rPr>
          <w:rFonts w:ascii="Simplified Arabic" w:hAnsi="Simplified Arabic" w:cs="Simplified Arabic"/>
          <w:b/>
          <w:bCs/>
          <w:sz w:val="24"/>
          <w:szCs w:val="24"/>
          <w:rtl/>
          <w:lang w:bidi="ar-IQ"/>
        </w:rPr>
        <w:t xml:space="preserve"> العسل</w:t>
      </w:r>
      <w:r w:rsidR="009B6646" w:rsidRPr="00EB6500">
        <w:rPr>
          <w:rFonts w:ascii="Simplified Arabic" w:hAnsi="Simplified Arabic" w:cs="Simplified Arabic" w:hint="cs"/>
          <w:b/>
          <w:bCs/>
          <w:sz w:val="24"/>
          <w:szCs w:val="24"/>
          <w:rtl/>
          <w:lang w:bidi="ar-IQ"/>
        </w:rPr>
        <w:t xml:space="preserve"> </w:t>
      </w:r>
      <w:r w:rsidRPr="00EB6500">
        <w:rPr>
          <w:rFonts w:ascii="Simplified Arabic" w:hAnsi="Simplified Arabic" w:cs="Simplified Arabic"/>
          <w:b/>
          <w:bCs/>
          <w:sz w:val="24"/>
          <w:szCs w:val="24"/>
          <w:rtl/>
          <w:lang w:bidi="ar-IQ"/>
        </w:rPr>
        <w:t xml:space="preserve">على نسبة التلوث في </w:t>
      </w:r>
      <w:r w:rsidR="006801EF" w:rsidRPr="00EB6500">
        <w:rPr>
          <w:rFonts w:ascii="Simplified Arabic" w:hAnsi="Simplified Arabic" w:cs="Simplified Arabic"/>
          <w:b/>
          <w:bCs/>
          <w:sz w:val="24"/>
          <w:szCs w:val="24"/>
          <w:rtl/>
          <w:lang w:bidi="ar-IQ"/>
        </w:rPr>
        <w:t>الأوساط</w:t>
      </w:r>
      <w:r w:rsidRPr="00EB6500">
        <w:rPr>
          <w:rFonts w:ascii="Simplified Arabic" w:hAnsi="Simplified Arabic" w:cs="Simplified Arabic"/>
          <w:b/>
          <w:bCs/>
          <w:sz w:val="24"/>
          <w:szCs w:val="24"/>
          <w:rtl/>
          <w:lang w:bidi="ar-IQ"/>
        </w:rPr>
        <w:t xml:space="preserve"> الزرعية </w:t>
      </w:r>
      <w:r w:rsidR="006801EF" w:rsidRPr="00EB6500">
        <w:rPr>
          <w:rFonts w:ascii="Simplified Arabic" w:hAnsi="Simplified Arabic" w:cs="Simplified Arabic"/>
          <w:b/>
          <w:bCs/>
          <w:sz w:val="24"/>
          <w:szCs w:val="24"/>
          <w:rtl/>
          <w:lang w:bidi="ar-IQ"/>
        </w:rPr>
        <w:t>باستخدام</w:t>
      </w:r>
      <w:r w:rsidRPr="00EB6500">
        <w:rPr>
          <w:rFonts w:ascii="Simplified Arabic" w:hAnsi="Simplified Arabic" w:cs="Simplified Arabic"/>
          <w:b/>
          <w:bCs/>
          <w:sz w:val="24"/>
          <w:szCs w:val="24"/>
          <w:rtl/>
          <w:lang w:bidi="ar-IQ"/>
        </w:rPr>
        <w:t xml:space="preserve"> الاوتوكليف بعد زراعة الجزء النباتي المعقم.</w:t>
      </w:r>
    </w:p>
    <w:tbl>
      <w:tblPr>
        <w:tblStyle w:val="a3"/>
        <w:bidiVisual/>
        <w:tblW w:w="8543" w:type="dxa"/>
        <w:jc w:val="right"/>
        <w:tblLook w:val="04A0" w:firstRow="1" w:lastRow="0" w:firstColumn="1" w:lastColumn="0" w:noHBand="0" w:noVBand="1"/>
      </w:tblPr>
      <w:tblGrid>
        <w:gridCol w:w="2152"/>
        <w:gridCol w:w="1170"/>
        <w:gridCol w:w="1080"/>
        <w:gridCol w:w="1170"/>
        <w:gridCol w:w="1170"/>
        <w:gridCol w:w="1801"/>
      </w:tblGrid>
      <w:tr w:rsidR="00517B97" w:rsidRPr="00B32D92" w:rsidTr="002F7A5B">
        <w:trPr>
          <w:trHeight w:val="255"/>
          <w:jc w:val="right"/>
        </w:trPr>
        <w:tc>
          <w:tcPr>
            <w:tcW w:w="2152" w:type="dxa"/>
            <w:vMerge w:val="restart"/>
            <w:tcBorders>
              <w:top w:val="single" w:sz="4" w:space="0" w:color="auto"/>
              <w:left w:val="single" w:sz="4" w:space="0" w:color="auto"/>
            </w:tcBorders>
          </w:tcPr>
          <w:p w:rsidR="00517B97" w:rsidRPr="00B32D92" w:rsidRDefault="00517B97" w:rsidP="002F7A5B">
            <w:pPr>
              <w:jc w:val="center"/>
              <w:rPr>
                <w:rFonts w:ascii="Simplified Arabic" w:hAnsi="Simplified Arabic" w:cs="Simplified Arabic"/>
                <w:b/>
                <w:bCs/>
                <w:sz w:val="28"/>
                <w:szCs w:val="28"/>
                <w:rtl/>
                <w:lang w:bidi="ar-IQ"/>
              </w:rPr>
            </w:pPr>
          </w:p>
          <w:p w:rsidR="00517B97" w:rsidRPr="00B32D92" w:rsidRDefault="00517B97" w:rsidP="002F7A5B">
            <w:pPr>
              <w:jc w:val="center"/>
              <w:rPr>
                <w:rFonts w:ascii="Simplified Arabic" w:hAnsi="Simplified Arabic" w:cs="Simplified Arabic"/>
                <w:b/>
                <w:bCs/>
                <w:sz w:val="28"/>
                <w:szCs w:val="28"/>
                <w:rtl/>
                <w:lang w:bidi="ar-IQ"/>
              </w:rPr>
            </w:pPr>
            <w:r w:rsidRPr="00B32D92">
              <w:rPr>
                <w:rFonts w:ascii="Simplified Arabic" w:hAnsi="Simplified Arabic" w:cs="Simplified Arabic"/>
                <w:b/>
                <w:bCs/>
                <w:sz w:val="28"/>
                <w:szCs w:val="28"/>
                <w:rtl/>
                <w:lang w:bidi="ar-IQ"/>
              </w:rPr>
              <w:t>عسل</w:t>
            </w:r>
            <w:r w:rsidRPr="00B32D92">
              <w:rPr>
                <w:rFonts w:ascii="Simplified Arabic" w:hAnsi="Simplified Arabic" w:cs="Simplified Arabic" w:hint="cs"/>
                <w:b/>
                <w:bCs/>
                <w:sz w:val="28"/>
                <w:szCs w:val="28"/>
                <w:rtl/>
                <w:lang w:bidi="ar-IQ"/>
              </w:rPr>
              <w:t>(</w:t>
            </w:r>
            <w:r w:rsidRPr="00B32D92">
              <w:rPr>
                <w:rFonts w:ascii="Simplified Arabic" w:hAnsi="Simplified Arabic" w:cs="Simplified Arabic"/>
                <w:b/>
                <w:bCs/>
                <w:sz w:val="28"/>
                <w:szCs w:val="28"/>
                <w:rtl/>
                <w:lang w:bidi="ar-IQ"/>
              </w:rPr>
              <w:t>غم</w:t>
            </w:r>
            <w:r w:rsidRPr="00B32D92">
              <w:rPr>
                <w:rFonts w:ascii="Simplified Arabic" w:hAnsi="Simplified Arabic" w:cs="Simplified Arabic" w:hint="cs"/>
                <w:b/>
                <w:bCs/>
                <w:sz w:val="28"/>
                <w:szCs w:val="28"/>
                <w:rtl/>
                <w:lang w:bidi="ar-IQ"/>
              </w:rPr>
              <w:t>/لتر)</w:t>
            </w:r>
          </w:p>
          <w:p w:rsidR="00517B97" w:rsidRPr="00B32D92" w:rsidRDefault="00517B97" w:rsidP="002F7A5B">
            <w:pPr>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H</w:t>
            </w:r>
          </w:p>
        </w:tc>
        <w:tc>
          <w:tcPr>
            <w:tcW w:w="4590" w:type="dxa"/>
            <w:gridSpan w:val="4"/>
          </w:tcPr>
          <w:p w:rsidR="00517B97" w:rsidRPr="00B32D92" w:rsidRDefault="00517B97" w:rsidP="002F7A5B">
            <w:pPr>
              <w:spacing w:line="276" w:lineRule="auto"/>
              <w:jc w:val="center"/>
              <w:rPr>
                <w:rFonts w:ascii="Simplified Arabic" w:hAnsi="Simplified Arabic" w:cs="Simplified Arabic"/>
                <w:b/>
                <w:bCs/>
                <w:sz w:val="28"/>
                <w:szCs w:val="28"/>
                <w:rtl/>
                <w:lang w:bidi="ar-IQ"/>
              </w:rPr>
            </w:pPr>
            <w:r w:rsidRPr="00B32D92">
              <w:rPr>
                <w:rFonts w:ascii="Simplified Arabic" w:hAnsi="Simplified Arabic" w:cs="Simplified Arabic" w:hint="cs"/>
                <w:b/>
                <w:bCs/>
                <w:sz w:val="28"/>
                <w:szCs w:val="28"/>
                <w:rtl/>
                <w:lang w:bidi="ar-IQ"/>
              </w:rPr>
              <w:t>زراعة النسيج النباتي غير المعقم</w:t>
            </w:r>
          </w:p>
        </w:tc>
        <w:tc>
          <w:tcPr>
            <w:tcW w:w="1801" w:type="dxa"/>
            <w:vMerge w:val="restart"/>
          </w:tcPr>
          <w:p w:rsidR="00517B97" w:rsidRPr="00B32D92" w:rsidRDefault="00517B97" w:rsidP="002F7A5B">
            <w:pPr>
              <w:jc w:val="center"/>
              <w:rPr>
                <w:rFonts w:ascii="Simplified Arabic" w:hAnsi="Simplified Arabic" w:cs="Simplified Arabic"/>
                <w:b/>
                <w:bCs/>
                <w:sz w:val="28"/>
                <w:szCs w:val="28"/>
                <w:lang w:bidi="ar-IQ"/>
              </w:rPr>
            </w:pPr>
          </w:p>
          <w:p w:rsidR="00517B97" w:rsidRPr="00B32D92" w:rsidRDefault="00517B97" w:rsidP="002F7A5B">
            <w:pPr>
              <w:jc w:val="center"/>
              <w:rPr>
                <w:rFonts w:ascii="Simplified Arabic" w:hAnsi="Simplified Arabic" w:cs="Simplified Arabic"/>
                <w:b/>
                <w:bCs/>
                <w:sz w:val="28"/>
                <w:szCs w:val="28"/>
                <w:rtl/>
                <w:lang w:bidi="ar-IQ"/>
              </w:rPr>
            </w:pPr>
            <w:r w:rsidRPr="00B32D92">
              <w:rPr>
                <w:rFonts w:ascii="Simplified Arabic" w:hAnsi="Simplified Arabic" w:cs="Simplified Arabic" w:hint="cs"/>
                <w:b/>
                <w:bCs/>
                <w:sz w:val="28"/>
                <w:szCs w:val="28"/>
                <w:rtl/>
                <w:lang w:bidi="ar-IQ"/>
              </w:rPr>
              <w:t xml:space="preserve">متوسط </w:t>
            </w:r>
            <w:proofErr w:type="spellStart"/>
            <w:r w:rsidRPr="00B32D92">
              <w:rPr>
                <w:rFonts w:ascii="Simplified Arabic" w:hAnsi="Simplified Arabic" w:cs="Simplified Arabic" w:hint="cs"/>
                <w:b/>
                <w:bCs/>
                <w:sz w:val="28"/>
                <w:szCs w:val="28"/>
                <w:rtl/>
                <w:lang w:bidi="ar-IQ"/>
              </w:rPr>
              <w:t>تاثير</w:t>
            </w:r>
            <w:proofErr w:type="spellEnd"/>
            <w:r w:rsidRPr="00B32D92">
              <w:rPr>
                <w:rFonts w:ascii="Simplified Arabic" w:hAnsi="Simplified Arabic" w:cs="Simplified Arabic" w:hint="cs"/>
                <w:b/>
                <w:bCs/>
                <w:sz w:val="28"/>
                <w:szCs w:val="28"/>
                <w:rtl/>
                <w:lang w:bidi="ar-IQ"/>
              </w:rPr>
              <w:t xml:space="preserve"> العسل</w:t>
            </w:r>
          </w:p>
        </w:tc>
      </w:tr>
      <w:tr w:rsidR="00517B97" w:rsidRPr="00B32D92" w:rsidTr="002F7A5B">
        <w:trPr>
          <w:trHeight w:val="270"/>
          <w:jc w:val="right"/>
        </w:trPr>
        <w:tc>
          <w:tcPr>
            <w:tcW w:w="2152" w:type="dxa"/>
            <w:vMerge/>
            <w:tcBorders>
              <w:top w:val="single" w:sz="4" w:space="0" w:color="auto"/>
              <w:left w:val="single" w:sz="4" w:space="0" w:color="auto"/>
            </w:tcBorders>
          </w:tcPr>
          <w:p w:rsidR="00517B97" w:rsidRPr="00B32D92" w:rsidRDefault="00517B97" w:rsidP="002F7A5B">
            <w:pPr>
              <w:jc w:val="center"/>
              <w:rPr>
                <w:rFonts w:ascii="Simplified Arabic" w:hAnsi="Simplified Arabic" w:cs="Simplified Arabic"/>
                <w:b/>
                <w:bCs/>
                <w:sz w:val="28"/>
                <w:szCs w:val="28"/>
                <w:rtl/>
                <w:lang w:bidi="ar-IQ"/>
              </w:rPr>
            </w:pPr>
          </w:p>
        </w:tc>
        <w:tc>
          <w:tcPr>
            <w:tcW w:w="4590" w:type="dxa"/>
            <w:gridSpan w:val="4"/>
          </w:tcPr>
          <w:p w:rsidR="00517B97" w:rsidRPr="00B32D92" w:rsidRDefault="00517B97" w:rsidP="002F7A5B">
            <w:pPr>
              <w:spacing w:line="276" w:lineRule="auto"/>
              <w:jc w:val="center"/>
              <w:rPr>
                <w:rFonts w:ascii="Simplified Arabic" w:hAnsi="Simplified Arabic" w:cs="Simplified Arabic"/>
                <w:b/>
                <w:bCs/>
                <w:sz w:val="28"/>
                <w:szCs w:val="28"/>
                <w:rtl/>
                <w:lang w:bidi="ar-IQ"/>
              </w:rPr>
            </w:pPr>
            <w:r w:rsidRPr="00B32D92">
              <w:rPr>
                <w:rFonts w:ascii="Simplified Arabic" w:hAnsi="Simplified Arabic" w:cs="Simplified Arabic" w:hint="cs"/>
                <w:b/>
                <w:bCs/>
                <w:sz w:val="28"/>
                <w:szCs w:val="28"/>
                <w:rtl/>
                <w:lang w:bidi="ar-IQ"/>
              </w:rPr>
              <w:t>نسبة</w:t>
            </w:r>
            <w:r w:rsidRPr="00B32D92">
              <w:rPr>
                <w:rFonts w:ascii="Simplified Arabic" w:hAnsi="Simplified Arabic" w:cs="Simplified Arabic"/>
                <w:b/>
                <w:bCs/>
                <w:sz w:val="28"/>
                <w:szCs w:val="28"/>
                <w:rtl/>
                <w:lang w:bidi="ar-IQ"/>
              </w:rPr>
              <w:t xml:space="preserve"> التلوث بالأيام</w:t>
            </w:r>
            <w:r w:rsidRPr="00B32D92">
              <w:rPr>
                <w:rFonts w:ascii="Simplified Arabic" w:hAnsi="Simplified Arabic" w:cs="Simplified Arabic" w:hint="cs"/>
                <w:b/>
                <w:bCs/>
                <w:sz w:val="28"/>
                <w:szCs w:val="28"/>
                <w:rtl/>
                <w:lang w:bidi="ar-IQ"/>
              </w:rPr>
              <w:t xml:space="preserve"> (% / يوم)</w:t>
            </w:r>
            <w:r w:rsidRPr="00B32D92">
              <w:rPr>
                <w:rFonts w:ascii="Simplified Arabic" w:hAnsi="Simplified Arabic" w:cs="Simplified Arabic"/>
                <w:b/>
                <w:bCs/>
                <w:sz w:val="28"/>
                <w:szCs w:val="28"/>
                <w:lang w:bidi="ar-IQ"/>
              </w:rPr>
              <w:t xml:space="preserve"> D</w:t>
            </w:r>
          </w:p>
        </w:tc>
        <w:tc>
          <w:tcPr>
            <w:tcW w:w="1801" w:type="dxa"/>
            <w:vMerge/>
          </w:tcPr>
          <w:p w:rsidR="00517B97" w:rsidRPr="00B32D92" w:rsidRDefault="00517B97" w:rsidP="002F7A5B">
            <w:pPr>
              <w:jc w:val="center"/>
              <w:rPr>
                <w:rFonts w:ascii="Simplified Arabic" w:hAnsi="Simplified Arabic" w:cs="Simplified Arabic"/>
                <w:b/>
                <w:bCs/>
                <w:sz w:val="28"/>
                <w:szCs w:val="28"/>
                <w:rtl/>
                <w:lang w:bidi="ar-IQ"/>
              </w:rPr>
            </w:pPr>
          </w:p>
        </w:tc>
      </w:tr>
      <w:tr w:rsidR="00517B97" w:rsidRPr="00B32D92" w:rsidTr="002F7A5B">
        <w:trPr>
          <w:jc w:val="right"/>
        </w:trPr>
        <w:tc>
          <w:tcPr>
            <w:tcW w:w="2152" w:type="dxa"/>
            <w:vMerge/>
          </w:tcPr>
          <w:p w:rsidR="00517B97" w:rsidRPr="00B32D92" w:rsidRDefault="00517B97" w:rsidP="002F7A5B">
            <w:pPr>
              <w:spacing w:line="276" w:lineRule="auto"/>
              <w:jc w:val="center"/>
              <w:rPr>
                <w:rFonts w:ascii="Simplified Arabic" w:hAnsi="Simplified Arabic" w:cs="Simplified Arabic"/>
                <w:b/>
                <w:bCs/>
                <w:sz w:val="28"/>
                <w:szCs w:val="28"/>
                <w:lang w:bidi="ar-IQ"/>
              </w:rPr>
            </w:pPr>
          </w:p>
        </w:tc>
        <w:tc>
          <w:tcPr>
            <w:tcW w:w="1170" w:type="dxa"/>
          </w:tcPr>
          <w:p w:rsidR="00517B97" w:rsidRPr="00B32D92" w:rsidRDefault="00517B97" w:rsidP="002F7A5B">
            <w:pPr>
              <w:spacing w:line="276" w:lineRule="auto"/>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5</w:t>
            </w:r>
          </w:p>
        </w:tc>
        <w:tc>
          <w:tcPr>
            <w:tcW w:w="1080" w:type="dxa"/>
          </w:tcPr>
          <w:p w:rsidR="00517B97" w:rsidRPr="00B32D92" w:rsidRDefault="00517B97" w:rsidP="002F7A5B">
            <w:pPr>
              <w:spacing w:line="276" w:lineRule="auto"/>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10</w:t>
            </w:r>
          </w:p>
        </w:tc>
        <w:tc>
          <w:tcPr>
            <w:tcW w:w="1170" w:type="dxa"/>
          </w:tcPr>
          <w:p w:rsidR="00517B97" w:rsidRPr="00B32D92" w:rsidRDefault="00517B97" w:rsidP="002F7A5B">
            <w:pPr>
              <w:spacing w:line="276" w:lineRule="auto"/>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15</w:t>
            </w:r>
          </w:p>
        </w:tc>
        <w:tc>
          <w:tcPr>
            <w:tcW w:w="1170" w:type="dxa"/>
          </w:tcPr>
          <w:p w:rsidR="00517B97" w:rsidRPr="00B32D92" w:rsidRDefault="00517B97" w:rsidP="002F7A5B">
            <w:pPr>
              <w:spacing w:line="276" w:lineRule="auto"/>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20</w:t>
            </w:r>
          </w:p>
        </w:tc>
        <w:tc>
          <w:tcPr>
            <w:tcW w:w="1801" w:type="dxa"/>
            <w:vMerge/>
          </w:tcPr>
          <w:p w:rsidR="00517B97" w:rsidRPr="00B32D92" w:rsidRDefault="00517B97" w:rsidP="002F7A5B">
            <w:pPr>
              <w:jc w:val="center"/>
              <w:rPr>
                <w:rFonts w:ascii="Simplified Arabic" w:hAnsi="Simplified Arabic" w:cs="Simplified Arabic"/>
                <w:b/>
                <w:bCs/>
                <w:sz w:val="28"/>
                <w:szCs w:val="28"/>
                <w:rtl/>
                <w:lang w:bidi="ar-IQ"/>
              </w:rPr>
            </w:pPr>
          </w:p>
        </w:tc>
      </w:tr>
      <w:tr w:rsidR="00DE562E" w:rsidRPr="00B32D92" w:rsidTr="002F7A5B">
        <w:trPr>
          <w:jc w:val="right"/>
        </w:trPr>
        <w:tc>
          <w:tcPr>
            <w:tcW w:w="2152" w:type="dxa"/>
          </w:tcPr>
          <w:p w:rsidR="00DE562E" w:rsidRPr="00B32D92" w:rsidRDefault="00DE562E" w:rsidP="00DE562E">
            <w:pPr>
              <w:spacing w:line="276" w:lineRule="auto"/>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0</w:t>
            </w:r>
          </w:p>
        </w:tc>
        <w:tc>
          <w:tcPr>
            <w:tcW w:w="1170" w:type="dxa"/>
          </w:tcPr>
          <w:p w:rsidR="00DE562E" w:rsidRPr="00B32D92" w:rsidRDefault="00DE562E" w:rsidP="00DE562E">
            <w:pPr>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15.4</w:t>
            </w:r>
          </w:p>
        </w:tc>
        <w:tc>
          <w:tcPr>
            <w:tcW w:w="1080" w:type="dxa"/>
          </w:tcPr>
          <w:p w:rsidR="00DE562E" w:rsidRPr="00B32D92" w:rsidRDefault="00DE562E" w:rsidP="00DE562E">
            <w:pPr>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25.7</w:t>
            </w:r>
          </w:p>
        </w:tc>
        <w:tc>
          <w:tcPr>
            <w:tcW w:w="1170" w:type="dxa"/>
          </w:tcPr>
          <w:p w:rsidR="00DE562E" w:rsidRPr="00B32D92" w:rsidRDefault="00DE562E" w:rsidP="00DE562E">
            <w:pPr>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33.2</w:t>
            </w:r>
          </w:p>
        </w:tc>
        <w:tc>
          <w:tcPr>
            <w:tcW w:w="1170" w:type="dxa"/>
          </w:tcPr>
          <w:p w:rsidR="00DE562E" w:rsidRPr="00B32D92" w:rsidRDefault="00DE562E" w:rsidP="00DE562E">
            <w:pPr>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33.6</w:t>
            </w:r>
          </w:p>
        </w:tc>
        <w:tc>
          <w:tcPr>
            <w:tcW w:w="1801" w:type="dxa"/>
          </w:tcPr>
          <w:p w:rsidR="00DE562E" w:rsidRPr="002E5279" w:rsidRDefault="002E5279" w:rsidP="00DE562E">
            <w:pPr>
              <w:jc w:val="center"/>
              <w:rPr>
                <w:rFonts w:asciiTheme="minorHAnsi" w:hAnsiTheme="minorHAnsi" w:cs="Simplified Arabic"/>
                <w:sz w:val="28"/>
                <w:szCs w:val="28"/>
                <w:lang w:bidi="ar-IQ"/>
              </w:rPr>
            </w:pPr>
            <w:r>
              <w:rPr>
                <w:rFonts w:ascii="Simplified Arabic" w:hAnsi="Simplified Arabic" w:cs="Simplified Arabic"/>
                <w:sz w:val="28"/>
                <w:szCs w:val="28"/>
                <w:lang w:bidi="ar-IQ"/>
              </w:rPr>
              <w:t>27,0</w:t>
            </w:r>
          </w:p>
        </w:tc>
      </w:tr>
      <w:tr w:rsidR="00DE562E" w:rsidRPr="00B32D92" w:rsidTr="002F7A5B">
        <w:trPr>
          <w:jc w:val="right"/>
        </w:trPr>
        <w:tc>
          <w:tcPr>
            <w:tcW w:w="2152" w:type="dxa"/>
          </w:tcPr>
          <w:p w:rsidR="00DE562E" w:rsidRPr="00B32D92" w:rsidRDefault="00DE562E" w:rsidP="00DE562E">
            <w:pPr>
              <w:spacing w:line="276" w:lineRule="auto"/>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2</w:t>
            </w:r>
          </w:p>
        </w:tc>
        <w:tc>
          <w:tcPr>
            <w:tcW w:w="1170" w:type="dxa"/>
          </w:tcPr>
          <w:p w:rsidR="00DE562E" w:rsidRPr="00B32D92" w:rsidRDefault="00DE562E" w:rsidP="00DE562E">
            <w:pPr>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5.2</w:t>
            </w:r>
          </w:p>
        </w:tc>
        <w:tc>
          <w:tcPr>
            <w:tcW w:w="1080" w:type="dxa"/>
          </w:tcPr>
          <w:p w:rsidR="00DE562E" w:rsidRPr="00B32D92" w:rsidRDefault="00DE562E" w:rsidP="00DE562E">
            <w:pPr>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18.9</w:t>
            </w:r>
          </w:p>
        </w:tc>
        <w:tc>
          <w:tcPr>
            <w:tcW w:w="1170" w:type="dxa"/>
          </w:tcPr>
          <w:p w:rsidR="00DE562E" w:rsidRPr="00B32D92" w:rsidRDefault="00DE562E" w:rsidP="00DE562E">
            <w:pPr>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24.5</w:t>
            </w:r>
          </w:p>
        </w:tc>
        <w:tc>
          <w:tcPr>
            <w:tcW w:w="1170" w:type="dxa"/>
          </w:tcPr>
          <w:p w:rsidR="00DE562E" w:rsidRPr="00B32D92" w:rsidRDefault="00DE562E" w:rsidP="00DE562E">
            <w:pPr>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28.7</w:t>
            </w:r>
          </w:p>
        </w:tc>
        <w:tc>
          <w:tcPr>
            <w:tcW w:w="1801" w:type="dxa"/>
          </w:tcPr>
          <w:p w:rsidR="00DE562E" w:rsidRPr="00B32D92" w:rsidRDefault="002E5279" w:rsidP="00DE562E">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19,3</w:t>
            </w:r>
          </w:p>
        </w:tc>
      </w:tr>
      <w:tr w:rsidR="00DE562E" w:rsidRPr="00B32D92" w:rsidTr="002F7A5B">
        <w:trPr>
          <w:jc w:val="right"/>
        </w:trPr>
        <w:tc>
          <w:tcPr>
            <w:tcW w:w="2152" w:type="dxa"/>
            <w:tcBorders>
              <w:bottom w:val="single" w:sz="4" w:space="0" w:color="auto"/>
            </w:tcBorders>
          </w:tcPr>
          <w:p w:rsidR="00DE562E" w:rsidRPr="00B32D92" w:rsidRDefault="00DE562E" w:rsidP="00DE562E">
            <w:pPr>
              <w:spacing w:line="276" w:lineRule="auto"/>
              <w:jc w:val="center"/>
              <w:rPr>
                <w:rFonts w:ascii="Simplified Arabic" w:hAnsi="Simplified Arabic" w:cs="Simplified Arabic"/>
                <w:b/>
                <w:bCs/>
                <w:sz w:val="28"/>
                <w:szCs w:val="28"/>
                <w:rtl/>
                <w:lang w:bidi="ar-IQ"/>
              </w:rPr>
            </w:pPr>
            <w:r w:rsidRPr="00B32D92">
              <w:rPr>
                <w:rFonts w:ascii="Simplified Arabic" w:hAnsi="Simplified Arabic" w:cs="Simplified Arabic"/>
                <w:b/>
                <w:bCs/>
                <w:sz w:val="28"/>
                <w:szCs w:val="28"/>
                <w:lang w:bidi="ar-IQ"/>
              </w:rPr>
              <w:t>4</w:t>
            </w:r>
          </w:p>
        </w:tc>
        <w:tc>
          <w:tcPr>
            <w:tcW w:w="1170" w:type="dxa"/>
          </w:tcPr>
          <w:p w:rsidR="00DE562E" w:rsidRPr="00B32D92" w:rsidRDefault="00DE562E" w:rsidP="00DE562E">
            <w:pPr>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0.0</w:t>
            </w:r>
          </w:p>
        </w:tc>
        <w:tc>
          <w:tcPr>
            <w:tcW w:w="1080" w:type="dxa"/>
          </w:tcPr>
          <w:p w:rsidR="00DE562E" w:rsidRPr="00B32D92" w:rsidRDefault="00DE562E" w:rsidP="00DE562E">
            <w:pPr>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2.3</w:t>
            </w:r>
          </w:p>
        </w:tc>
        <w:tc>
          <w:tcPr>
            <w:tcW w:w="1170" w:type="dxa"/>
          </w:tcPr>
          <w:p w:rsidR="00DE562E" w:rsidRPr="00B32D92" w:rsidRDefault="00DE562E" w:rsidP="00DE562E">
            <w:pPr>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6.7</w:t>
            </w:r>
          </w:p>
        </w:tc>
        <w:tc>
          <w:tcPr>
            <w:tcW w:w="1170" w:type="dxa"/>
          </w:tcPr>
          <w:p w:rsidR="00DE562E" w:rsidRPr="00B32D92" w:rsidRDefault="00DE562E" w:rsidP="00DE562E">
            <w:pPr>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11.3</w:t>
            </w:r>
          </w:p>
        </w:tc>
        <w:tc>
          <w:tcPr>
            <w:tcW w:w="1801" w:type="dxa"/>
          </w:tcPr>
          <w:p w:rsidR="00DE562E" w:rsidRPr="00B32D92" w:rsidRDefault="002E5279" w:rsidP="00DE562E">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5,1</w:t>
            </w:r>
          </w:p>
        </w:tc>
      </w:tr>
      <w:tr w:rsidR="00DE562E" w:rsidRPr="00B32D92" w:rsidTr="002F7A5B">
        <w:trPr>
          <w:jc w:val="right"/>
        </w:trPr>
        <w:tc>
          <w:tcPr>
            <w:tcW w:w="2152" w:type="dxa"/>
            <w:tcBorders>
              <w:top w:val="single" w:sz="4" w:space="0" w:color="auto"/>
            </w:tcBorders>
          </w:tcPr>
          <w:p w:rsidR="00DE562E" w:rsidRPr="00B32D92" w:rsidRDefault="00DE562E" w:rsidP="00DE562E">
            <w:pPr>
              <w:spacing w:line="276" w:lineRule="auto"/>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6</w:t>
            </w:r>
          </w:p>
        </w:tc>
        <w:tc>
          <w:tcPr>
            <w:tcW w:w="1170" w:type="dxa"/>
            <w:tcBorders>
              <w:top w:val="nil"/>
            </w:tcBorders>
          </w:tcPr>
          <w:p w:rsidR="00DE562E" w:rsidRPr="00B32D92" w:rsidRDefault="00DE562E" w:rsidP="00DE562E">
            <w:pPr>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0.0</w:t>
            </w:r>
          </w:p>
        </w:tc>
        <w:tc>
          <w:tcPr>
            <w:tcW w:w="1080" w:type="dxa"/>
            <w:tcBorders>
              <w:top w:val="nil"/>
            </w:tcBorders>
          </w:tcPr>
          <w:p w:rsidR="00DE562E" w:rsidRPr="00B32D92" w:rsidRDefault="00DE562E" w:rsidP="00DE562E">
            <w:pPr>
              <w:jc w:val="center"/>
              <w:rPr>
                <w:rFonts w:ascii="Simplified Arabic" w:hAnsi="Simplified Arabic" w:cs="Simplified Arabic"/>
                <w:sz w:val="28"/>
                <w:szCs w:val="28"/>
                <w:rtl/>
                <w:lang w:bidi="ar-IQ"/>
              </w:rPr>
            </w:pPr>
            <w:r w:rsidRPr="00B32D92">
              <w:rPr>
                <w:rFonts w:ascii="Simplified Arabic" w:hAnsi="Simplified Arabic" w:cs="Simplified Arabic"/>
                <w:sz w:val="28"/>
                <w:szCs w:val="28"/>
                <w:lang w:bidi="ar-IQ"/>
              </w:rPr>
              <w:t>0.0</w:t>
            </w:r>
          </w:p>
        </w:tc>
        <w:tc>
          <w:tcPr>
            <w:tcW w:w="1170" w:type="dxa"/>
            <w:tcBorders>
              <w:top w:val="nil"/>
            </w:tcBorders>
          </w:tcPr>
          <w:p w:rsidR="00DE562E" w:rsidRPr="00B32D92" w:rsidRDefault="00DE562E" w:rsidP="00DE562E">
            <w:pPr>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4.5</w:t>
            </w:r>
          </w:p>
        </w:tc>
        <w:tc>
          <w:tcPr>
            <w:tcW w:w="1170" w:type="dxa"/>
            <w:tcBorders>
              <w:top w:val="nil"/>
            </w:tcBorders>
          </w:tcPr>
          <w:p w:rsidR="00DE562E" w:rsidRPr="00B32D92" w:rsidRDefault="00DE562E" w:rsidP="00DE562E">
            <w:pPr>
              <w:jc w:val="center"/>
              <w:rPr>
                <w:rFonts w:ascii="Simplified Arabic" w:hAnsi="Simplified Arabic" w:cs="Simplified Arabic"/>
                <w:sz w:val="28"/>
                <w:szCs w:val="28"/>
                <w:rtl/>
                <w:lang w:bidi="ar-IQ"/>
              </w:rPr>
            </w:pPr>
            <w:r w:rsidRPr="00B32D92">
              <w:rPr>
                <w:rFonts w:ascii="Simplified Arabic" w:hAnsi="Simplified Arabic" w:cs="Simplified Arabic"/>
                <w:sz w:val="28"/>
                <w:szCs w:val="28"/>
                <w:lang w:bidi="ar-IQ"/>
              </w:rPr>
              <w:t>8.3</w:t>
            </w:r>
          </w:p>
        </w:tc>
        <w:tc>
          <w:tcPr>
            <w:tcW w:w="1801" w:type="dxa"/>
            <w:tcBorders>
              <w:top w:val="single" w:sz="4" w:space="0" w:color="auto"/>
            </w:tcBorders>
          </w:tcPr>
          <w:p w:rsidR="00DE562E" w:rsidRPr="00B32D92" w:rsidRDefault="002E5279" w:rsidP="00DE562E">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3,2</w:t>
            </w:r>
          </w:p>
        </w:tc>
      </w:tr>
      <w:tr w:rsidR="00DE562E" w:rsidRPr="00B32D92" w:rsidTr="002F7A5B">
        <w:trPr>
          <w:trHeight w:val="420"/>
          <w:jc w:val="right"/>
        </w:trPr>
        <w:tc>
          <w:tcPr>
            <w:tcW w:w="2152" w:type="dxa"/>
          </w:tcPr>
          <w:p w:rsidR="00DE562E" w:rsidRPr="00B32D92" w:rsidRDefault="00DE562E" w:rsidP="00DE562E">
            <w:pPr>
              <w:spacing w:line="276" w:lineRule="auto"/>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8</w:t>
            </w:r>
          </w:p>
        </w:tc>
        <w:tc>
          <w:tcPr>
            <w:tcW w:w="1170" w:type="dxa"/>
          </w:tcPr>
          <w:p w:rsidR="00DE562E" w:rsidRPr="00B32D92" w:rsidRDefault="00DE562E" w:rsidP="00DE562E">
            <w:pPr>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0.0</w:t>
            </w:r>
          </w:p>
        </w:tc>
        <w:tc>
          <w:tcPr>
            <w:tcW w:w="1080" w:type="dxa"/>
          </w:tcPr>
          <w:p w:rsidR="00DE562E" w:rsidRPr="00B32D92" w:rsidRDefault="00DE562E" w:rsidP="00DE562E">
            <w:pPr>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0.0</w:t>
            </w:r>
          </w:p>
        </w:tc>
        <w:tc>
          <w:tcPr>
            <w:tcW w:w="1170" w:type="dxa"/>
          </w:tcPr>
          <w:p w:rsidR="00DE562E" w:rsidRPr="00B32D92" w:rsidRDefault="00DE562E" w:rsidP="00DE562E">
            <w:pPr>
              <w:jc w:val="center"/>
              <w:rPr>
                <w:rFonts w:ascii="Simplified Arabic" w:hAnsi="Simplified Arabic" w:cs="Simplified Arabic"/>
                <w:sz w:val="28"/>
                <w:szCs w:val="28"/>
                <w:rtl/>
                <w:lang w:bidi="ar-IQ"/>
              </w:rPr>
            </w:pPr>
            <w:r w:rsidRPr="00B32D92">
              <w:rPr>
                <w:rFonts w:ascii="Simplified Arabic" w:hAnsi="Simplified Arabic" w:cs="Simplified Arabic"/>
                <w:sz w:val="28"/>
                <w:szCs w:val="28"/>
                <w:lang w:bidi="ar-IQ"/>
              </w:rPr>
              <w:t>0.0</w:t>
            </w:r>
          </w:p>
        </w:tc>
        <w:tc>
          <w:tcPr>
            <w:tcW w:w="1170" w:type="dxa"/>
          </w:tcPr>
          <w:p w:rsidR="00DE562E" w:rsidRPr="00B32D92" w:rsidRDefault="00DE562E" w:rsidP="00DE562E">
            <w:pPr>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0.0</w:t>
            </w:r>
          </w:p>
        </w:tc>
        <w:tc>
          <w:tcPr>
            <w:tcW w:w="1801" w:type="dxa"/>
          </w:tcPr>
          <w:p w:rsidR="00DE562E" w:rsidRPr="00B32D92" w:rsidRDefault="002E5279" w:rsidP="00DE562E">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0,0</w:t>
            </w:r>
          </w:p>
        </w:tc>
      </w:tr>
      <w:tr w:rsidR="00DE562E" w:rsidRPr="00B32D92" w:rsidTr="002F7A5B">
        <w:trPr>
          <w:trHeight w:val="420"/>
          <w:jc w:val="right"/>
        </w:trPr>
        <w:tc>
          <w:tcPr>
            <w:tcW w:w="2152" w:type="dxa"/>
          </w:tcPr>
          <w:p w:rsidR="00DE562E" w:rsidRPr="00B32D92" w:rsidRDefault="00DE562E" w:rsidP="00DE562E">
            <w:pPr>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LSD 0.05 (H×D)</w:t>
            </w:r>
          </w:p>
        </w:tc>
        <w:tc>
          <w:tcPr>
            <w:tcW w:w="4590" w:type="dxa"/>
            <w:gridSpan w:val="4"/>
          </w:tcPr>
          <w:p w:rsidR="00DE562E" w:rsidRPr="00B32D92" w:rsidRDefault="002E5279" w:rsidP="00DE562E">
            <w:pPr>
              <w:jc w:val="center"/>
              <w:rPr>
                <w:rFonts w:ascii="Simplified Arabic" w:hAnsi="Simplified Arabic" w:cs="Simplified Arabic"/>
                <w:b/>
                <w:bCs/>
                <w:sz w:val="28"/>
                <w:szCs w:val="28"/>
                <w:lang w:bidi="ar-IQ"/>
              </w:rPr>
            </w:pPr>
            <w:r>
              <w:rPr>
                <w:rFonts w:ascii="Simplified Arabic" w:hAnsi="Simplified Arabic" w:cs="Simplified Arabic"/>
                <w:b/>
                <w:bCs/>
                <w:sz w:val="28"/>
                <w:szCs w:val="28"/>
                <w:lang w:bidi="ar-IQ"/>
              </w:rPr>
              <w:t>4,2</w:t>
            </w:r>
          </w:p>
        </w:tc>
        <w:tc>
          <w:tcPr>
            <w:tcW w:w="1801" w:type="dxa"/>
            <w:vMerge w:val="restart"/>
          </w:tcPr>
          <w:p w:rsidR="00DE562E" w:rsidRPr="00B32D92" w:rsidRDefault="00DE562E" w:rsidP="00DE562E">
            <w:pPr>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LSD 0.05 (H)</w:t>
            </w:r>
          </w:p>
          <w:p w:rsidR="00DE562E" w:rsidRPr="00B32D92" w:rsidRDefault="002E5279" w:rsidP="00DE562E">
            <w:pPr>
              <w:jc w:val="center"/>
              <w:rPr>
                <w:rFonts w:ascii="Simplified Arabic" w:hAnsi="Simplified Arabic" w:cs="Simplified Arabic"/>
                <w:b/>
                <w:bCs/>
                <w:sz w:val="28"/>
                <w:szCs w:val="28"/>
                <w:rtl/>
                <w:lang w:bidi="ar-IQ"/>
              </w:rPr>
            </w:pPr>
            <w:r>
              <w:rPr>
                <w:rFonts w:ascii="Simplified Arabic" w:hAnsi="Simplified Arabic" w:cs="Simplified Arabic"/>
                <w:b/>
                <w:bCs/>
                <w:sz w:val="28"/>
                <w:szCs w:val="28"/>
                <w:lang w:bidi="ar-IQ"/>
              </w:rPr>
              <w:t>2.8</w:t>
            </w:r>
          </w:p>
        </w:tc>
      </w:tr>
      <w:tr w:rsidR="00DE562E" w:rsidRPr="00B32D92" w:rsidTr="002F7A5B">
        <w:trPr>
          <w:trHeight w:val="250"/>
          <w:jc w:val="right"/>
        </w:trPr>
        <w:tc>
          <w:tcPr>
            <w:tcW w:w="2152" w:type="dxa"/>
          </w:tcPr>
          <w:p w:rsidR="00DE562E" w:rsidRPr="00B32D92" w:rsidRDefault="00DE562E" w:rsidP="00DE562E">
            <w:pPr>
              <w:spacing w:line="276" w:lineRule="auto"/>
              <w:jc w:val="center"/>
              <w:rPr>
                <w:rFonts w:ascii="Simplified Arabic" w:hAnsi="Simplified Arabic" w:cs="Simplified Arabic"/>
                <w:b/>
                <w:bCs/>
                <w:sz w:val="28"/>
                <w:szCs w:val="28"/>
                <w:rtl/>
                <w:lang w:bidi="ar-IQ"/>
              </w:rPr>
            </w:pPr>
            <w:r w:rsidRPr="00B32D92">
              <w:rPr>
                <w:rFonts w:ascii="Simplified Arabic" w:hAnsi="Simplified Arabic" w:cs="Simplified Arabic" w:hint="cs"/>
                <w:b/>
                <w:bCs/>
                <w:sz w:val="28"/>
                <w:szCs w:val="28"/>
                <w:rtl/>
                <w:lang w:bidi="ar-IQ"/>
              </w:rPr>
              <w:t>متوسط مدد الفحص</w:t>
            </w:r>
          </w:p>
        </w:tc>
        <w:tc>
          <w:tcPr>
            <w:tcW w:w="1170" w:type="dxa"/>
          </w:tcPr>
          <w:p w:rsidR="00DE562E" w:rsidRPr="00B32D92" w:rsidRDefault="002E5279" w:rsidP="00DE562E">
            <w:pPr>
              <w:spacing w:line="276" w:lineRule="auto"/>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4,1</w:t>
            </w:r>
          </w:p>
        </w:tc>
        <w:tc>
          <w:tcPr>
            <w:tcW w:w="1080" w:type="dxa"/>
          </w:tcPr>
          <w:p w:rsidR="00DE562E" w:rsidRPr="00B32D92" w:rsidRDefault="002E5279" w:rsidP="00DE562E">
            <w:pPr>
              <w:spacing w:line="276" w:lineRule="auto"/>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9,4</w:t>
            </w:r>
          </w:p>
        </w:tc>
        <w:tc>
          <w:tcPr>
            <w:tcW w:w="1170" w:type="dxa"/>
          </w:tcPr>
          <w:p w:rsidR="00DE562E" w:rsidRPr="00B32D92" w:rsidRDefault="002E5279" w:rsidP="00DE562E">
            <w:pPr>
              <w:spacing w:line="276" w:lineRule="auto"/>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13,8</w:t>
            </w:r>
          </w:p>
        </w:tc>
        <w:tc>
          <w:tcPr>
            <w:tcW w:w="1170" w:type="dxa"/>
          </w:tcPr>
          <w:p w:rsidR="00DE562E" w:rsidRPr="00B32D92" w:rsidRDefault="002E5279" w:rsidP="00DE562E">
            <w:pPr>
              <w:spacing w:line="276" w:lineRule="auto"/>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16,4</w:t>
            </w:r>
          </w:p>
        </w:tc>
        <w:tc>
          <w:tcPr>
            <w:tcW w:w="1801" w:type="dxa"/>
            <w:vMerge/>
          </w:tcPr>
          <w:p w:rsidR="00DE562E" w:rsidRPr="00B32D92" w:rsidRDefault="00DE562E" w:rsidP="00DE562E">
            <w:pPr>
              <w:jc w:val="center"/>
              <w:rPr>
                <w:rFonts w:ascii="Simplified Arabic" w:hAnsi="Simplified Arabic" w:cs="Simplified Arabic"/>
                <w:sz w:val="28"/>
                <w:szCs w:val="28"/>
                <w:lang w:bidi="ar-IQ"/>
              </w:rPr>
            </w:pPr>
          </w:p>
        </w:tc>
      </w:tr>
      <w:tr w:rsidR="00DE562E" w:rsidRPr="00B32D92" w:rsidTr="002F7A5B">
        <w:trPr>
          <w:trHeight w:val="270"/>
          <w:jc w:val="right"/>
        </w:trPr>
        <w:tc>
          <w:tcPr>
            <w:tcW w:w="2152" w:type="dxa"/>
          </w:tcPr>
          <w:p w:rsidR="00DE562E" w:rsidRPr="00B32D92" w:rsidRDefault="00DE562E" w:rsidP="00DE562E">
            <w:pPr>
              <w:jc w:val="center"/>
              <w:rPr>
                <w:rFonts w:ascii="Simplified Arabic" w:hAnsi="Simplified Arabic" w:cs="Simplified Arabic"/>
                <w:b/>
                <w:bCs/>
                <w:sz w:val="28"/>
                <w:szCs w:val="28"/>
                <w:rtl/>
                <w:lang w:bidi="ar-IQ"/>
              </w:rPr>
            </w:pPr>
            <w:r w:rsidRPr="00B32D92">
              <w:rPr>
                <w:rFonts w:ascii="Simplified Arabic" w:hAnsi="Simplified Arabic" w:cs="Simplified Arabic"/>
                <w:b/>
                <w:bCs/>
                <w:sz w:val="28"/>
                <w:szCs w:val="28"/>
                <w:lang w:bidi="ar-IQ"/>
              </w:rPr>
              <w:t>LSD 0.05 (D)</w:t>
            </w:r>
          </w:p>
        </w:tc>
        <w:tc>
          <w:tcPr>
            <w:tcW w:w="4590" w:type="dxa"/>
            <w:gridSpan w:val="4"/>
          </w:tcPr>
          <w:p w:rsidR="00DE562E" w:rsidRPr="00B32D92" w:rsidRDefault="002E5279" w:rsidP="00DE562E">
            <w:pPr>
              <w:jc w:val="center"/>
              <w:rPr>
                <w:rFonts w:ascii="Simplified Arabic" w:hAnsi="Simplified Arabic" w:cs="Simplified Arabic"/>
                <w:b/>
                <w:bCs/>
                <w:sz w:val="28"/>
                <w:szCs w:val="28"/>
                <w:lang w:bidi="ar-IQ"/>
              </w:rPr>
            </w:pPr>
            <w:r>
              <w:rPr>
                <w:rFonts w:ascii="Simplified Arabic" w:hAnsi="Simplified Arabic" w:cs="Simplified Arabic"/>
                <w:b/>
                <w:bCs/>
                <w:sz w:val="28"/>
                <w:szCs w:val="28"/>
                <w:lang w:bidi="ar-IQ"/>
              </w:rPr>
              <w:t>2,0</w:t>
            </w:r>
          </w:p>
        </w:tc>
        <w:tc>
          <w:tcPr>
            <w:tcW w:w="1801" w:type="dxa"/>
            <w:tcBorders>
              <w:bottom w:val="nil"/>
              <w:right w:val="nil"/>
            </w:tcBorders>
          </w:tcPr>
          <w:p w:rsidR="00DE562E" w:rsidRPr="00B32D92" w:rsidRDefault="00DE562E" w:rsidP="00DE562E">
            <w:pPr>
              <w:jc w:val="center"/>
              <w:rPr>
                <w:rFonts w:ascii="Simplified Arabic" w:hAnsi="Simplified Arabic" w:cs="Simplified Arabic"/>
                <w:sz w:val="28"/>
                <w:szCs w:val="28"/>
                <w:lang w:bidi="ar-IQ"/>
              </w:rPr>
            </w:pPr>
          </w:p>
        </w:tc>
      </w:tr>
    </w:tbl>
    <w:p w:rsidR="00DE562E" w:rsidRPr="00B32D92" w:rsidRDefault="00DE562E" w:rsidP="008A4452">
      <w:pPr>
        <w:jc w:val="both"/>
        <w:rPr>
          <w:rFonts w:ascii="Simplified Arabic" w:hAnsi="Simplified Arabic" w:cs="Simplified Arabic"/>
          <w:sz w:val="28"/>
          <w:szCs w:val="28"/>
          <w:rtl/>
          <w:lang w:bidi="ar-IQ"/>
        </w:rPr>
      </w:pPr>
    </w:p>
    <w:p w:rsidR="00F86089" w:rsidRDefault="009373CD" w:rsidP="00E15BD8">
      <w:pPr>
        <w:jc w:val="both"/>
        <w:rPr>
          <w:rFonts w:ascii="Simplified Arabic" w:hAnsi="Simplified Arabic" w:cs="Simplified Arabic"/>
          <w:sz w:val="28"/>
          <w:szCs w:val="28"/>
          <w:rtl/>
          <w:lang w:bidi="ar-IQ"/>
        </w:rPr>
      </w:pPr>
      <w:r w:rsidRPr="00B32D92">
        <w:rPr>
          <w:rFonts w:ascii="Simplified Arabic" w:hAnsi="Simplified Arabic" w:cs="Simplified Arabic" w:hint="cs"/>
          <w:sz w:val="28"/>
          <w:szCs w:val="28"/>
          <w:rtl/>
          <w:lang w:bidi="ar-IQ"/>
        </w:rPr>
        <w:t xml:space="preserve">كاملة (100%) طيلة ايام الحضن (5 و10 و15 و20 يوم)، واعطت التداخلات الاخرى النسبة ذاتها كذلك (تركيز العسل 6 غم/لتر استمر الى نصف مدة الحضن الكلية، </w:t>
      </w:r>
      <w:proofErr w:type="spellStart"/>
      <w:r w:rsidRPr="00B32D92">
        <w:rPr>
          <w:rFonts w:ascii="Simplified Arabic" w:hAnsi="Simplified Arabic" w:cs="Simplified Arabic" w:hint="cs"/>
          <w:sz w:val="28"/>
          <w:szCs w:val="28"/>
          <w:rtl/>
          <w:lang w:bidi="ar-IQ"/>
        </w:rPr>
        <w:t>بالاضافة</w:t>
      </w:r>
      <w:proofErr w:type="spellEnd"/>
      <w:r w:rsidRPr="00B32D92">
        <w:rPr>
          <w:rFonts w:ascii="Simplified Arabic" w:hAnsi="Simplified Arabic" w:cs="Simplified Arabic" w:hint="cs"/>
          <w:sz w:val="28"/>
          <w:szCs w:val="28"/>
          <w:rtl/>
          <w:lang w:bidi="ar-IQ"/>
        </w:rPr>
        <w:t xml:space="preserve"> الى التركيز 4 غم/لتر خلال الخمسة ايام الاولى من الحضن) من دون ان تختلف جميع تلك التداخلات فيما بينها معنوياً. اما اعلى قيم للتلوث فهي لمعاملة المقارنة من اليوم الخامس عشر وصولاً الى اليوم العشرين من دون ان يكون بينها اي فارق معنوي.</w:t>
      </w:r>
    </w:p>
    <w:p w:rsidR="00EB6500" w:rsidRPr="00B32D92" w:rsidRDefault="00EB6500" w:rsidP="00E15BD8">
      <w:pPr>
        <w:jc w:val="both"/>
        <w:rPr>
          <w:rFonts w:ascii="Simplified Arabic" w:hAnsi="Simplified Arabic" w:cs="Simplified Arabic"/>
          <w:sz w:val="28"/>
          <w:szCs w:val="28"/>
          <w:rtl/>
          <w:lang w:bidi="ar-IQ"/>
        </w:rPr>
      </w:pPr>
    </w:p>
    <w:p w:rsidR="009373CD" w:rsidRPr="00B32D92" w:rsidRDefault="002B29B0" w:rsidP="002B29B0">
      <w:pPr>
        <w:jc w:val="both"/>
        <w:rPr>
          <w:rFonts w:ascii="Simplified Arabic" w:hAnsi="Simplified Arabic" w:cs="Simplified Arabic"/>
          <w:b/>
          <w:bCs/>
          <w:sz w:val="28"/>
          <w:szCs w:val="28"/>
          <w:rtl/>
          <w:lang w:bidi="ar-IQ"/>
        </w:rPr>
      </w:pPr>
      <w:r w:rsidRPr="00B32D92">
        <w:rPr>
          <w:rFonts w:ascii="Simplified Arabic" w:hAnsi="Simplified Arabic" w:cs="Simplified Arabic" w:hint="cs"/>
          <w:b/>
          <w:bCs/>
          <w:sz w:val="28"/>
          <w:szCs w:val="28"/>
          <w:u w:val="single"/>
          <w:rtl/>
          <w:lang w:bidi="ar-IQ"/>
        </w:rPr>
        <w:t>التجربة الثانية</w:t>
      </w:r>
      <w:r w:rsidRPr="00B32D92">
        <w:rPr>
          <w:rFonts w:ascii="Simplified Arabic" w:hAnsi="Simplified Arabic" w:cs="Simplified Arabic" w:hint="cs"/>
          <w:b/>
          <w:bCs/>
          <w:sz w:val="28"/>
          <w:szCs w:val="28"/>
          <w:rtl/>
          <w:lang w:bidi="ar-IQ"/>
        </w:rPr>
        <w:t xml:space="preserve">: </w:t>
      </w:r>
      <w:r w:rsidR="009373CD" w:rsidRPr="00B32D92">
        <w:rPr>
          <w:rFonts w:ascii="Simplified Arabic" w:hAnsi="Simplified Arabic" w:cs="Simplified Arabic" w:hint="cs"/>
          <w:b/>
          <w:bCs/>
          <w:sz w:val="28"/>
          <w:szCs w:val="28"/>
          <w:rtl/>
          <w:lang w:bidi="ar-IQ"/>
        </w:rPr>
        <w:t xml:space="preserve">تأثير اضافة العسل في النشاط الفسيولوجي </w:t>
      </w:r>
      <w:proofErr w:type="spellStart"/>
      <w:r w:rsidR="009373CD" w:rsidRPr="00B32D92">
        <w:rPr>
          <w:rFonts w:ascii="Simplified Arabic" w:hAnsi="Simplified Arabic" w:cs="Simplified Arabic" w:hint="cs"/>
          <w:b/>
          <w:bCs/>
          <w:sz w:val="28"/>
          <w:szCs w:val="28"/>
          <w:rtl/>
          <w:lang w:bidi="ar-IQ"/>
        </w:rPr>
        <w:t>للانسجة</w:t>
      </w:r>
      <w:proofErr w:type="spellEnd"/>
      <w:r w:rsidR="009373CD" w:rsidRPr="00B32D92">
        <w:rPr>
          <w:rFonts w:ascii="Simplified Arabic" w:hAnsi="Simplified Arabic" w:cs="Simplified Arabic" w:hint="cs"/>
          <w:b/>
          <w:bCs/>
          <w:sz w:val="28"/>
          <w:szCs w:val="28"/>
          <w:rtl/>
          <w:lang w:bidi="ar-IQ"/>
        </w:rPr>
        <w:t xml:space="preserve"> النباتية</w:t>
      </w:r>
      <w:r w:rsidR="00E92063" w:rsidRPr="00B32D92">
        <w:rPr>
          <w:rFonts w:ascii="Simplified Arabic" w:hAnsi="Simplified Arabic" w:cs="Simplified Arabic"/>
          <w:b/>
          <w:bCs/>
          <w:sz w:val="28"/>
          <w:szCs w:val="28"/>
          <w:rtl/>
          <w:lang w:bidi="ar-IQ"/>
        </w:rPr>
        <w:t>(</w:t>
      </w:r>
      <w:proofErr w:type="spellStart"/>
      <w:r w:rsidR="00F86089" w:rsidRPr="00B32D92">
        <w:rPr>
          <w:rFonts w:ascii="Simplified Arabic" w:hAnsi="Simplified Arabic" w:cs="Simplified Arabic" w:hint="cs"/>
          <w:b/>
          <w:bCs/>
          <w:sz w:val="28"/>
          <w:szCs w:val="28"/>
          <w:rtl/>
          <w:lang w:bidi="ar-IQ"/>
        </w:rPr>
        <w:t>الكالس</w:t>
      </w:r>
      <w:proofErr w:type="spellEnd"/>
      <w:r w:rsidR="00F86089" w:rsidRPr="00B32D92">
        <w:rPr>
          <w:rFonts w:ascii="Simplified Arabic" w:hAnsi="Simplified Arabic" w:cs="Simplified Arabic" w:hint="cs"/>
          <w:b/>
          <w:bCs/>
          <w:sz w:val="28"/>
          <w:szCs w:val="28"/>
          <w:rtl/>
          <w:lang w:bidi="ar-IQ"/>
        </w:rPr>
        <w:t xml:space="preserve"> والبذور </w:t>
      </w:r>
      <w:r w:rsidR="00E92063" w:rsidRPr="00B32D92">
        <w:rPr>
          <w:rFonts w:ascii="Simplified Arabic" w:hAnsi="Simplified Arabic" w:cs="Simplified Arabic"/>
          <w:b/>
          <w:bCs/>
          <w:sz w:val="28"/>
          <w:szCs w:val="28"/>
          <w:rtl/>
          <w:lang w:bidi="ar-IQ"/>
        </w:rPr>
        <w:t>قمة نامية)</w:t>
      </w:r>
      <w:r w:rsidRPr="00B32D92">
        <w:rPr>
          <w:rFonts w:ascii="Simplified Arabic" w:hAnsi="Simplified Arabic" w:cs="Simplified Arabic" w:hint="cs"/>
          <w:sz w:val="28"/>
          <w:szCs w:val="28"/>
          <w:rtl/>
          <w:lang w:bidi="ar-IQ"/>
        </w:rPr>
        <w:t>.</w:t>
      </w:r>
    </w:p>
    <w:p w:rsidR="00F86089" w:rsidRPr="00B32D92" w:rsidRDefault="00464BC1" w:rsidP="00F86089">
      <w:pPr>
        <w:jc w:val="both"/>
        <w:rPr>
          <w:rFonts w:ascii="Simplified Arabic" w:hAnsi="Simplified Arabic" w:cs="Simplified Arabic"/>
          <w:sz w:val="28"/>
          <w:szCs w:val="28"/>
          <w:rtl/>
          <w:lang w:bidi="ar-IQ"/>
        </w:rPr>
      </w:pPr>
      <w:r w:rsidRPr="00B32D92">
        <w:rPr>
          <w:rFonts w:ascii="Simplified Arabic" w:hAnsi="Simplified Arabic" w:cs="Simplified Arabic" w:hint="cs"/>
          <w:sz w:val="28"/>
          <w:szCs w:val="28"/>
          <w:rtl/>
          <w:lang w:bidi="ar-IQ"/>
        </w:rPr>
        <w:t xml:space="preserve">يلاحظ من بيانات الجدول (5) ان اضافة العسل بتراكيز مختلفة قد </w:t>
      </w:r>
      <w:r w:rsidR="00F86089" w:rsidRPr="00B32D92">
        <w:rPr>
          <w:rFonts w:ascii="Simplified Arabic" w:hAnsi="Simplified Arabic" w:cs="Simplified Arabic" w:hint="cs"/>
          <w:sz w:val="28"/>
          <w:szCs w:val="28"/>
          <w:rtl/>
          <w:lang w:bidi="ar-IQ"/>
        </w:rPr>
        <w:t xml:space="preserve">اثر معنوياً بالنشاط الفسيولوجي </w:t>
      </w:r>
      <w:proofErr w:type="spellStart"/>
      <w:r w:rsidR="00F86089" w:rsidRPr="00B32D92">
        <w:rPr>
          <w:rFonts w:ascii="Simplified Arabic" w:hAnsi="Simplified Arabic" w:cs="Simplified Arabic" w:hint="cs"/>
          <w:sz w:val="28"/>
          <w:szCs w:val="28"/>
          <w:rtl/>
          <w:lang w:bidi="ar-IQ"/>
        </w:rPr>
        <w:t>للاجزاء</w:t>
      </w:r>
      <w:proofErr w:type="spellEnd"/>
      <w:r w:rsidR="00F86089" w:rsidRPr="00B32D92">
        <w:rPr>
          <w:rFonts w:ascii="Simplified Arabic" w:hAnsi="Simplified Arabic" w:cs="Simplified Arabic" w:hint="cs"/>
          <w:sz w:val="28"/>
          <w:szCs w:val="28"/>
          <w:rtl/>
          <w:lang w:bidi="ar-IQ"/>
        </w:rPr>
        <w:t xml:space="preserve"> النباتية المختلفة الداخلة في الدراسة. </w:t>
      </w:r>
    </w:p>
    <w:p w:rsidR="00C11136" w:rsidRPr="00B32D92" w:rsidRDefault="00F86089" w:rsidP="00F86089">
      <w:pPr>
        <w:jc w:val="both"/>
        <w:rPr>
          <w:rFonts w:ascii="Simplified Arabic" w:hAnsi="Simplified Arabic" w:cs="Simplified Arabic"/>
          <w:sz w:val="28"/>
          <w:szCs w:val="28"/>
          <w:rtl/>
          <w:lang w:bidi="ar-IQ"/>
        </w:rPr>
      </w:pPr>
      <w:r w:rsidRPr="00B32D92">
        <w:rPr>
          <w:rFonts w:ascii="Simplified Arabic" w:hAnsi="Simplified Arabic" w:cs="Simplified Arabic" w:hint="cs"/>
          <w:sz w:val="28"/>
          <w:szCs w:val="28"/>
          <w:rtl/>
          <w:lang w:bidi="ar-IQ"/>
        </w:rPr>
        <w:t xml:space="preserve">اذ </w:t>
      </w:r>
      <w:r w:rsidR="00464BC1" w:rsidRPr="00B32D92">
        <w:rPr>
          <w:rFonts w:ascii="Simplified Arabic" w:hAnsi="Simplified Arabic" w:cs="Simplified Arabic" w:hint="cs"/>
          <w:sz w:val="28"/>
          <w:szCs w:val="28"/>
          <w:rtl/>
          <w:lang w:bidi="ar-IQ"/>
        </w:rPr>
        <w:t>اد</w:t>
      </w:r>
      <w:r w:rsidRPr="00B32D92">
        <w:rPr>
          <w:rFonts w:ascii="Simplified Arabic" w:hAnsi="Simplified Arabic" w:cs="Simplified Arabic" w:hint="cs"/>
          <w:sz w:val="28"/>
          <w:szCs w:val="28"/>
          <w:rtl/>
          <w:lang w:bidi="ar-IQ"/>
        </w:rPr>
        <w:t>ت زيادة تراكيز العسل الى حصول</w:t>
      </w:r>
      <w:r w:rsidR="00464BC1" w:rsidRPr="00B32D92">
        <w:rPr>
          <w:rFonts w:ascii="Simplified Arabic" w:hAnsi="Simplified Arabic" w:cs="Simplified Arabic" w:hint="cs"/>
          <w:sz w:val="28"/>
          <w:szCs w:val="28"/>
          <w:rtl/>
          <w:lang w:bidi="ar-IQ"/>
        </w:rPr>
        <w:t xml:space="preserve"> زيادة في كتلة الكالس المتكونة فبعد ان بلغت في معاملة المقارنة 100 ملغم نلاحظ انها قد تزايدت بنسب مختلفة وصلت نسب الزيادة فيها مقارنة بمعاملة المقارنة 19 و28 و78 % لتراكيز العسل 2 و4 و6 غم/لتر بالتتابع، الا ان نسبة الزيادة الاكثر تميزاً هي 188% عند تركيز العسل 8 غم/لتر. </w:t>
      </w:r>
    </w:p>
    <w:p w:rsidR="00F86089" w:rsidRPr="00B32D92" w:rsidRDefault="00F86089" w:rsidP="00F86089">
      <w:pPr>
        <w:jc w:val="both"/>
        <w:rPr>
          <w:rFonts w:ascii="Simplified Arabic" w:hAnsi="Simplified Arabic" w:cs="Simplified Arabic"/>
          <w:sz w:val="28"/>
          <w:szCs w:val="28"/>
          <w:rtl/>
          <w:lang w:bidi="ar-IQ"/>
        </w:rPr>
      </w:pPr>
      <w:r w:rsidRPr="00B32D92">
        <w:rPr>
          <w:rFonts w:ascii="Simplified Arabic" w:hAnsi="Simplified Arabic" w:cs="Simplified Arabic" w:hint="cs"/>
          <w:sz w:val="28"/>
          <w:szCs w:val="28"/>
          <w:rtl/>
          <w:lang w:bidi="ar-IQ"/>
        </w:rPr>
        <w:t xml:space="preserve">كما نلاحظ </w:t>
      </w:r>
      <w:proofErr w:type="spellStart"/>
      <w:r w:rsidRPr="00B32D92">
        <w:rPr>
          <w:rFonts w:ascii="Simplified Arabic" w:hAnsi="Simplified Arabic" w:cs="Simplified Arabic" w:hint="cs"/>
          <w:sz w:val="28"/>
          <w:szCs w:val="28"/>
          <w:rtl/>
          <w:lang w:bidi="ar-IQ"/>
        </w:rPr>
        <w:t>اتراكيز</w:t>
      </w:r>
      <w:proofErr w:type="spellEnd"/>
      <w:r w:rsidRPr="00B32D92">
        <w:rPr>
          <w:rFonts w:ascii="Simplified Arabic" w:hAnsi="Simplified Arabic" w:cs="Simplified Arabic" w:hint="cs"/>
          <w:sz w:val="28"/>
          <w:szCs w:val="28"/>
          <w:rtl/>
          <w:lang w:bidi="ar-IQ"/>
        </w:rPr>
        <w:t xml:space="preserve"> العسل 2 و4 غم/لتر ادى الى حصول زيادة طفية ولا تفرق معنوياً عن معاملة المقارنة. في حين نلاحظ ان التركيزين 6 و8 غم/لتر قد اديا الى تثبيط الانبات بشكل كامل، الا ان من الملاحظات التي تم تسجيليها هو ان البذور عن التركيز 6غم/لتر قد ادى الى حصول انتفاخ للبذور فقط من دون حصول انبات، بينما التركيز 8 غم/لتر فقد ادى الى تحفيز تكوين الكالس من انسجة البذور المنتفخة.</w:t>
      </w:r>
    </w:p>
    <w:p w:rsidR="003E2E21" w:rsidRPr="00B32D92" w:rsidRDefault="00661D6E" w:rsidP="00897964">
      <w:pPr>
        <w:jc w:val="center"/>
        <w:rPr>
          <w:rFonts w:ascii="Simplified Arabic" w:hAnsi="Simplified Arabic" w:cs="Simplified Arabic"/>
          <w:b/>
          <w:bCs/>
          <w:sz w:val="28"/>
          <w:szCs w:val="28"/>
          <w:rtl/>
        </w:rPr>
      </w:pPr>
      <w:r w:rsidRPr="00B32D92">
        <w:rPr>
          <w:rFonts w:ascii="Simplified Arabic" w:hAnsi="Simplified Arabic" w:cs="Simplified Arabic"/>
          <w:b/>
          <w:bCs/>
          <w:sz w:val="28"/>
          <w:szCs w:val="28"/>
          <w:rtl/>
        </w:rPr>
        <w:t xml:space="preserve">جدول </w:t>
      </w:r>
      <w:r w:rsidR="00A14265" w:rsidRPr="00B32D92">
        <w:rPr>
          <w:rFonts w:ascii="Simplified Arabic" w:hAnsi="Simplified Arabic" w:cs="Simplified Arabic"/>
          <w:b/>
          <w:bCs/>
          <w:sz w:val="28"/>
          <w:szCs w:val="28"/>
          <w:rtl/>
        </w:rPr>
        <w:t>(</w:t>
      </w:r>
      <w:r w:rsidRPr="00B32D92">
        <w:rPr>
          <w:rFonts w:ascii="Simplified Arabic" w:hAnsi="Simplified Arabic" w:cs="Simplified Arabic"/>
          <w:b/>
          <w:bCs/>
          <w:sz w:val="28"/>
          <w:szCs w:val="28"/>
          <w:rtl/>
        </w:rPr>
        <w:t>5</w:t>
      </w:r>
      <w:r w:rsidR="00A14265" w:rsidRPr="00B32D92">
        <w:rPr>
          <w:rFonts w:ascii="Simplified Arabic" w:hAnsi="Simplified Arabic" w:cs="Simplified Arabic"/>
          <w:b/>
          <w:bCs/>
          <w:sz w:val="28"/>
          <w:szCs w:val="28"/>
          <w:rtl/>
        </w:rPr>
        <w:t xml:space="preserve">) </w:t>
      </w:r>
      <w:r w:rsidR="006801EF" w:rsidRPr="00B32D92">
        <w:rPr>
          <w:rFonts w:ascii="Simplified Arabic" w:hAnsi="Simplified Arabic" w:cs="Simplified Arabic"/>
          <w:b/>
          <w:bCs/>
          <w:sz w:val="28"/>
          <w:szCs w:val="28"/>
          <w:rtl/>
        </w:rPr>
        <w:t>تأثير</w:t>
      </w:r>
      <w:r w:rsidR="00CE7FEC" w:rsidRPr="00B32D92">
        <w:rPr>
          <w:rFonts w:ascii="Simplified Arabic" w:hAnsi="Simplified Arabic" w:cs="Simplified Arabic" w:hint="cs"/>
          <w:b/>
          <w:bCs/>
          <w:sz w:val="28"/>
          <w:szCs w:val="28"/>
          <w:rtl/>
        </w:rPr>
        <w:t xml:space="preserve"> </w:t>
      </w:r>
      <w:r w:rsidR="006801EF" w:rsidRPr="00B32D92">
        <w:rPr>
          <w:rFonts w:ascii="Simplified Arabic" w:hAnsi="Simplified Arabic" w:cs="Simplified Arabic"/>
          <w:b/>
          <w:bCs/>
          <w:sz w:val="28"/>
          <w:szCs w:val="28"/>
          <w:rtl/>
        </w:rPr>
        <w:t>إضافة</w:t>
      </w:r>
      <w:r w:rsidR="00D37E7A" w:rsidRPr="00B32D92">
        <w:rPr>
          <w:rFonts w:ascii="Simplified Arabic" w:hAnsi="Simplified Arabic" w:cs="Simplified Arabic"/>
          <w:b/>
          <w:bCs/>
          <w:sz w:val="28"/>
          <w:szCs w:val="28"/>
          <w:rtl/>
        </w:rPr>
        <w:t xml:space="preserve"> العسل </w:t>
      </w:r>
      <w:r w:rsidR="006801EF" w:rsidRPr="00B32D92">
        <w:rPr>
          <w:rFonts w:ascii="Simplified Arabic" w:hAnsi="Simplified Arabic" w:cs="Simplified Arabic"/>
          <w:b/>
          <w:bCs/>
          <w:sz w:val="28"/>
          <w:szCs w:val="28"/>
          <w:rtl/>
        </w:rPr>
        <w:t>بتراكيز</w:t>
      </w:r>
      <w:r w:rsidR="00D37E7A" w:rsidRPr="00B32D92">
        <w:rPr>
          <w:rFonts w:ascii="Simplified Arabic" w:hAnsi="Simplified Arabic" w:cs="Simplified Arabic"/>
          <w:b/>
          <w:bCs/>
          <w:sz w:val="28"/>
          <w:szCs w:val="28"/>
          <w:rtl/>
        </w:rPr>
        <w:t xml:space="preserve"> مختلفة في الوسط الغذائي على الوزن الطري </w:t>
      </w:r>
      <w:proofErr w:type="spellStart"/>
      <w:r w:rsidR="00D37E7A" w:rsidRPr="00B32D92">
        <w:rPr>
          <w:rFonts w:ascii="Simplified Arabic" w:hAnsi="Simplified Arabic" w:cs="Simplified Arabic"/>
          <w:b/>
          <w:bCs/>
          <w:sz w:val="28"/>
          <w:szCs w:val="28"/>
          <w:rtl/>
        </w:rPr>
        <w:t>للكالس</w:t>
      </w:r>
      <w:proofErr w:type="spellEnd"/>
      <w:r w:rsidR="00D37E7A" w:rsidRPr="00B32D92">
        <w:rPr>
          <w:rFonts w:ascii="Simplified Arabic" w:hAnsi="Simplified Arabic" w:cs="Simplified Arabic"/>
          <w:b/>
          <w:bCs/>
          <w:sz w:val="28"/>
          <w:szCs w:val="28"/>
          <w:rtl/>
        </w:rPr>
        <w:t xml:space="preserve"> </w:t>
      </w:r>
      <w:r w:rsidR="00F86089" w:rsidRPr="00B32D92">
        <w:rPr>
          <w:rFonts w:ascii="Simplified Arabic" w:hAnsi="Simplified Arabic" w:cs="Simplified Arabic" w:hint="cs"/>
          <w:b/>
          <w:bCs/>
          <w:sz w:val="28"/>
          <w:szCs w:val="28"/>
          <w:rtl/>
        </w:rPr>
        <w:t>(</w:t>
      </w:r>
      <w:r w:rsidR="00D37E7A" w:rsidRPr="00B32D92">
        <w:rPr>
          <w:rFonts w:ascii="Simplified Arabic" w:hAnsi="Simplified Arabic" w:cs="Simplified Arabic"/>
          <w:b/>
          <w:bCs/>
          <w:sz w:val="28"/>
          <w:szCs w:val="28"/>
          <w:rtl/>
        </w:rPr>
        <w:t>ملغم</w:t>
      </w:r>
      <w:r w:rsidR="00F86089" w:rsidRPr="00B32D92">
        <w:rPr>
          <w:rFonts w:ascii="Simplified Arabic" w:hAnsi="Simplified Arabic" w:cs="Simplified Arabic" w:hint="cs"/>
          <w:b/>
          <w:bCs/>
          <w:sz w:val="28"/>
          <w:szCs w:val="28"/>
          <w:rtl/>
        </w:rPr>
        <w:t>) ونسب انبات البذور (%) ونسب القمم النامية المتحفزة (%)</w:t>
      </w:r>
      <w:r w:rsidR="00D37E7A" w:rsidRPr="00B32D92">
        <w:rPr>
          <w:rFonts w:ascii="Simplified Arabic" w:hAnsi="Simplified Arabic" w:cs="Simplified Arabic"/>
          <w:b/>
          <w:bCs/>
          <w:sz w:val="28"/>
          <w:szCs w:val="28"/>
          <w:rtl/>
        </w:rPr>
        <w:t>.</w:t>
      </w:r>
    </w:p>
    <w:tbl>
      <w:tblPr>
        <w:tblStyle w:val="a3"/>
        <w:bidiVisual/>
        <w:tblW w:w="7286" w:type="dxa"/>
        <w:jc w:val="center"/>
        <w:tblLook w:val="04A0" w:firstRow="1" w:lastRow="0" w:firstColumn="1" w:lastColumn="0" w:noHBand="0" w:noVBand="1"/>
      </w:tblPr>
      <w:tblGrid>
        <w:gridCol w:w="1530"/>
        <w:gridCol w:w="1976"/>
        <w:gridCol w:w="1992"/>
        <w:gridCol w:w="1788"/>
      </w:tblGrid>
      <w:tr w:rsidR="009373CD" w:rsidRPr="00B32D92" w:rsidTr="00F9365A">
        <w:trPr>
          <w:trHeight w:val="604"/>
          <w:jc w:val="center"/>
        </w:trPr>
        <w:tc>
          <w:tcPr>
            <w:tcW w:w="1530" w:type="dxa"/>
          </w:tcPr>
          <w:p w:rsidR="009373CD" w:rsidRPr="00B32D92" w:rsidRDefault="00E92063" w:rsidP="00812C85">
            <w:pPr>
              <w:spacing w:line="276" w:lineRule="auto"/>
              <w:jc w:val="center"/>
              <w:rPr>
                <w:rFonts w:ascii="Simplified Arabic" w:hAnsi="Simplified Arabic" w:cs="Simplified Arabic"/>
                <w:sz w:val="28"/>
                <w:szCs w:val="28"/>
                <w:rtl/>
                <w:lang w:bidi="ar-IQ"/>
              </w:rPr>
            </w:pPr>
            <w:r w:rsidRPr="00B32D92">
              <w:rPr>
                <w:rFonts w:ascii="Simplified Arabic" w:hAnsi="Simplified Arabic" w:cs="Simplified Arabic" w:hint="cs"/>
                <w:sz w:val="28"/>
                <w:szCs w:val="28"/>
                <w:rtl/>
                <w:lang w:bidi="ar-IQ"/>
              </w:rPr>
              <w:lastRenderedPageBreak/>
              <w:t>تركي</w:t>
            </w:r>
            <w:r w:rsidR="009373CD" w:rsidRPr="00B32D92">
              <w:rPr>
                <w:rFonts w:ascii="Simplified Arabic" w:hAnsi="Simplified Arabic" w:cs="Simplified Arabic" w:hint="cs"/>
                <w:sz w:val="28"/>
                <w:szCs w:val="28"/>
                <w:rtl/>
                <w:lang w:bidi="ar-IQ"/>
              </w:rPr>
              <w:t>ز العسل</w:t>
            </w:r>
          </w:p>
          <w:p w:rsidR="009373CD" w:rsidRPr="00B32D92" w:rsidRDefault="009373CD" w:rsidP="00812C85">
            <w:pPr>
              <w:spacing w:line="276" w:lineRule="auto"/>
              <w:jc w:val="center"/>
              <w:rPr>
                <w:rFonts w:ascii="Simplified Arabic" w:hAnsi="Simplified Arabic" w:cs="Simplified Arabic"/>
                <w:sz w:val="28"/>
                <w:szCs w:val="28"/>
                <w:rtl/>
                <w:lang w:bidi="ar-IQ"/>
              </w:rPr>
            </w:pPr>
            <w:r w:rsidRPr="00B32D92">
              <w:rPr>
                <w:rFonts w:ascii="Simplified Arabic" w:hAnsi="Simplified Arabic" w:cs="Simplified Arabic" w:hint="cs"/>
                <w:sz w:val="28"/>
                <w:szCs w:val="28"/>
                <w:rtl/>
                <w:lang w:bidi="ar-IQ"/>
              </w:rPr>
              <w:t>(</w:t>
            </w:r>
            <w:r w:rsidRPr="00B32D92">
              <w:rPr>
                <w:rFonts w:ascii="Simplified Arabic" w:hAnsi="Simplified Arabic" w:cs="Simplified Arabic"/>
                <w:sz w:val="28"/>
                <w:szCs w:val="28"/>
                <w:rtl/>
                <w:lang w:bidi="ar-IQ"/>
              </w:rPr>
              <w:t>غم</w:t>
            </w:r>
            <w:r w:rsidRPr="00B32D92">
              <w:rPr>
                <w:rFonts w:ascii="Simplified Arabic" w:hAnsi="Simplified Arabic" w:cs="Simplified Arabic"/>
                <w:sz w:val="28"/>
                <w:szCs w:val="28"/>
                <w:lang w:bidi="ar-IQ"/>
              </w:rPr>
              <w:t>/</w:t>
            </w:r>
            <w:r w:rsidRPr="00B32D92">
              <w:rPr>
                <w:rFonts w:ascii="Simplified Arabic" w:hAnsi="Simplified Arabic" w:cs="Simplified Arabic"/>
                <w:sz w:val="28"/>
                <w:szCs w:val="28"/>
                <w:rtl/>
                <w:lang w:bidi="ar-IQ"/>
              </w:rPr>
              <w:t>لتر</w:t>
            </w:r>
            <w:r w:rsidRPr="00B32D92">
              <w:rPr>
                <w:rFonts w:ascii="Simplified Arabic" w:hAnsi="Simplified Arabic" w:cs="Simplified Arabic" w:hint="cs"/>
                <w:sz w:val="28"/>
                <w:szCs w:val="28"/>
                <w:rtl/>
                <w:lang w:bidi="ar-IQ"/>
              </w:rPr>
              <w:t>)</w:t>
            </w:r>
          </w:p>
        </w:tc>
        <w:tc>
          <w:tcPr>
            <w:tcW w:w="1976" w:type="dxa"/>
          </w:tcPr>
          <w:p w:rsidR="009373CD" w:rsidRPr="00B32D92" w:rsidRDefault="009373CD" w:rsidP="00812C85">
            <w:pPr>
              <w:spacing w:line="276" w:lineRule="auto"/>
              <w:jc w:val="center"/>
              <w:rPr>
                <w:rFonts w:ascii="Simplified Arabic" w:hAnsi="Simplified Arabic" w:cs="Simplified Arabic"/>
                <w:sz w:val="28"/>
                <w:szCs w:val="28"/>
                <w:rtl/>
              </w:rPr>
            </w:pPr>
            <w:r w:rsidRPr="00B32D92">
              <w:rPr>
                <w:rFonts w:ascii="Simplified Arabic" w:hAnsi="Simplified Arabic" w:cs="Simplified Arabic" w:hint="cs"/>
                <w:sz w:val="28"/>
                <w:szCs w:val="28"/>
                <w:rtl/>
              </w:rPr>
              <w:t>ال</w:t>
            </w:r>
            <w:r w:rsidRPr="00B32D92">
              <w:rPr>
                <w:rFonts w:ascii="Simplified Arabic" w:hAnsi="Simplified Arabic" w:cs="Simplified Arabic"/>
                <w:sz w:val="28"/>
                <w:szCs w:val="28"/>
                <w:rtl/>
              </w:rPr>
              <w:t xml:space="preserve">وزن الطري </w:t>
            </w:r>
            <w:proofErr w:type="spellStart"/>
            <w:r w:rsidRPr="00B32D92">
              <w:rPr>
                <w:rFonts w:ascii="Simplified Arabic" w:hAnsi="Simplified Arabic" w:cs="Simplified Arabic"/>
                <w:sz w:val="28"/>
                <w:szCs w:val="28"/>
                <w:rtl/>
              </w:rPr>
              <w:t>للكالس</w:t>
            </w:r>
            <w:proofErr w:type="spellEnd"/>
            <w:r w:rsidRPr="00B32D92">
              <w:rPr>
                <w:rFonts w:ascii="Simplified Arabic" w:hAnsi="Simplified Arabic" w:cs="Simplified Arabic"/>
                <w:sz w:val="28"/>
                <w:szCs w:val="28"/>
                <w:rtl/>
              </w:rPr>
              <w:t xml:space="preserve"> </w:t>
            </w:r>
            <w:r w:rsidRPr="00B32D92">
              <w:rPr>
                <w:rFonts w:ascii="Simplified Arabic" w:hAnsi="Simplified Arabic" w:cs="Simplified Arabic" w:hint="cs"/>
                <w:sz w:val="28"/>
                <w:szCs w:val="28"/>
                <w:rtl/>
              </w:rPr>
              <w:t>(</w:t>
            </w:r>
            <w:r w:rsidRPr="00B32D92">
              <w:rPr>
                <w:rFonts w:ascii="Simplified Arabic" w:hAnsi="Simplified Arabic" w:cs="Simplified Arabic"/>
                <w:sz w:val="28"/>
                <w:szCs w:val="28"/>
                <w:rtl/>
              </w:rPr>
              <w:t>ملغم</w:t>
            </w:r>
            <w:r w:rsidRPr="00B32D92">
              <w:rPr>
                <w:rFonts w:ascii="Simplified Arabic" w:hAnsi="Simplified Arabic" w:cs="Simplified Arabic" w:hint="cs"/>
                <w:sz w:val="28"/>
                <w:szCs w:val="28"/>
                <w:rtl/>
              </w:rPr>
              <w:t>)</w:t>
            </w:r>
          </w:p>
        </w:tc>
        <w:tc>
          <w:tcPr>
            <w:tcW w:w="1992" w:type="dxa"/>
          </w:tcPr>
          <w:p w:rsidR="009373CD" w:rsidRPr="00B32D92" w:rsidRDefault="00F9365A" w:rsidP="00812C85">
            <w:pPr>
              <w:jc w:val="center"/>
              <w:rPr>
                <w:rFonts w:ascii="Simplified Arabic" w:hAnsi="Simplified Arabic" w:cs="Simplified Arabic"/>
                <w:sz w:val="28"/>
                <w:szCs w:val="28"/>
                <w:rtl/>
                <w:lang w:bidi="ar-IQ"/>
              </w:rPr>
            </w:pPr>
            <w:r w:rsidRPr="00B32D92">
              <w:rPr>
                <w:rFonts w:ascii="Simplified Arabic" w:hAnsi="Simplified Arabic" w:cs="Simplified Arabic" w:hint="cs"/>
                <w:sz w:val="28"/>
                <w:szCs w:val="28"/>
                <w:rtl/>
                <w:lang w:bidi="ar-IQ"/>
              </w:rPr>
              <w:t>انبات البذور</w:t>
            </w:r>
          </w:p>
          <w:p w:rsidR="00F9365A" w:rsidRPr="00B32D92" w:rsidRDefault="00F9365A" w:rsidP="00812C85">
            <w:pPr>
              <w:jc w:val="center"/>
              <w:rPr>
                <w:rFonts w:ascii="Simplified Arabic" w:hAnsi="Simplified Arabic" w:cs="Simplified Arabic"/>
                <w:sz w:val="28"/>
                <w:szCs w:val="28"/>
                <w:rtl/>
                <w:lang w:bidi="ar-IQ"/>
              </w:rPr>
            </w:pPr>
            <w:r w:rsidRPr="00B32D92">
              <w:rPr>
                <w:rFonts w:ascii="Simplified Arabic" w:hAnsi="Simplified Arabic" w:cs="Simplified Arabic" w:hint="cs"/>
                <w:sz w:val="28"/>
                <w:szCs w:val="28"/>
                <w:rtl/>
                <w:lang w:bidi="ar-IQ"/>
              </w:rPr>
              <w:t>(%)</w:t>
            </w:r>
          </w:p>
        </w:tc>
        <w:tc>
          <w:tcPr>
            <w:tcW w:w="1788" w:type="dxa"/>
          </w:tcPr>
          <w:p w:rsidR="009373CD" w:rsidRPr="00B32D92" w:rsidRDefault="00F86089" w:rsidP="00F86089">
            <w:pPr>
              <w:jc w:val="center"/>
              <w:rPr>
                <w:rFonts w:ascii="Simplified Arabic" w:hAnsi="Simplified Arabic" w:cs="Simplified Arabic"/>
                <w:sz w:val="28"/>
                <w:szCs w:val="28"/>
                <w:rtl/>
                <w:lang w:bidi="ar-IQ"/>
              </w:rPr>
            </w:pPr>
            <w:r w:rsidRPr="00B32D92">
              <w:rPr>
                <w:rFonts w:ascii="Simplified Arabic" w:hAnsi="Simplified Arabic" w:cs="Simplified Arabic" w:hint="cs"/>
                <w:sz w:val="28"/>
                <w:szCs w:val="28"/>
                <w:rtl/>
                <w:lang w:bidi="ar-IQ"/>
              </w:rPr>
              <w:t>القمم النامية المتحفزة (%)</w:t>
            </w:r>
          </w:p>
        </w:tc>
      </w:tr>
      <w:tr w:rsidR="008003C8" w:rsidRPr="00B32D92" w:rsidTr="00F9365A">
        <w:trPr>
          <w:trHeight w:val="604"/>
          <w:jc w:val="center"/>
        </w:trPr>
        <w:tc>
          <w:tcPr>
            <w:tcW w:w="1530" w:type="dxa"/>
          </w:tcPr>
          <w:p w:rsidR="008003C8" w:rsidRPr="00B32D92" w:rsidRDefault="008003C8" w:rsidP="008003C8">
            <w:pPr>
              <w:spacing w:line="276" w:lineRule="auto"/>
              <w:jc w:val="center"/>
              <w:rPr>
                <w:rFonts w:ascii="Simplified Arabic" w:hAnsi="Simplified Arabic" w:cs="Simplified Arabic"/>
                <w:sz w:val="28"/>
                <w:szCs w:val="28"/>
              </w:rPr>
            </w:pPr>
            <w:r w:rsidRPr="00B32D92">
              <w:rPr>
                <w:rFonts w:ascii="Simplified Arabic" w:hAnsi="Simplified Arabic" w:cs="Simplified Arabic"/>
                <w:sz w:val="28"/>
                <w:szCs w:val="28"/>
              </w:rPr>
              <w:t>0</w:t>
            </w:r>
          </w:p>
        </w:tc>
        <w:tc>
          <w:tcPr>
            <w:tcW w:w="1976" w:type="dxa"/>
          </w:tcPr>
          <w:p w:rsidR="008003C8" w:rsidRPr="00B32D92" w:rsidRDefault="008003C8" w:rsidP="008003C8">
            <w:pPr>
              <w:spacing w:line="276" w:lineRule="auto"/>
              <w:jc w:val="center"/>
              <w:rPr>
                <w:rFonts w:ascii="Simplified Arabic" w:hAnsi="Simplified Arabic" w:cs="Simplified Arabic"/>
                <w:sz w:val="28"/>
                <w:szCs w:val="28"/>
              </w:rPr>
            </w:pPr>
            <w:r w:rsidRPr="00B32D92">
              <w:rPr>
                <w:rFonts w:ascii="Simplified Arabic" w:hAnsi="Simplified Arabic" w:cs="Simplified Arabic"/>
                <w:sz w:val="28"/>
                <w:szCs w:val="28"/>
              </w:rPr>
              <w:t>100</w:t>
            </w:r>
          </w:p>
        </w:tc>
        <w:tc>
          <w:tcPr>
            <w:tcW w:w="1992" w:type="dxa"/>
          </w:tcPr>
          <w:p w:rsidR="008003C8" w:rsidRPr="00B32D92" w:rsidRDefault="00670ACD" w:rsidP="008003C8">
            <w:pPr>
              <w:jc w:val="center"/>
              <w:rPr>
                <w:rFonts w:asciiTheme="majorBidi" w:hAnsiTheme="majorBidi" w:cstheme="majorBidi"/>
                <w:sz w:val="28"/>
                <w:szCs w:val="28"/>
                <w:rtl/>
              </w:rPr>
            </w:pPr>
            <w:r>
              <w:rPr>
                <w:rFonts w:asciiTheme="majorBidi" w:hAnsiTheme="majorBidi" w:cstheme="majorBidi"/>
                <w:sz w:val="28"/>
                <w:szCs w:val="28"/>
              </w:rPr>
              <w:t>87</w:t>
            </w:r>
          </w:p>
        </w:tc>
        <w:tc>
          <w:tcPr>
            <w:tcW w:w="1788" w:type="dxa"/>
          </w:tcPr>
          <w:p w:rsidR="008003C8" w:rsidRPr="00B32D92" w:rsidRDefault="00670ACD" w:rsidP="008003C8">
            <w:pPr>
              <w:jc w:val="center"/>
              <w:rPr>
                <w:rFonts w:ascii="Simplified Arabic" w:hAnsi="Simplified Arabic" w:cs="Simplified Arabic"/>
                <w:sz w:val="28"/>
                <w:szCs w:val="28"/>
              </w:rPr>
            </w:pPr>
            <w:r>
              <w:rPr>
                <w:rFonts w:ascii="Simplified Arabic" w:hAnsi="Simplified Arabic" w:cs="Simplified Arabic"/>
                <w:sz w:val="28"/>
                <w:szCs w:val="28"/>
              </w:rPr>
              <w:t>0</w:t>
            </w:r>
          </w:p>
        </w:tc>
      </w:tr>
      <w:tr w:rsidR="008003C8" w:rsidRPr="00B32D92" w:rsidTr="00F9365A">
        <w:trPr>
          <w:trHeight w:val="604"/>
          <w:jc w:val="center"/>
        </w:trPr>
        <w:tc>
          <w:tcPr>
            <w:tcW w:w="1530" w:type="dxa"/>
          </w:tcPr>
          <w:p w:rsidR="008003C8" w:rsidRPr="00B32D92" w:rsidRDefault="008003C8" w:rsidP="008003C8">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2</w:t>
            </w:r>
          </w:p>
        </w:tc>
        <w:tc>
          <w:tcPr>
            <w:tcW w:w="1976" w:type="dxa"/>
          </w:tcPr>
          <w:p w:rsidR="008003C8" w:rsidRPr="00B32D92" w:rsidRDefault="008003C8" w:rsidP="008003C8">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119</w:t>
            </w:r>
          </w:p>
        </w:tc>
        <w:tc>
          <w:tcPr>
            <w:tcW w:w="1992" w:type="dxa"/>
          </w:tcPr>
          <w:p w:rsidR="008003C8" w:rsidRPr="00B32D92" w:rsidRDefault="00670ACD" w:rsidP="00F9365A">
            <w:pPr>
              <w:jc w:val="center"/>
              <w:rPr>
                <w:rFonts w:asciiTheme="majorBidi" w:hAnsiTheme="majorBidi" w:cstheme="majorBidi"/>
                <w:sz w:val="28"/>
                <w:szCs w:val="28"/>
                <w:rtl/>
              </w:rPr>
            </w:pPr>
            <w:r>
              <w:rPr>
                <w:rFonts w:asciiTheme="majorBidi" w:hAnsiTheme="majorBidi" w:cstheme="majorBidi"/>
                <w:sz w:val="28"/>
                <w:szCs w:val="28"/>
              </w:rPr>
              <w:t>91</w:t>
            </w:r>
          </w:p>
        </w:tc>
        <w:tc>
          <w:tcPr>
            <w:tcW w:w="1788" w:type="dxa"/>
          </w:tcPr>
          <w:p w:rsidR="008003C8" w:rsidRPr="00B32D92" w:rsidRDefault="00670ACD" w:rsidP="008003C8">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0</w:t>
            </w:r>
          </w:p>
        </w:tc>
      </w:tr>
      <w:tr w:rsidR="008003C8" w:rsidRPr="00B32D92" w:rsidTr="00F9365A">
        <w:trPr>
          <w:trHeight w:val="604"/>
          <w:jc w:val="center"/>
        </w:trPr>
        <w:tc>
          <w:tcPr>
            <w:tcW w:w="1530" w:type="dxa"/>
          </w:tcPr>
          <w:p w:rsidR="008003C8" w:rsidRPr="00B32D92" w:rsidRDefault="008003C8" w:rsidP="008003C8">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4</w:t>
            </w:r>
          </w:p>
        </w:tc>
        <w:tc>
          <w:tcPr>
            <w:tcW w:w="1976" w:type="dxa"/>
          </w:tcPr>
          <w:p w:rsidR="008003C8" w:rsidRPr="00B32D92" w:rsidRDefault="008003C8" w:rsidP="008003C8">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128</w:t>
            </w:r>
          </w:p>
        </w:tc>
        <w:tc>
          <w:tcPr>
            <w:tcW w:w="1992" w:type="dxa"/>
          </w:tcPr>
          <w:p w:rsidR="008003C8" w:rsidRPr="00B32D92" w:rsidRDefault="00670ACD" w:rsidP="008003C8">
            <w:pPr>
              <w:jc w:val="center"/>
              <w:rPr>
                <w:rFonts w:asciiTheme="majorBidi" w:hAnsiTheme="majorBidi" w:cstheme="majorBidi"/>
                <w:sz w:val="28"/>
                <w:szCs w:val="28"/>
                <w:rtl/>
                <w:lang w:bidi="ar-IQ"/>
              </w:rPr>
            </w:pPr>
            <w:r>
              <w:rPr>
                <w:rFonts w:asciiTheme="majorBidi" w:hAnsiTheme="majorBidi" w:cstheme="majorBidi"/>
                <w:sz w:val="28"/>
                <w:szCs w:val="28"/>
              </w:rPr>
              <w:t>90</w:t>
            </w:r>
          </w:p>
        </w:tc>
        <w:tc>
          <w:tcPr>
            <w:tcW w:w="1788" w:type="dxa"/>
          </w:tcPr>
          <w:p w:rsidR="008003C8" w:rsidRPr="00B32D92" w:rsidRDefault="00670ACD" w:rsidP="008003C8">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0.5</w:t>
            </w:r>
          </w:p>
        </w:tc>
      </w:tr>
      <w:tr w:rsidR="008003C8" w:rsidRPr="00B32D92" w:rsidTr="00F9365A">
        <w:trPr>
          <w:trHeight w:val="604"/>
          <w:jc w:val="center"/>
        </w:trPr>
        <w:tc>
          <w:tcPr>
            <w:tcW w:w="1530" w:type="dxa"/>
          </w:tcPr>
          <w:p w:rsidR="008003C8" w:rsidRPr="00B32D92" w:rsidRDefault="008003C8" w:rsidP="008003C8">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6</w:t>
            </w:r>
          </w:p>
        </w:tc>
        <w:tc>
          <w:tcPr>
            <w:tcW w:w="1976" w:type="dxa"/>
          </w:tcPr>
          <w:p w:rsidR="008003C8" w:rsidRPr="00B32D92" w:rsidRDefault="008003C8" w:rsidP="008003C8">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178</w:t>
            </w:r>
          </w:p>
        </w:tc>
        <w:tc>
          <w:tcPr>
            <w:tcW w:w="1992" w:type="dxa"/>
          </w:tcPr>
          <w:p w:rsidR="008003C8" w:rsidRPr="00B32D92" w:rsidRDefault="00F9365A" w:rsidP="008003C8">
            <w:pPr>
              <w:jc w:val="center"/>
              <w:rPr>
                <w:rFonts w:asciiTheme="majorBidi" w:hAnsiTheme="majorBidi" w:cstheme="majorBidi"/>
                <w:sz w:val="28"/>
                <w:szCs w:val="28"/>
                <w:rtl/>
              </w:rPr>
            </w:pPr>
            <w:r w:rsidRPr="00B32D92">
              <w:rPr>
                <w:rFonts w:asciiTheme="majorBidi" w:hAnsiTheme="majorBidi" w:cstheme="majorBidi" w:hint="cs"/>
                <w:sz w:val="28"/>
                <w:szCs w:val="28"/>
                <w:rtl/>
              </w:rPr>
              <w:t>0 (انتفاخ البذور)</w:t>
            </w:r>
          </w:p>
        </w:tc>
        <w:tc>
          <w:tcPr>
            <w:tcW w:w="1788" w:type="dxa"/>
          </w:tcPr>
          <w:p w:rsidR="008003C8" w:rsidRPr="00B32D92" w:rsidRDefault="00670ACD" w:rsidP="008003C8">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2.5</w:t>
            </w:r>
          </w:p>
        </w:tc>
      </w:tr>
      <w:tr w:rsidR="008003C8" w:rsidRPr="00B32D92" w:rsidTr="00F9365A">
        <w:trPr>
          <w:trHeight w:val="583"/>
          <w:jc w:val="center"/>
        </w:trPr>
        <w:tc>
          <w:tcPr>
            <w:tcW w:w="1530" w:type="dxa"/>
          </w:tcPr>
          <w:p w:rsidR="008003C8" w:rsidRPr="00B32D92" w:rsidRDefault="008003C8" w:rsidP="008003C8">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8</w:t>
            </w:r>
          </w:p>
        </w:tc>
        <w:tc>
          <w:tcPr>
            <w:tcW w:w="1976" w:type="dxa"/>
          </w:tcPr>
          <w:p w:rsidR="008003C8" w:rsidRPr="00B32D92" w:rsidRDefault="008003C8" w:rsidP="008003C8">
            <w:pPr>
              <w:spacing w:line="276" w:lineRule="auto"/>
              <w:jc w:val="center"/>
              <w:rPr>
                <w:rFonts w:ascii="Simplified Arabic" w:hAnsi="Simplified Arabic" w:cs="Simplified Arabic"/>
                <w:sz w:val="28"/>
                <w:szCs w:val="28"/>
                <w:lang w:bidi="ar-IQ"/>
              </w:rPr>
            </w:pPr>
            <w:r w:rsidRPr="00B32D92">
              <w:rPr>
                <w:rFonts w:ascii="Simplified Arabic" w:hAnsi="Simplified Arabic" w:cs="Simplified Arabic"/>
                <w:sz w:val="28"/>
                <w:szCs w:val="28"/>
                <w:lang w:bidi="ar-IQ"/>
              </w:rPr>
              <w:t>288</w:t>
            </w:r>
          </w:p>
        </w:tc>
        <w:tc>
          <w:tcPr>
            <w:tcW w:w="1992" w:type="dxa"/>
          </w:tcPr>
          <w:p w:rsidR="008003C8" w:rsidRPr="00B32D92" w:rsidRDefault="00F9365A" w:rsidP="008003C8">
            <w:pPr>
              <w:jc w:val="center"/>
              <w:rPr>
                <w:rFonts w:asciiTheme="majorBidi" w:hAnsiTheme="majorBidi" w:cstheme="majorBidi"/>
                <w:sz w:val="28"/>
                <w:szCs w:val="28"/>
                <w:rtl/>
              </w:rPr>
            </w:pPr>
            <w:r w:rsidRPr="00B32D92">
              <w:rPr>
                <w:rFonts w:asciiTheme="majorBidi" w:hAnsiTheme="majorBidi" w:cstheme="majorBidi" w:hint="cs"/>
                <w:sz w:val="28"/>
                <w:szCs w:val="28"/>
                <w:rtl/>
              </w:rPr>
              <w:t xml:space="preserve">0 (تكون </w:t>
            </w:r>
            <w:proofErr w:type="spellStart"/>
            <w:r w:rsidRPr="00B32D92">
              <w:rPr>
                <w:rFonts w:asciiTheme="majorBidi" w:hAnsiTheme="majorBidi" w:cstheme="majorBidi" w:hint="cs"/>
                <w:sz w:val="28"/>
                <w:szCs w:val="28"/>
                <w:rtl/>
              </w:rPr>
              <w:t>كالس</w:t>
            </w:r>
            <w:proofErr w:type="spellEnd"/>
            <w:r w:rsidRPr="00B32D92">
              <w:rPr>
                <w:rFonts w:asciiTheme="majorBidi" w:hAnsiTheme="majorBidi" w:cstheme="majorBidi" w:hint="cs"/>
                <w:sz w:val="28"/>
                <w:szCs w:val="28"/>
                <w:rtl/>
              </w:rPr>
              <w:t>)</w:t>
            </w:r>
          </w:p>
        </w:tc>
        <w:tc>
          <w:tcPr>
            <w:tcW w:w="1788" w:type="dxa"/>
          </w:tcPr>
          <w:p w:rsidR="008003C8" w:rsidRPr="00B32D92" w:rsidRDefault="00670ACD" w:rsidP="008003C8">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3.5</w:t>
            </w:r>
          </w:p>
        </w:tc>
      </w:tr>
      <w:tr w:rsidR="00F86089" w:rsidRPr="00B32D92" w:rsidTr="00F9365A">
        <w:trPr>
          <w:trHeight w:val="583"/>
          <w:jc w:val="center"/>
        </w:trPr>
        <w:tc>
          <w:tcPr>
            <w:tcW w:w="1530" w:type="dxa"/>
          </w:tcPr>
          <w:p w:rsidR="00F86089" w:rsidRPr="00B32D92" w:rsidRDefault="00F86089" w:rsidP="008003C8">
            <w:pPr>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LSD 0.05</w:t>
            </w:r>
          </w:p>
        </w:tc>
        <w:tc>
          <w:tcPr>
            <w:tcW w:w="1976" w:type="dxa"/>
          </w:tcPr>
          <w:p w:rsidR="00F86089" w:rsidRPr="00B32D92" w:rsidRDefault="00F86089" w:rsidP="008003C8">
            <w:pPr>
              <w:jc w:val="center"/>
              <w:rPr>
                <w:rFonts w:ascii="Simplified Arabic" w:hAnsi="Simplified Arabic" w:cs="Simplified Arabic"/>
                <w:b/>
                <w:bCs/>
                <w:sz w:val="28"/>
                <w:szCs w:val="28"/>
                <w:lang w:bidi="ar-IQ"/>
              </w:rPr>
            </w:pPr>
            <w:r w:rsidRPr="00B32D92">
              <w:rPr>
                <w:rFonts w:ascii="Simplified Arabic" w:hAnsi="Simplified Arabic" w:cs="Simplified Arabic"/>
                <w:b/>
                <w:bCs/>
                <w:sz w:val="28"/>
                <w:szCs w:val="28"/>
                <w:lang w:bidi="ar-IQ"/>
              </w:rPr>
              <w:t>17</w:t>
            </w:r>
          </w:p>
        </w:tc>
        <w:tc>
          <w:tcPr>
            <w:tcW w:w="1992" w:type="dxa"/>
          </w:tcPr>
          <w:p w:rsidR="00F86089" w:rsidRPr="00B32D92" w:rsidRDefault="00F86089" w:rsidP="008003C8">
            <w:pPr>
              <w:jc w:val="center"/>
              <w:rPr>
                <w:rFonts w:asciiTheme="majorBidi" w:hAnsiTheme="majorBidi" w:cstheme="majorBidi"/>
                <w:b/>
                <w:bCs/>
                <w:sz w:val="28"/>
                <w:szCs w:val="28"/>
                <w:rtl/>
              </w:rPr>
            </w:pPr>
            <w:r w:rsidRPr="00B32D92">
              <w:rPr>
                <w:rFonts w:asciiTheme="majorBidi" w:hAnsiTheme="majorBidi" w:cstheme="majorBidi"/>
                <w:b/>
                <w:bCs/>
                <w:sz w:val="28"/>
                <w:szCs w:val="28"/>
              </w:rPr>
              <w:t>13</w:t>
            </w:r>
          </w:p>
        </w:tc>
        <w:tc>
          <w:tcPr>
            <w:tcW w:w="1788" w:type="dxa"/>
          </w:tcPr>
          <w:p w:rsidR="00F86089" w:rsidRPr="00B32D92" w:rsidRDefault="00F86089" w:rsidP="008003C8">
            <w:pPr>
              <w:jc w:val="center"/>
              <w:rPr>
                <w:rFonts w:ascii="Simplified Arabic" w:hAnsi="Simplified Arabic" w:cs="Simplified Arabic"/>
                <w:b/>
                <w:bCs/>
                <w:sz w:val="28"/>
                <w:szCs w:val="28"/>
                <w:rtl/>
                <w:lang w:bidi="ar-IQ"/>
              </w:rPr>
            </w:pPr>
            <w:r w:rsidRPr="00B32D92">
              <w:rPr>
                <w:rFonts w:ascii="Simplified Arabic" w:hAnsi="Simplified Arabic" w:cs="Simplified Arabic"/>
                <w:b/>
                <w:bCs/>
                <w:sz w:val="28"/>
                <w:szCs w:val="28"/>
                <w:lang w:bidi="ar-IQ"/>
              </w:rPr>
              <w:t>0.3</w:t>
            </w:r>
          </w:p>
        </w:tc>
      </w:tr>
    </w:tbl>
    <w:p w:rsidR="00C11136" w:rsidRPr="00B32D92" w:rsidRDefault="00C11136" w:rsidP="00812C85">
      <w:pPr>
        <w:jc w:val="center"/>
        <w:rPr>
          <w:rFonts w:ascii="Simplified Arabic" w:hAnsi="Simplified Arabic" w:cs="Simplified Arabic"/>
          <w:sz w:val="28"/>
          <w:szCs w:val="28"/>
          <w:rtl/>
          <w:lang w:bidi="ar-IQ"/>
        </w:rPr>
      </w:pPr>
    </w:p>
    <w:p w:rsidR="00F86089" w:rsidRPr="00B32D92" w:rsidRDefault="00F86089" w:rsidP="00F86089">
      <w:pPr>
        <w:jc w:val="both"/>
        <w:rPr>
          <w:rFonts w:ascii="Simplified Arabic" w:hAnsi="Simplified Arabic" w:cs="Simplified Arabic"/>
          <w:sz w:val="28"/>
          <w:szCs w:val="28"/>
          <w:lang w:bidi="ar-IQ"/>
        </w:rPr>
      </w:pPr>
      <w:r w:rsidRPr="00B32D92">
        <w:rPr>
          <w:rFonts w:ascii="Simplified Arabic" w:hAnsi="Simplified Arabic" w:cs="Simplified Arabic" w:hint="cs"/>
          <w:sz w:val="28"/>
          <w:szCs w:val="28"/>
          <w:rtl/>
          <w:lang w:bidi="ar-IQ"/>
        </w:rPr>
        <w:t>كما تشير نتائج الجدول (5) الى ان تحفيز القمم النامية حصل عند التركيز 4 غم /لتر عسل صعوداً فبعد ان بلغت (0%) عند معاملة المقارنة والتركيز 2 غم/لتر عسل، ازدادت الى ان وصلت الى 3.5% عند التركيز الاعلى من العسل (8 غم/لتر).</w:t>
      </w:r>
    </w:p>
    <w:p w:rsidR="006B72ED" w:rsidRPr="00B32D92" w:rsidRDefault="002853C8" w:rsidP="002853C8">
      <w:pPr>
        <w:jc w:val="both"/>
        <w:rPr>
          <w:rFonts w:asciiTheme="majorBidi" w:hAnsiTheme="majorBidi" w:cstheme="majorBidi"/>
          <w:b/>
          <w:bCs/>
          <w:sz w:val="28"/>
          <w:szCs w:val="28"/>
          <w:rtl/>
        </w:rPr>
      </w:pPr>
      <w:r w:rsidRPr="00B32D92">
        <w:rPr>
          <w:rFonts w:asciiTheme="majorBidi" w:hAnsiTheme="majorBidi" w:cstheme="majorBidi" w:hint="cs"/>
          <w:b/>
          <w:bCs/>
          <w:sz w:val="28"/>
          <w:szCs w:val="28"/>
          <w:rtl/>
        </w:rPr>
        <w:t xml:space="preserve">المناقشة </w:t>
      </w:r>
    </w:p>
    <w:p w:rsidR="00C373D4" w:rsidRPr="00B32D92" w:rsidRDefault="002853C8" w:rsidP="008519DD">
      <w:pPr>
        <w:jc w:val="both"/>
        <w:rPr>
          <w:rFonts w:ascii="Simplified Arabic" w:hAnsi="Simplified Arabic" w:cs="Simplified Arabic"/>
          <w:sz w:val="28"/>
          <w:szCs w:val="28"/>
          <w:rtl/>
          <w:lang w:bidi="ar-IQ"/>
        </w:rPr>
      </w:pPr>
      <w:r w:rsidRPr="00B32D92">
        <w:rPr>
          <w:rFonts w:ascii="Simplified Arabic" w:hAnsi="Simplified Arabic" w:cs="Simplified Arabic"/>
          <w:sz w:val="28"/>
          <w:szCs w:val="28"/>
          <w:rtl/>
          <w:lang w:bidi="ar-IQ"/>
        </w:rPr>
        <w:t xml:space="preserve">يتبين </w:t>
      </w:r>
      <w:r w:rsidR="00490CC9" w:rsidRPr="00B32D92">
        <w:rPr>
          <w:rFonts w:ascii="Simplified Arabic" w:hAnsi="Simplified Arabic" w:cs="Simplified Arabic" w:hint="cs"/>
          <w:sz w:val="28"/>
          <w:szCs w:val="28"/>
          <w:rtl/>
          <w:lang w:bidi="ar-IQ"/>
        </w:rPr>
        <w:t xml:space="preserve">من نتائج هذه الدراسة </w:t>
      </w:r>
      <w:r w:rsidRPr="00B32D92">
        <w:rPr>
          <w:rFonts w:ascii="Simplified Arabic" w:hAnsi="Simplified Arabic" w:cs="Simplified Arabic"/>
          <w:sz w:val="28"/>
          <w:szCs w:val="28"/>
          <w:rtl/>
          <w:lang w:bidi="ar-IQ"/>
        </w:rPr>
        <w:t xml:space="preserve">ان </w:t>
      </w:r>
      <w:r w:rsidR="00490CC9" w:rsidRPr="00B32D92">
        <w:rPr>
          <w:rFonts w:ascii="Simplified Arabic" w:hAnsi="Simplified Arabic" w:cs="Simplified Arabic" w:hint="cs"/>
          <w:sz w:val="28"/>
          <w:szCs w:val="28"/>
          <w:rtl/>
          <w:lang w:bidi="ar-IQ"/>
        </w:rPr>
        <w:t xml:space="preserve">وجود العسل في الاوساط الزرعية غير المعقمة بالاوتوكليف قد خفض من نسب التلوث بشكل كبير مع زيادة تراكيز العسل المضافة ووصلت الى نسبة 99.99% </w:t>
      </w:r>
      <w:r w:rsidR="00431615" w:rsidRPr="00B32D92">
        <w:rPr>
          <w:rFonts w:ascii="Simplified Arabic" w:hAnsi="Simplified Arabic" w:cs="Simplified Arabic" w:hint="cs"/>
          <w:sz w:val="28"/>
          <w:szCs w:val="28"/>
          <w:rtl/>
          <w:lang w:bidi="ar-IQ"/>
        </w:rPr>
        <w:t xml:space="preserve">عند تركيز العسل 8 غم/ لتر </w:t>
      </w:r>
      <w:r w:rsidR="00490CC9" w:rsidRPr="00B32D92">
        <w:rPr>
          <w:rFonts w:ascii="Simplified Arabic" w:hAnsi="Simplified Arabic" w:cs="Simplified Arabic" w:hint="cs"/>
          <w:sz w:val="28"/>
          <w:szCs w:val="28"/>
          <w:rtl/>
          <w:lang w:bidi="ar-IQ"/>
        </w:rPr>
        <w:t xml:space="preserve">مقارنة بمعاملة القياس وهي نسبة ممتازة جداً . في حين لم يظهر </w:t>
      </w:r>
      <w:proofErr w:type="spellStart"/>
      <w:r w:rsidR="00490CC9" w:rsidRPr="00B32D92">
        <w:rPr>
          <w:rFonts w:ascii="Simplified Arabic" w:hAnsi="Simplified Arabic" w:cs="Simplified Arabic" w:hint="cs"/>
          <w:sz w:val="28"/>
          <w:szCs w:val="28"/>
          <w:rtl/>
          <w:lang w:bidi="ar-IQ"/>
        </w:rPr>
        <w:t>تاثير</w:t>
      </w:r>
      <w:proofErr w:type="spellEnd"/>
      <w:r w:rsidR="00490CC9" w:rsidRPr="00B32D92">
        <w:rPr>
          <w:rFonts w:ascii="Simplified Arabic" w:hAnsi="Simplified Arabic" w:cs="Simplified Arabic" w:hint="cs"/>
          <w:sz w:val="28"/>
          <w:szCs w:val="28"/>
          <w:rtl/>
          <w:lang w:bidi="ar-IQ"/>
        </w:rPr>
        <w:t xml:space="preserve"> للعسل في الوسط المعقم بالاوتوكليف لان جميع المعاملات لم تظهر اي نسبة للتلوث طيلة مدد </w:t>
      </w:r>
      <w:proofErr w:type="spellStart"/>
      <w:r w:rsidR="00490CC9" w:rsidRPr="00B32D92">
        <w:rPr>
          <w:rFonts w:ascii="Simplified Arabic" w:hAnsi="Simplified Arabic" w:cs="Simplified Arabic" w:hint="cs"/>
          <w:sz w:val="28"/>
          <w:szCs w:val="28"/>
          <w:rtl/>
          <w:lang w:bidi="ar-IQ"/>
        </w:rPr>
        <w:t>الحضن.اما</w:t>
      </w:r>
      <w:proofErr w:type="spellEnd"/>
      <w:r w:rsidR="00490CC9" w:rsidRPr="00B32D92">
        <w:rPr>
          <w:rFonts w:ascii="Simplified Arabic" w:hAnsi="Simplified Arabic" w:cs="Simplified Arabic" w:hint="cs"/>
          <w:sz w:val="28"/>
          <w:szCs w:val="28"/>
          <w:rtl/>
          <w:lang w:bidi="ar-IQ"/>
        </w:rPr>
        <w:t xml:space="preserve"> في حالة وضع النسيج النباتي من غير تعقيم او بعد تعقيمه فنلاحظ ان </w:t>
      </w:r>
      <w:r w:rsidR="00431615" w:rsidRPr="00B32D92">
        <w:rPr>
          <w:rFonts w:ascii="Simplified Arabic" w:hAnsi="Simplified Arabic" w:cs="Simplified Arabic" w:hint="cs"/>
          <w:sz w:val="28"/>
          <w:szCs w:val="28"/>
          <w:rtl/>
          <w:lang w:bidi="ar-IQ"/>
        </w:rPr>
        <w:t xml:space="preserve">العسل قد خفض من نسب التلوث بدرجة كبيرة ايضا مع زيادة تراكيزه ليعطي اقل نسب للتلوث وصلت الى </w:t>
      </w:r>
      <w:proofErr w:type="spellStart"/>
      <w:r w:rsidR="00431615" w:rsidRPr="00B32D92">
        <w:rPr>
          <w:rFonts w:ascii="Simplified Arabic" w:hAnsi="Simplified Arabic" w:cs="Simplified Arabic" w:hint="cs"/>
          <w:sz w:val="28"/>
          <w:szCs w:val="28"/>
          <w:rtl/>
          <w:lang w:bidi="ar-IQ"/>
        </w:rPr>
        <w:t>مايقارب</w:t>
      </w:r>
      <w:proofErr w:type="spellEnd"/>
      <w:r w:rsidR="00431615" w:rsidRPr="00B32D92">
        <w:rPr>
          <w:rFonts w:ascii="Simplified Arabic" w:hAnsi="Simplified Arabic" w:cs="Simplified Arabic" w:hint="cs"/>
          <w:sz w:val="28"/>
          <w:szCs w:val="28"/>
          <w:rtl/>
          <w:lang w:bidi="ar-IQ"/>
        </w:rPr>
        <w:t xml:space="preserve"> الـ 93% </w:t>
      </w:r>
      <w:proofErr w:type="spellStart"/>
      <w:r w:rsidR="00431615" w:rsidRPr="00B32D92">
        <w:rPr>
          <w:rFonts w:ascii="Simplified Arabic" w:hAnsi="Simplified Arabic" w:cs="Simplified Arabic" w:hint="cs"/>
          <w:sz w:val="28"/>
          <w:szCs w:val="28"/>
          <w:rtl/>
          <w:lang w:bidi="ar-IQ"/>
        </w:rPr>
        <w:t>للانسجة</w:t>
      </w:r>
      <w:proofErr w:type="spellEnd"/>
      <w:r w:rsidR="00431615" w:rsidRPr="00B32D92">
        <w:rPr>
          <w:rFonts w:ascii="Simplified Arabic" w:hAnsi="Simplified Arabic" w:cs="Simplified Arabic" w:hint="cs"/>
          <w:sz w:val="28"/>
          <w:szCs w:val="28"/>
          <w:rtl/>
          <w:lang w:bidi="ar-IQ"/>
        </w:rPr>
        <w:t xml:space="preserve"> غير المعقمة و100% بالنسبة </w:t>
      </w:r>
      <w:proofErr w:type="spellStart"/>
      <w:r w:rsidR="00431615" w:rsidRPr="00B32D92">
        <w:rPr>
          <w:rFonts w:ascii="Simplified Arabic" w:hAnsi="Simplified Arabic" w:cs="Simplified Arabic" w:hint="cs"/>
          <w:sz w:val="28"/>
          <w:szCs w:val="28"/>
          <w:rtl/>
          <w:lang w:bidi="ar-IQ"/>
        </w:rPr>
        <w:t>للانسجة</w:t>
      </w:r>
      <w:proofErr w:type="spellEnd"/>
      <w:r w:rsidR="00431615" w:rsidRPr="00B32D92">
        <w:rPr>
          <w:rFonts w:ascii="Simplified Arabic" w:hAnsi="Simplified Arabic" w:cs="Simplified Arabic" w:hint="cs"/>
          <w:sz w:val="28"/>
          <w:szCs w:val="28"/>
          <w:rtl/>
          <w:lang w:bidi="ar-IQ"/>
        </w:rPr>
        <w:t xml:space="preserve"> المعقمة عند التركيز 8 غم/لتر من العسل المضاف الى الوسط م</w:t>
      </w:r>
      <w:r w:rsidR="00274CBD" w:rsidRPr="00B32D92">
        <w:rPr>
          <w:rFonts w:ascii="Simplified Arabic" w:hAnsi="Simplified Arabic" w:cs="Simplified Arabic" w:hint="cs"/>
          <w:sz w:val="28"/>
          <w:szCs w:val="28"/>
          <w:rtl/>
          <w:lang w:bidi="ar-IQ"/>
        </w:rPr>
        <w:t xml:space="preserve">قارنة بمعاملة </w:t>
      </w:r>
      <w:proofErr w:type="spellStart"/>
      <w:r w:rsidR="00274CBD" w:rsidRPr="00B32D92">
        <w:rPr>
          <w:rFonts w:ascii="Simplified Arabic" w:hAnsi="Simplified Arabic" w:cs="Simplified Arabic" w:hint="cs"/>
          <w:sz w:val="28"/>
          <w:szCs w:val="28"/>
          <w:rtl/>
          <w:lang w:bidi="ar-IQ"/>
        </w:rPr>
        <w:t>القياس.</w:t>
      </w:r>
      <w:r w:rsidR="000934DA" w:rsidRPr="00B32D92">
        <w:rPr>
          <w:rFonts w:ascii="Simplified Arabic" w:hAnsi="Simplified Arabic" w:cs="Simplified Arabic"/>
          <w:sz w:val="28"/>
          <w:szCs w:val="28"/>
          <w:rtl/>
          <w:lang w:bidi="ar-IQ"/>
        </w:rPr>
        <w:t>وهذا</w:t>
      </w:r>
      <w:proofErr w:type="spellEnd"/>
      <w:r w:rsidR="000934DA" w:rsidRPr="00B32D92">
        <w:rPr>
          <w:rFonts w:ascii="Simplified Arabic" w:hAnsi="Simplified Arabic" w:cs="Simplified Arabic"/>
          <w:sz w:val="28"/>
          <w:szCs w:val="28"/>
          <w:rtl/>
          <w:lang w:bidi="ar-IQ"/>
        </w:rPr>
        <w:t xml:space="preserve"> يدل على قابلية العسل للعمل كمضاد حيوي في تأخير تلوث الأجزاء النباتية كما ان له قابلية على منع التلوث في التراكيز العالية بحيث لم يكن إي تلوث في التراكيز (6و8 )غم</w:t>
      </w:r>
      <w:r w:rsidR="000934DA" w:rsidRPr="00B32D92">
        <w:rPr>
          <w:rFonts w:ascii="Simplified Arabic" w:hAnsi="Simplified Arabic" w:cs="Simplified Arabic"/>
          <w:sz w:val="28"/>
          <w:szCs w:val="28"/>
          <w:lang w:bidi="ar-IQ"/>
        </w:rPr>
        <w:t>/</w:t>
      </w:r>
      <w:r w:rsidR="000934DA" w:rsidRPr="00B32D92">
        <w:rPr>
          <w:rFonts w:ascii="Simplified Arabic" w:hAnsi="Simplified Arabic" w:cs="Simplified Arabic"/>
          <w:sz w:val="28"/>
          <w:szCs w:val="28"/>
          <w:rtl/>
          <w:lang w:bidi="ar-IQ"/>
        </w:rPr>
        <w:t xml:space="preserve">لتر بالرغم من ان الأجزاء النباتية كانت ملوثه وبالرغم من تعقيم الوسط ألا أنها لم تجدي نفعا في تجاوز </w:t>
      </w:r>
      <w:proofErr w:type="spellStart"/>
      <w:r w:rsidR="000934DA" w:rsidRPr="00B32D92">
        <w:rPr>
          <w:rFonts w:ascii="Simplified Arabic" w:hAnsi="Simplified Arabic" w:cs="Simplified Arabic"/>
          <w:sz w:val="28"/>
          <w:szCs w:val="28"/>
          <w:rtl/>
          <w:lang w:bidi="ar-IQ"/>
        </w:rPr>
        <w:t>التلوث.</w:t>
      </w:r>
      <w:r w:rsidR="00274CBD" w:rsidRPr="00B32D92">
        <w:rPr>
          <w:rFonts w:ascii="Simplified Arabic" w:hAnsi="Simplified Arabic" w:cs="Simplified Arabic" w:hint="cs"/>
          <w:sz w:val="28"/>
          <w:szCs w:val="28"/>
          <w:rtl/>
          <w:lang w:bidi="ar-IQ"/>
        </w:rPr>
        <w:t>ان</w:t>
      </w:r>
      <w:proofErr w:type="spellEnd"/>
      <w:r w:rsidR="00274CBD" w:rsidRPr="00B32D92">
        <w:rPr>
          <w:rFonts w:ascii="Simplified Arabic" w:hAnsi="Simplified Arabic" w:cs="Simplified Arabic" w:hint="cs"/>
          <w:sz w:val="28"/>
          <w:szCs w:val="28"/>
          <w:rtl/>
          <w:lang w:bidi="ar-IQ"/>
        </w:rPr>
        <w:t xml:space="preserve"> </w:t>
      </w:r>
      <w:r w:rsidR="00274CBD" w:rsidRPr="00B32D92">
        <w:rPr>
          <w:rFonts w:ascii="Simplified Arabic" w:hAnsi="Simplified Arabic" w:cs="Simplified Arabic" w:hint="cs"/>
          <w:sz w:val="28"/>
          <w:szCs w:val="28"/>
          <w:rtl/>
          <w:lang w:bidi="ar-IQ"/>
        </w:rPr>
        <w:lastRenderedPageBreak/>
        <w:t xml:space="preserve">التأثير الكبير للعسل كمادة مطهرة ومعقمة للوسط الزرعي والانسجة النباتية قد يرجع الى مادة </w:t>
      </w:r>
      <w:r w:rsidR="00274CBD" w:rsidRPr="00B32D92">
        <w:rPr>
          <w:rFonts w:ascii="Simplified Arabic" w:hAnsi="Simplified Arabic" w:cs="Simplified Arabic"/>
          <w:sz w:val="28"/>
          <w:szCs w:val="28"/>
          <w:rtl/>
          <w:lang w:bidi="ar-IQ"/>
        </w:rPr>
        <w:t xml:space="preserve">بيروكسيد الهيدروجين </w:t>
      </w:r>
      <w:r w:rsidR="00274CBD" w:rsidRPr="00B32D92">
        <w:rPr>
          <w:rFonts w:ascii="Simplified Arabic" w:hAnsi="Simplified Arabic" w:cs="Simplified Arabic" w:hint="cs"/>
          <w:sz w:val="28"/>
          <w:szCs w:val="28"/>
          <w:rtl/>
          <w:lang w:bidi="ar-IQ"/>
        </w:rPr>
        <w:t>التي تتحرر عند تخفيف العسل والتي اثبتت العديد من الدراسات فعاليته</w:t>
      </w:r>
      <w:r w:rsidR="00274CBD" w:rsidRPr="00B32D92">
        <w:rPr>
          <w:rFonts w:ascii="Simplified Arabic" w:hAnsi="Simplified Arabic" w:cs="Simplified Arabic"/>
          <w:sz w:val="28"/>
          <w:szCs w:val="28"/>
          <w:rtl/>
          <w:lang w:bidi="ar-IQ"/>
        </w:rPr>
        <w:t xml:space="preserve"> المضادة للبكتيريا وال</w:t>
      </w:r>
      <w:r w:rsidR="00274CBD" w:rsidRPr="00B32D92">
        <w:rPr>
          <w:rFonts w:ascii="Simplified Arabic" w:hAnsi="Simplified Arabic" w:cs="Simplified Arabic" w:hint="cs"/>
          <w:sz w:val="28"/>
          <w:szCs w:val="28"/>
          <w:rtl/>
          <w:lang w:bidi="ar-IQ"/>
        </w:rPr>
        <w:t>م</w:t>
      </w:r>
      <w:r w:rsidR="00274CBD" w:rsidRPr="00B32D92">
        <w:rPr>
          <w:rFonts w:ascii="Simplified Arabic" w:hAnsi="Simplified Arabic" w:cs="Simplified Arabic"/>
          <w:sz w:val="28"/>
          <w:szCs w:val="28"/>
          <w:rtl/>
          <w:lang w:bidi="ar-IQ"/>
        </w:rPr>
        <w:t>طهر</w:t>
      </w:r>
      <w:r w:rsidR="00274CBD" w:rsidRPr="00B32D92">
        <w:rPr>
          <w:rFonts w:ascii="Simplified Arabic" w:hAnsi="Simplified Arabic" w:cs="Simplified Arabic" w:hint="cs"/>
          <w:sz w:val="28"/>
          <w:szCs w:val="28"/>
          <w:rtl/>
          <w:lang w:bidi="ar-IQ"/>
        </w:rPr>
        <w:t xml:space="preserve">ة </w:t>
      </w:r>
      <w:proofErr w:type="spellStart"/>
      <w:r w:rsidR="00274CBD" w:rsidRPr="00B32D92">
        <w:rPr>
          <w:rFonts w:ascii="Simplified Arabic" w:hAnsi="Simplified Arabic" w:cs="Simplified Arabic" w:hint="cs"/>
          <w:sz w:val="28"/>
          <w:szCs w:val="28"/>
          <w:rtl/>
          <w:lang w:bidi="ar-IQ"/>
        </w:rPr>
        <w:t>للانسجة</w:t>
      </w:r>
      <w:proofErr w:type="spellEnd"/>
      <w:r w:rsidR="00274CBD" w:rsidRPr="00B32D92">
        <w:rPr>
          <w:rFonts w:ascii="Simplified Arabic" w:hAnsi="Simplified Arabic" w:cs="Simplified Arabic" w:hint="cs"/>
          <w:sz w:val="28"/>
          <w:szCs w:val="28"/>
          <w:rtl/>
          <w:lang w:bidi="ar-IQ"/>
        </w:rPr>
        <w:t xml:space="preserve"> الحية</w:t>
      </w:r>
      <w:r w:rsidR="00274CBD" w:rsidRPr="00B32D92">
        <w:rPr>
          <w:rFonts w:ascii="Simplified Arabic" w:hAnsi="Simplified Arabic" w:cs="Simplified Arabic"/>
          <w:sz w:val="28"/>
          <w:szCs w:val="28"/>
          <w:lang w:bidi="ar-IQ"/>
        </w:rPr>
        <w:t xml:space="preserve"> (Turner, 1983)</w:t>
      </w:r>
      <w:r w:rsidR="00274CBD" w:rsidRPr="00B32D92">
        <w:rPr>
          <w:rFonts w:ascii="Simplified Arabic" w:hAnsi="Simplified Arabic" w:cs="Simplified Arabic"/>
          <w:sz w:val="28"/>
          <w:szCs w:val="28"/>
          <w:rtl/>
          <w:lang w:bidi="ar-IQ"/>
        </w:rPr>
        <w:t xml:space="preserve">. </w:t>
      </w:r>
      <w:r w:rsidR="00274CBD" w:rsidRPr="00B32D92">
        <w:rPr>
          <w:rFonts w:ascii="Simplified Arabic" w:hAnsi="Simplified Arabic" w:cs="Simplified Arabic" w:hint="cs"/>
          <w:sz w:val="28"/>
          <w:szCs w:val="28"/>
          <w:rtl/>
          <w:lang w:bidi="ar-IQ"/>
        </w:rPr>
        <w:t>واعتبر من المركبات الفعالة في معالجة تلوث و</w:t>
      </w:r>
      <w:r w:rsidR="00274CBD" w:rsidRPr="00B32D92">
        <w:rPr>
          <w:rFonts w:ascii="Simplified Arabic" w:hAnsi="Simplified Arabic" w:cs="Simplified Arabic"/>
          <w:sz w:val="28"/>
          <w:szCs w:val="28"/>
          <w:rtl/>
          <w:lang w:bidi="ar-IQ"/>
        </w:rPr>
        <w:t>تلف الأنسجة</w:t>
      </w:r>
      <w:r w:rsidR="00274CBD" w:rsidRPr="00B32D92">
        <w:rPr>
          <w:rFonts w:ascii="Simplified Arabic" w:hAnsi="Simplified Arabic" w:cs="Simplified Arabic" w:hint="cs"/>
          <w:sz w:val="28"/>
          <w:szCs w:val="28"/>
          <w:rtl/>
          <w:lang w:bidi="ar-IQ"/>
        </w:rPr>
        <w:t xml:space="preserve"> الحية</w:t>
      </w:r>
      <w:r w:rsidR="00274CBD" w:rsidRPr="00B32D92">
        <w:rPr>
          <w:rFonts w:ascii="Simplified Arabic" w:hAnsi="Simplified Arabic" w:cs="Simplified Arabic"/>
          <w:sz w:val="28"/>
          <w:szCs w:val="28"/>
          <w:lang w:bidi="ar-IQ"/>
        </w:rPr>
        <w:t xml:space="preserve"> (</w:t>
      </w:r>
      <w:proofErr w:type="spellStart"/>
      <w:r w:rsidR="00274CBD" w:rsidRPr="00B32D92">
        <w:rPr>
          <w:rFonts w:ascii="Simplified Arabic" w:hAnsi="Simplified Arabic" w:cs="Simplified Arabic"/>
          <w:sz w:val="28"/>
          <w:szCs w:val="28"/>
          <w:lang w:bidi="ar-IQ"/>
        </w:rPr>
        <w:t>Salahudeen</w:t>
      </w:r>
      <w:proofErr w:type="spellEnd"/>
      <w:r w:rsidR="00274CBD" w:rsidRPr="00B32D92">
        <w:rPr>
          <w:rFonts w:ascii="Simplified Arabic" w:hAnsi="Simplified Arabic" w:cs="Simplified Arabic"/>
          <w:sz w:val="28"/>
          <w:szCs w:val="28"/>
          <w:lang w:bidi="ar-IQ"/>
        </w:rPr>
        <w:t xml:space="preserve"> et al., 1991; </w:t>
      </w:r>
      <w:proofErr w:type="spellStart"/>
      <w:r w:rsidR="00274CBD" w:rsidRPr="00B32D92">
        <w:rPr>
          <w:rFonts w:ascii="Simplified Arabic" w:hAnsi="Simplified Arabic" w:cs="Simplified Arabic"/>
          <w:sz w:val="28"/>
          <w:szCs w:val="28"/>
          <w:lang w:bidi="ar-IQ"/>
        </w:rPr>
        <w:t>Halliwell</w:t>
      </w:r>
      <w:proofErr w:type="spellEnd"/>
      <w:r w:rsidR="00274CBD" w:rsidRPr="00B32D92">
        <w:rPr>
          <w:rFonts w:ascii="Simplified Arabic" w:hAnsi="Simplified Arabic" w:cs="Simplified Arabic"/>
          <w:sz w:val="28"/>
          <w:szCs w:val="28"/>
          <w:lang w:bidi="ar-IQ"/>
        </w:rPr>
        <w:t xml:space="preserve">, 1994; </w:t>
      </w:r>
      <w:proofErr w:type="spellStart"/>
      <w:r w:rsidR="00274CBD" w:rsidRPr="00B32D92">
        <w:rPr>
          <w:rFonts w:ascii="Simplified Arabic" w:hAnsi="Simplified Arabic" w:cs="Simplified Arabic"/>
          <w:sz w:val="28"/>
          <w:szCs w:val="28"/>
          <w:lang w:bidi="ar-IQ"/>
        </w:rPr>
        <w:t>Saissy</w:t>
      </w:r>
      <w:proofErr w:type="spellEnd"/>
      <w:r w:rsidR="00274CBD" w:rsidRPr="00B32D92">
        <w:rPr>
          <w:rFonts w:ascii="Simplified Arabic" w:hAnsi="Simplified Arabic" w:cs="Simplified Arabic"/>
          <w:sz w:val="28"/>
          <w:szCs w:val="28"/>
          <w:lang w:bidi="ar-IQ"/>
        </w:rPr>
        <w:t xml:space="preserve"> et al., 1995)</w:t>
      </w:r>
      <w:r w:rsidR="00274CBD" w:rsidRPr="00B32D92">
        <w:rPr>
          <w:rFonts w:ascii="Simplified Arabic" w:hAnsi="Simplified Arabic" w:cs="Simplified Arabic"/>
          <w:sz w:val="28"/>
          <w:szCs w:val="28"/>
          <w:rtl/>
          <w:lang w:bidi="ar-IQ"/>
        </w:rPr>
        <w:t>.</w:t>
      </w:r>
      <w:r w:rsidR="00274CBD" w:rsidRPr="00B32D92">
        <w:rPr>
          <w:rFonts w:ascii="Simplified Arabic" w:hAnsi="Simplified Arabic" w:cs="Simplified Arabic" w:hint="cs"/>
          <w:sz w:val="28"/>
          <w:szCs w:val="28"/>
          <w:rtl/>
          <w:lang w:bidi="ar-IQ"/>
        </w:rPr>
        <w:t xml:space="preserve"> </w:t>
      </w:r>
      <w:proofErr w:type="spellStart"/>
      <w:r w:rsidR="00274CBD" w:rsidRPr="00B32D92">
        <w:rPr>
          <w:rFonts w:ascii="Simplified Arabic" w:hAnsi="Simplified Arabic" w:cs="Simplified Arabic" w:hint="cs"/>
          <w:sz w:val="28"/>
          <w:szCs w:val="28"/>
          <w:rtl/>
          <w:lang w:bidi="ar-IQ"/>
        </w:rPr>
        <w:t>بالاضافة</w:t>
      </w:r>
      <w:proofErr w:type="spellEnd"/>
      <w:r w:rsidR="00274CBD" w:rsidRPr="00B32D92">
        <w:rPr>
          <w:rFonts w:ascii="Simplified Arabic" w:hAnsi="Simplified Arabic" w:cs="Simplified Arabic" w:hint="cs"/>
          <w:sz w:val="28"/>
          <w:szCs w:val="28"/>
          <w:rtl/>
          <w:lang w:bidi="ar-IQ"/>
        </w:rPr>
        <w:t xml:space="preserve"> الى وجود مركبات اخرى بالعسل غير ال</w:t>
      </w:r>
      <w:r w:rsidR="00274CBD" w:rsidRPr="00B32D92">
        <w:rPr>
          <w:rFonts w:ascii="Simplified Arabic" w:hAnsi="Simplified Arabic" w:cs="Simplified Arabic"/>
          <w:sz w:val="28"/>
          <w:szCs w:val="28"/>
          <w:rtl/>
          <w:lang w:bidi="ar-IQ"/>
        </w:rPr>
        <w:t>بيروكسيد</w:t>
      </w:r>
      <w:r w:rsidR="00274CBD" w:rsidRPr="00B32D92">
        <w:rPr>
          <w:rFonts w:ascii="Simplified Arabic" w:hAnsi="Simplified Arabic" w:cs="Simplified Arabic" w:hint="cs"/>
          <w:sz w:val="28"/>
          <w:szCs w:val="28"/>
          <w:rtl/>
          <w:lang w:bidi="ar-IQ"/>
        </w:rPr>
        <w:t xml:space="preserve"> لها مفعول</w:t>
      </w:r>
      <w:r w:rsidR="00274CBD" w:rsidRPr="00B32D92">
        <w:rPr>
          <w:rFonts w:ascii="Simplified Arabic" w:hAnsi="Simplified Arabic" w:cs="Simplified Arabic"/>
          <w:sz w:val="28"/>
          <w:szCs w:val="28"/>
          <w:rtl/>
          <w:lang w:bidi="ar-IQ"/>
        </w:rPr>
        <w:t xml:space="preserve"> مضادة للبكتيريا </w:t>
      </w:r>
      <w:r w:rsidR="00274CBD" w:rsidRPr="00B32D92">
        <w:rPr>
          <w:rFonts w:ascii="Simplified Arabic" w:hAnsi="Simplified Arabic" w:cs="Simplified Arabic"/>
          <w:sz w:val="28"/>
          <w:szCs w:val="28"/>
          <w:lang w:bidi="ar-IQ"/>
        </w:rPr>
        <w:t>(</w:t>
      </w:r>
      <w:proofErr w:type="spellStart"/>
      <w:r w:rsidR="00274CBD" w:rsidRPr="00B32D92">
        <w:rPr>
          <w:rFonts w:ascii="Simplified Arabic" w:hAnsi="Simplified Arabic" w:cs="Simplified Arabic"/>
          <w:sz w:val="28"/>
          <w:szCs w:val="28"/>
          <w:lang w:bidi="ar-IQ"/>
        </w:rPr>
        <w:t>Begolanov</w:t>
      </w:r>
      <w:proofErr w:type="spellEnd"/>
      <w:r w:rsidR="00274CBD" w:rsidRPr="00B32D92">
        <w:rPr>
          <w:rFonts w:ascii="Simplified Arabic" w:hAnsi="Simplified Arabic" w:cs="Simplified Arabic"/>
          <w:sz w:val="28"/>
          <w:szCs w:val="28"/>
          <w:lang w:bidi="ar-IQ"/>
        </w:rPr>
        <w:t xml:space="preserve">, 1984; </w:t>
      </w:r>
      <w:proofErr w:type="spellStart"/>
      <w:r w:rsidR="00274CBD" w:rsidRPr="00B32D92">
        <w:rPr>
          <w:rFonts w:ascii="Simplified Arabic" w:hAnsi="Simplified Arabic" w:cs="Simplified Arabic"/>
          <w:sz w:val="28"/>
          <w:szCs w:val="28"/>
          <w:lang w:bidi="ar-IQ"/>
        </w:rPr>
        <w:t>Molan</w:t>
      </w:r>
      <w:proofErr w:type="spellEnd"/>
      <w:r w:rsidR="00274CBD" w:rsidRPr="00B32D92">
        <w:rPr>
          <w:rFonts w:ascii="Simplified Arabic" w:hAnsi="Simplified Arabic" w:cs="Simplified Arabic"/>
          <w:sz w:val="28"/>
          <w:szCs w:val="28"/>
          <w:lang w:bidi="ar-IQ"/>
        </w:rPr>
        <w:t xml:space="preserve"> and </w:t>
      </w:r>
      <w:proofErr w:type="spellStart"/>
      <w:r w:rsidR="00274CBD" w:rsidRPr="00B32D92">
        <w:rPr>
          <w:rFonts w:ascii="Simplified Arabic" w:hAnsi="Simplified Arabic" w:cs="Simplified Arabic"/>
          <w:sz w:val="28"/>
          <w:szCs w:val="28"/>
          <w:lang w:bidi="ar-IQ"/>
        </w:rPr>
        <w:t>Russel</w:t>
      </w:r>
      <w:proofErr w:type="spellEnd"/>
      <w:r w:rsidR="00274CBD" w:rsidRPr="00B32D92">
        <w:rPr>
          <w:rFonts w:ascii="Simplified Arabic" w:hAnsi="Simplified Arabic" w:cs="Simplified Arabic"/>
          <w:sz w:val="28"/>
          <w:szCs w:val="28"/>
          <w:lang w:bidi="ar-IQ"/>
        </w:rPr>
        <w:t>, 1988)</w:t>
      </w:r>
      <w:r w:rsidR="00274CBD" w:rsidRPr="00B32D92">
        <w:rPr>
          <w:rFonts w:ascii="Simplified Arabic" w:hAnsi="Simplified Arabic" w:cs="Simplified Arabic"/>
          <w:sz w:val="28"/>
          <w:szCs w:val="28"/>
          <w:rtl/>
          <w:lang w:bidi="ar-IQ"/>
        </w:rPr>
        <w:t xml:space="preserve">. </w:t>
      </w:r>
      <w:r w:rsidR="00274CBD" w:rsidRPr="00B32D92">
        <w:rPr>
          <w:rFonts w:ascii="Simplified Arabic" w:hAnsi="Simplified Arabic" w:cs="Simplified Arabic" w:hint="cs"/>
          <w:sz w:val="28"/>
          <w:szCs w:val="28"/>
          <w:rtl/>
          <w:lang w:bidi="ar-IQ"/>
        </w:rPr>
        <w:t xml:space="preserve">كما </w:t>
      </w:r>
      <w:r w:rsidR="00274CBD" w:rsidRPr="00B32D92">
        <w:rPr>
          <w:rFonts w:ascii="Simplified Arabic" w:hAnsi="Simplified Arabic" w:cs="Simplified Arabic"/>
          <w:sz w:val="28"/>
          <w:szCs w:val="28"/>
          <w:rtl/>
          <w:lang w:bidi="ar-IQ"/>
        </w:rPr>
        <w:t xml:space="preserve">قد يساعد محتوى </w:t>
      </w:r>
      <w:r w:rsidR="00274CBD" w:rsidRPr="00B32D92">
        <w:rPr>
          <w:rFonts w:ascii="Simplified Arabic" w:hAnsi="Simplified Arabic" w:cs="Simplified Arabic" w:hint="cs"/>
          <w:sz w:val="28"/>
          <w:szCs w:val="28"/>
          <w:rtl/>
          <w:lang w:bidi="ar-IQ"/>
        </w:rPr>
        <w:t xml:space="preserve">العسل من </w:t>
      </w:r>
      <w:r w:rsidR="00274CBD" w:rsidRPr="00B32D92">
        <w:rPr>
          <w:rFonts w:ascii="Simplified Arabic" w:hAnsi="Simplified Arabic" w:cs="Simplified Arabic"/>
          <w:sz w:val="28"/>
          <w:szCs w:val="28"/>
          <w:rtl/>
          <w:lang w:bidi="ar-IQ"/>
        </w:rPr>
        <w:t>ال</w:t>
      </w:r>
      <w:r w:rsidR="00274CBD" w:rsidRPr="00B32D92">
        <w:rPr>
          <w:rFonts w:ascii="Simplified Arabic" w:hAnsi="Simplified Arabic" w:cs="Simplified Arabic" w:hint="cs"/>
          <w:sz w:val="28"/>
          <w:szCs w:val="28"/>
          <w:rtl/>
          <w:lang w:bidi="ar-IQ"/>
        </w:rPr>
        <w:t>ك</w:t>
      </w:r>
      <w:r w:rsidR="00274CBD" w:rsidRPr="00B32D92">
        <w:rPr>
          <w:rFonts w:ascii="Simplified Arabic" w:hAnsi="Simplified Arabic" w:cs="Simplified Arabic"/>
          <w:sz w:val="28"/>
          <w:szCs w:val="28"/>
          <w:rtl/>
          <w:lang w:bidi="ar-IQ"/>
        </w:rPr>
        <w:t xml:space="preserve">لوكوز </w:t>
      </w:r>
      <w:r w:rsidR="00274CBD" w:rsidRPr="00B32D92">
        <w:rPr>
          <w:rFonts w:ascii="Simplified Arabic" w:hAnsi="Simplified Arabic" w:cs="Simplified Arabic" w:hint="cs"/>
          <w:sz w:val="28"/>
          <w:szCs w:val="28"/>
          <w:rtl/>
          <w:lang w:bidi="ar-IQ"/>
        </w:rPr>
        <w:t>و</w:t>
      </w:r>
      <w:r w:rsidR="00274CBD" w:rsidRPr="00B32D92">
        <w:rPr>
          <w:rFonts w:ascii="Simplified Arabic" w:hAnsi="Simplified Arabic" w:cs="Simplified Arabic"/>
          <w:sz w:val="28"/>
          <w:szCs w:val="28"/>
          <w:lang w:bidi="ar-IQ"/>
        </w:rPr>
        <w:t xml:space="preserve"> pH</w:t>
      </w:r>
      <w:r w:rsidR="00274CBD" w:rsidRPr="00B32D92">
        <w:rPr>
          <w:rFonts w:ascii="Simplified Arabic" w:hAnsi="Simplified Arabic" w:cs="Simplified Arabic" w:hint="cs"/>
          <w:sz w:val="28"/>
          <w:szCs w:val="28"/>
          <w:rtl/>
          <w:lang w:bidi="ar-IQ"/>
        </w:rPr>
        <w:t>ال</w:t>
      </w:r>
      <w:r w:rsidR="00274CBD" w:rsidRPr="00B32D92">
        <w:rPr>
          <w:rFonts w:ascii="Simplified Arabic" w:hAnsi="Simplified Arabic" w:cs="Simplified Arabic"/>
          <w:sz w:val="28"/>
          <w:szCs w:val="28"/>
          <w:rtl/>
          <w:lang w:bidi="ar-IQ"/>
        </w:rPr>
        <w:t>ح</w:t>
      </w:r>
      <w:r w:rsidR="00274CBD" w:rsidRPr="00B32D92">
        <w:rPr>
          <w:rFonts w:ascii="Simplified Arabic" w:hAnsi="Simplified Arabic" w:cs="Simplified Arabic" w:hint="cs"/>
          <w:sz w:val="28"/>
          <w:szCs w:val="28"/>
          <w:rtl/>
          <w:lang w:bidi="ar-IQ"/>
        </w:rPr>
        <w:t>ا</w:t>
      </w:r>
      <w:r w:rsidR="00274CBD" w:rsidRPr="00B32D92">
        <w:rPr>
          <w:rFonts w:ascii="Simplified Arabic" w:hAnsi="Simplified Arabic" w:cs="Simplified Arabic"/>
          <w:sz w:val="28"/>
          <w:szCs w:val="28"/>
          <w:rtl/>
          <w:lang w:bidi="ar-IQ"/>
        </w:rPr>
        <w:t>مض</w:t>
      </w:r>
      <w:r w:rsidR="00274CBD" w:rsidRPr="00B32D92">
        <w:rPr>
          <w:rFonts w:ascii="Simplified Arabic" w:hAnsi="Simplified Arabic" w:cs="Simplified Arabic" w:hint="cs"/>
          <w:sz w:val="28"/>
          <w:szCs w:val="28"/>
          <w:rtl/>
          <w:lang w:bidi="ar-IQ"/>
        </w:rPr>
        <w:t xml:space="preserve">ي للوسط </w:t>
      </w:r>
      <w:r w:rsidR="00274CBD" w:rsidRPr="00B32D92">
        <w:rPr>
          <w:rFonts w:ascii="Simplified Arabic" w:hAnsi="Simplified Arabic" w:cs="Simplified Arabic"/>
          <w:sz w:val="28"/>
          <w:szCs w:val="28"/>
          <w:rtl/>
          <w:lang w:bidi="ar-IQ"/>
        </w:rPr>
        <w:t xml:space="preserve">في عمل </w:t>
      </w:r>
      <w:r w:rsidR="00274CBD" w:rsidRPr="00B32D92">
        <w:rPr>
          <w:rFonts w:ascii="Simplified Arabic" w:hAnsi="Simplified Arabic" w:cs="Simplified Arabic" w:hint="cs"/>
          <w:sz w:val="28"/>
          <w:szCs w:val="28"/>
          <w:rtl/>
          <w:lang w:bidi="ar-IQ"/>
        </w:rPr>
        <w:t xml:space="preserve">مضادات البكتريا </w:t>
      </w:r>
      <w:r w:rsidR="00274CBD" w:rsidRPr="00B32D92">
        <w:rPr>
          <w:rFonts w:ascii="Simplified Arabic" w:hAnsi="Simplified Arabic" w:cs="Simplified Arabic"/>
          <w:sz w:val="28"/>
          <w:szCs w:val="28"/>
          <w:lang w:bidi="ar-IQ"/>
        </w:rPr>
        <w:t>(</w:t>
      </w:r>
      <w:proofErr w:type="spellStart"/>
      <w:r w:rsidR="00274CBD" w:rsidRPr="00B32D92">
        <w:rPr>
          <w:rFonts w:ascii="Simplified Arabic" w:hAnsi="Simplified Arabic" w:cs="Simplified Arabic"/>
          <w:sz w:val="28"/>
          <w:szCs w:val="28"/>
          <w:lang w:bidi="ar-IQ"/>
        </w:rPr>
        <w:t>Maino</w:t>
      </w:r>
      <w:proofErr w:type="spellEnd"/>
      <w:r w:rsidR="00274CBD" w:rsidRPr="00B32D92">
        <w:rPr>
          <w:rFonts w:ascii="Simplified Arabic" w:hAnsi="Simplified Arabic" w:cs="Simplified Arabic"/>
          <w:sz w:val="28"/>
          <w:szCs w:val="28"/>
          <w:lang w:bidi="ar-IQ"/>
        </w:rPr>
        <w:t>, 1977)</w:t>
      </w:r>
      <w:r w:rsidR="00274CBD" w:rsidRPr="00B32D92">
        <w:rPr>
          <w:rFonts w:ascii="Simplified Arabic" w:hAnsi="Simplified Arabic" w:cs="Simplified Arabic" w:hint="cs"/>
          <w:sz w:val="28"/>
          <w:szCs w:val="28"/>
          <w:rtl/>
          <w:lang w:bidi="ar-IQ"/>
        </w:rPr>
        <w:t>.</w:t>
      </w:r>
    </w:p>
    <w:p w:rsidR="00C373D4" w:rsidRPr="00B32D92" w:rsidRDefault="00F9365A" w:rsidP="002B29B0">
      <w:pPr>
        <w:jc w:val="both"/>
        <w:rPr>
          <w:rFonts w:ascii="Simplified Arabic" w:hAnsi="Simplified Arabic" w:cs="Simplified Arabic"/>
          <w:sz w:val="28"/>
          <w:szCs w:val="28"/>
          <w:rtl/>
          <w:lang w:bidi="ar-IQ"/>
        </w:rPr>
      </w:pPr>
      <w:r w:rsidRPr="00B32D92">
        <w:rPr>
          <w:rFonts w:ascii="Simplified Arabic" w:hAnsi="Simplified Arabic" w:cs="Simplified Arabic" w:hint="cs"/>
          <w:sz w:val="28"/>
          <w:szCs w:val="28"/>
          <w:rtl/>
        </w:rPr>
        <w:t>في نتائج التجربة يتبين لنا ان افضل تركيز كان 4 غم</w:t>
      </w:r>
      <w:r w:rsidRPr="00B32D92">
        <w:rPr>
          <w:rFonts w:ascii="Simplified Arabic" w:hAnsi="Simplified Arabic" w:cs="Simplified Arabic"/>
          <w:sz w:val="28"/>
          <w:szCs w:val="28"/>
          <w:lang w:bidi="ar-IQ"/>
        </w:rPr>
        <w:t>/</w:t>
      </w:r>
      <w:r w:rsidRPr="00B32D92">
        <w:rPr>
          <w:rFonts w:ascii="Simplified Arabic" w:hAnsi="Simplified Arabic" w:cs="Simplified Arabic" w:hint="cs"/>
          <w:sz w:val="28"/>
          <w:szCs w:val="28"/>
          <w:rtl/>
          <w:lang w:bidi="ar-IQ"/>
        </w:rPr>
        <w:t xml:space="preserve"> لتر من حيث كونه مضاد للتلوث ومن كونه غير مثبط للنمو و غير مؤثر على تحفيز انتاج الكالس كما كان له دور في تعزيز مقاومة التلوث بعد زراعة الاجزاء النباتية وتتيح هذه التقنية زراعة الاجزاء النباتية دون المرور الوسط الغذائي بمرحلة الاوتوكليف (التعقيم </w:t>
      </w:r>
      <w:r w:rsidR="002629E1" w:rsidRPr="00B32D92">
        <w:rPr>
          <w:rFonts w:ascii="Simplified Arabic" w:hAnsi="Simplified Arabic" w:cs="Simplified Arabic" w:hint="cs"/>
          <w:sz w:val="28"/>
          <w:szCs w:val="28"/>
          <w:rtl/>
          <w:lang w:bidi="ar-IQ"/>
        </w:rPr>
        <w:t>ب</w:t>
      </w:r>
      <w:r w:rsidRPr="00B32D92">
        <w:rPr>
          <w:rFonts w:ascii="Simplified Arabic" w:hAnsi="Simplified Arabic" w:cs="Simplified Arabic" w:hint="cs"/>
          <w:sz w:val="28"/>
          <w:szCs w:val="28"/>
          <w:rtl/>
          <w:lang w:bidi="ar-IQ"/>
        </w:rPr>
        <w:t>الحرارة)</w:t>
      </w:r>
      <w:r w:rsidR="00C373D4" w:rsidRPr="00B32D92">
        <w:rPr>
          <w:rFonts w:ascii="Simplified Arabic" w:hAnsi="Simplified Arabic" w:cs="Simplified Arabic" w:hint="cs"/>
          <w:sz w:val="28"/>
          <w:szCs w:val="28"/>
          <w:rtl/>
          <w:lang w:bidi="ar-IQ"/>
        </w:rPr>
        <w:t>.</w:t>
      </w:r>
    </w:p>
    <w:p w:rsidR="00490CC9" w:rsidRPr="00B32D92" w:rsidRDefault="00490CC9" w:rsidP="00D23187">
      <w:pPr>
        <w:jc w:val="both"/>
        <w:rPr>
          <w:rFonts w:ascii="Simplified Arabic" w:hAnsi="Simplified Arabic" w:cs="Simplified Arabic"/>
          <w:sz w:val="28"/>
          <w:szCs w:val="28"/>
          <w:rtl/>
          <w:lang w:bidi="ar-IQ"/>
        </w:rPr>
      </w:pPr>
      <w:r w:rsidRPr="00B32D92">
        <w:rPr>
          <w:rFonts w:ascii="Simplified Arabic" w:hAnsi="Simplified Arabic" w:cs="Simplified Arabic"/>
          <w:sz w:val="28"/>
          <w:szCs w:val="28"/>
          <w:rtl/>
          <w:lang w:bidi="ar-IQ"/>
        </w:rPr>
        <w:t xml:space="preserve">نلاحظ من </w:t>
      </w:r>
      <w:r w:rsidR="001325DA" w:rsidRPr="00B32D92">
        <w:rPr>
          <w:rFonts w:ascii="Simplified Arabic" w:hAnsi="Simplified Arabic" w:cs="Simplified Arabic" w:hint="cs"/>
          <w:sz w:val="28"/>
          <w:szCs w:val="28"/>
          <w:rtl/>
          <w:lang w:bidi="ar-IQ"/>
        </w:rPr>
        <w:t xml:space="preserve">نتائج التجربة الثانية </w:t>
      </w:r>
      <w:r w:rsidRPr="00B32D92">
        <w:rPr>
          <w:rFonts w:ascii="Simplified Arabic" w:hAnsi="Simplified Arabic" w:cs="Simplified Arabic"/>
          <w:sz w:val="28"/>
          <w:szCs w:val="28"/>
          <w:rtl/>
          <w:lang w:bidi="ar-IQ"/>
        </w:rPr>
        <w:t xml:space="preserve">ان كمية الكالس لم تتأثر في معاملة المقارنة في حين اثر العسل المضاف الى الوسط </w:t>
      </w:r>
      <w:r w:rsidR="001325DA" w:rsidRPr="00B32D92">
        <w:rPr>
          <w:rFonts w:ascii="Simplified Arabic" w:hAnsi="Simplified Arabic" w:cs="Simplified Arabic" w:hint="cs"/>
          <w:sz w:val="28"/>
          <w:szCs w:val="28"/>
          <w:rtl/>
          <w:lang w:bidi="ar-IQ"/>
        </w:rPr>
        <w:t>وال</w:t>
      </w:r>
      <w:r w:rsidR="004F2582" w:rsidRPr="00B32D92">
        <w:rPr>
          <w:rFonts w:ascii="Simplified Arabic" w:hAnsi="Simplified Arabic" w:cs="Simplified Arabic" w:hint="cs"/>
          <w:sz w:val="28"/>
          <w:szCs w:val="28"/>
          <w:rtl/>
          <w:lang w:bidi="ar-IQ"/>
        </w:rPr>
        <w:t xml:space="preserve">تي تضاعف انتاجها الى ان الى </w:t>
      </w:r>
      <w:r w:rsidR="001325DA" w:rsidRPr="00B32D92">
        <w:rPr>
          <w:rFonts w:ascii="Simplified Arabic" w:hAnsi="Simplified Arabic" w:cs="Simplified Arabic" w:hint="cs"/>
          <w:sz w:val="28"/>
          <w:szCs w:val="28"/>
          <w:rtl/>
          <w:lang w:bidi="ar-IQ"/>
        </w:rPr>
        <w:t>الضعف عند التركيز 6 غم/لتر والضعفين بالتركيز 8 غم /لتر .</w:t>
      </w:r>
      <w:r w:rsidRPr="00B32D92">
        <w:rPr>
          <w:rFonts w:ascii="Simplified Arabic" w:hAnsi="Simplified Arabic" w:cs="Simplified Arabic"/>
          <w:sz w:val="28"/>
          <w:szCs w:val="28"/>
          <w:rtl/>
          <w:lang w:bidi="ar-IQ"/>
        </w:rPr>
        <w:t xml:space="preserve"> ان الزيادة الحاصلة في وزن الكالس في التراكيز القليل</w:t>
      </w:r>
      <w:r w:rsidR="002629E1" w:rsidRPr="00B32D92">
        <w:rPr>
          <w:rFonts w:ascii="Simplified Arabic" w:hAnsi="Simplified Arabic" w:cs="Simplified Arabic"/>
          <w:sz w:val="28"/>
          <w:szCs w:val="28"/>
          <w:rtl/>
          <w:lang w:bidi="ar-IQ"/>
        </w:rPr>
        <w:t xml:space="preserve">ة </w:t>
      </w:r>
      <w:r w:rsidR="002629E1" w:rsidRPr="00B32D92">
        <w:rPr>
          <w:rFonts w:ascii="Simplified Arabic" w:hAnsi="Simplified Arabic" w:cs="Simplified Arabic" w:hint="cs"/>
          <w:sz w:val="28"/>
          <w:szCs w:val="28"/>
          <w:rtl/>
          <w:lang w:bidi="ar-IQ"/>
        </w:rPr>
        <w:t>(119-128) ملغم</w:t>
      </w:r>
      <w:r w:rsidRPr="00B32D92">
        <w:rPr>
          <w:rFonts w:ascii="Simplified Arabic" w:hAnsi="Simplified Arabic" w:cs="Simplified Arabic"/>
          <w:sz w:val="28"/>
          <w:szCs w:val="28"/>
          <w:rtl/>
          <w:lang w:bidi="ar-IQ"/>
        </w:rPr>
        <w:t xml:space="preserve"> كونها متأثرة بزيادة في كمية </w:t>
      </w:r>
      <w:proofErr w:type="spellStart"/>
      <w:r w:rsidRPr="00B32D92">
        <w:rPr>
          <w:rFonts w:ascii="Simplified Arabic" w:hAnsi="Simplified Arabic" w:cs="Simplified Arabic"/>
          <w:sz w:val="28"/>
          <w:szCs w:val="28"/>
          <w:rtl/>
          <w:lang w:bidi="ar-IQ"/>
        </w:rPr>
        <w:t>الكاربوهيدرات</w:t>
      </w:r>
      <w:proofErr w:type="spellEnd"/>
      <w:r w:rsidRPr="00B32D92">
        <w:rPr>
          <w:rFonts w:ascii="Simplified Arabic" w:hAnsi="Simplified Arabic" w:cs="Simplified Arabic"/>
          <w:sz w:val="28"/>
          <w:szCs w:val="28"/>
          <w:rtl/>
          <w:lang w:bidi="ar-IQ"/>
        </w:rPr>
        <w:t xml:space="preserve"> او زيادة في الطاقة</w:t>
      </w:r>
      <w:r w:rsidR="001325DA" w:rsidRPr="00B32D92">
        <w:rPr>
          <w:rFonts w:ascii="Simplified Arabic" w:hAnsi="Simplified Arabic" w:cs="Simplified Arabic" w:hint="cs"/>
          <w:sz w:val="28"/>
          <w:szCs w:val="28"/>
          <w:rtl/>
          <w:lang w:bidi="ar-IQ"/>
        </w:rPr>
        <w:t>،</w:t>
      </w:r>
      <w:r w:rsidRPr="00B32D92">
        <w:rPr>
          <w:rFonts w:ascii="Simplified Arabic" w:hAnsi="Simplified Arabic" w:cs="Simplified Arabic"/>
          <w:sz w:val="28"/>
          <w:szCs w:val="28"/>
          <w:rtl/>
          <w:lang w:bidi="ar-IQ"/>
        </w:rPr>
        <w:t xml:space="preserve"> في حين لم يكن الزيادة في التركيزين الاخيرة (6</w:t>
      </w:r>
      <w:r w:rsidR="00D23187" w:rsidRPr="00B32D92">
        <w:rPr>
          <w:rFonts w:ascii="Simplified Arabic" w:hAnsi="Simplified Arabic" w:cs="Simplified Arabic" w:hint="cs"/>
          <w:sz w:val="28"/>
          <w:szCs w:val="28"/>
          <w:rtl/>
          <w:lang w:bidi="ar-IQ"/>
        </w:rPr>
        <w:t xml:space="preserve"> </w:t>
      </w:r>
      <w:r w:rsidRPr="00B32D92">
        <w:rPr>
          <w:rFonts w:ascii="Simplified Arabic" w:hAnsi="Simplified Arabic" w:cs="Simplified Arabic"/>
          <w:sz w:val="28"/>
          <w:szCs w:val="28"/>
          <w:rtl/>
          <w:lang w:bidi="ar-IQ"/>
        </w:rPr>
        <w:t>و8 )غم</w:t>
      </w:r>
      <w:r w:rsidRPr="00B32D92">
        <w:rPr>
          <w:rFonts w:ascii="Simplified Arabic" w:hAnsi="Simplified Arabic" w:cs="Simplified Arabic"/>
          <w:sz w:val="28"/>
          <w:szCs w:val="28"/>
          <w:lang w:bidi="ar-IQ"/>
        </w:rPr>
        <w:t>/</w:t>
      </w:r>
      <w:r w:rsidR="002629E1" w:rsidRPr="00B32D92">
        <w:rPr>
          <w:rFonts w:ascii="Simplified Arabic" w:hAnsi="Simplified Arabic" w:cs="Simplified Arabic"/>
          <w:sz w:val="28"/>
          <w:szCs w:val="28"/>
          <w:rtl/>
          <w:lang w:bidi="ar-IQ"/>
        </w:rPr>
        <w:t xml:space="preserve">لتر </w:t>
      </w:r>
      <w:r w:rsidR="002629E1" w:rsidRPr="00B32D92">
        <w:rPr>
          <w:rFonts w:ascii="Simplified Arabic" w:hAnsi="Simplified Arabic" w:cs="Simplified Arabic" w:hint="cs"/>
          <w:sz w:val="28"/>
          <w:szCs w:val="28"/>
          <w:rtl/>
          <w:lang w:bidi="ar-IQ"/>
        </w:rPr>
        <w:t>على  معنويا (178-288) ملغم</w:t>
      </w:r>
      <w:r w:rsidRPr="00B32D92">
        <w:rPr>
          <w:rFonts w:ascii="Simplified Arabic" w:hAnsi="Simplified Arabic" w:cs="Simplified Arabic"/>
          <w:sz w:val="28"/>
          <w:szCs w:val="28"/>
          <w:rtl/>
          <w:lang w:bidi="ar-IQ"/>
        </w:rPr>
        <w:t xml:space="preserve"> ,فهذا  يدل على التأثير الهرموني للعسل </w:t>
      </w:r>
      <w:r w:rsidRPr="00B32D92">
        <w:rPr>
          <w:rFonts w:ascii="Simplified Arabic" w:eastAsia="Times New Roman" w:hAnsi="Simplified Arabic" w:cs="Simplified Arabic"/>
          <w:sz w:val="28"/>
          <w:szCs w:val="28"/>
          <w:lang w:bidi="ar-IQ"/>
        </w:rPr>
        <w:t>(</w:t>
      </w:r>
      <w:proofErr w:type="spellStart"/>
      <w:r w:rsidRPr="00B32D92">
        <w:rPr>
          <w:rStyle w:val="authorsname"/>
          <w:rFonts w:ascii="Simplified Arabic" w:hAnsi="Simplified Arabic" w:cs="Simplified Arabic"/>
          <w:sz w:val="28"/>
          <w:szCs w:val="28"/>
        </w:rPr>
        <w:t>Mariola</w:t>
      </w:r>
      <w:proofErr w:type="spellEnd"/>
      <w:r w:rsidRPr="00B32D92">
        <w:rPr>
          <w:rFonts w:ascii="Simplified Arabic" w:eastAsia="Times New Roman" w:hAnsi="Simplified Arabic" w:cs="Simplified Arabic"/>
          <w:sz w:val="28"/>
          <w:szCs w:val="28"/>
        </w:rPr>
        <w:t xml:space="preserve"> et al. 2019;  </w:t>
      </w:r>
      <w:proofErr w:type="spellStart"/>
      <w:r w:rsidRPr="00B32D92">
        <w:rPr>
          <w:rFonts w:ascii="Simplified Arabic" w:eastAsia="Times New Roman" w:hAnsi="Simplified Arabic" w:cs="Simplified Arabic"/>
          <w:sz w:val="28"/>
          <w:szCs w:val="28"/>
        </w:rPr>
        <w:t>Kapil</w:t>
      </w:r>
      <w:proofErr w:type="spellEnd"/>
      <w:r w:rsidRPr="00B32D92">
        <w:rPr>
          <w:rFonts w:ascii="Simplified Arabic" w:eastAsia="Times New Roman" w:hAnsi="Simplified Arabic" w:cs="Simplified Arabic"/>
          <w:sz w:val="28"/>
          <w:szCs w:val="28"/>
        </w:rPr>
        <w:t xml:space="preserve"> et al. 2017</w:t>
      </w:r>
      <w:r w:rsidRPr="00B32D92">
        <w:rPr>
          <w:rFonts w:ascii="Simplified Arabic" w:hAnsi="Simplified Arabic" w:cs="Simplified Arabic"/>
          <w:sz w:val="28"/>
          <w:szCs w:val="28"/>
        </w:rPr>
        <w:t>)</w:t>
      </w:r>
      <w:r w:rsidRPr="00B32D92">
        <w:rPr>
          <w:rFonts w:ascii="Simplified Arabic" w:hAnsi="Simplified Arabic" w:cs="Simplified Arabic"/>
          <w:sz w:val="28"/>
          <w:szCs w:val="28"/>
          <w:rtl/>
          <w:lang w:bidi="ar-IQ"/>
        </w:rPr>
        <w:t>.</w:t>
      </w:r>
    </w:p>
    <w:p w:rsidR="00490CC9" w:rsidRPr="00B32D92" w:rsidRDefault="001325DA" w:rsidP="001325DA">
      <w:pPr>
        <w:jc w:val="both"/>
        <w:rPr>
          <w:rFonts w:ascii="Simplified Arabic" w:hAnsi="Simplified Arabic" w:cs="Simplified Arabic"/>
          <w:sz w:val="28"/>
          <w:szCs w:val="28"/>
          <w:rtl/>
          <w:lang w:bidi="ar-IQ"/>
        </w:rPr>
      </w:pPr>
      <w:r w:rsidRPr="00B32D92">
        <w:rPr>
          <w:rFonts w:ascii="Simplified Arabic" w:hAnsi="Simplified Arabic" w:cs="Simplified Arabic" w:hint="cs"/>
          <w:sz w:val="28"/>
          <w:szCs w:val="28"/>
          <w:rtl/>
        </w:rPr>
        <w:t xml:space="preserve">كما </w:t>
      </w:r>
      <w:r w:rsidR="00490CC9" w:rsidRPr="00B32D92">
        <w:rPr>
          <w:rFonts w:ascii="Simplified Arabic" w:hAnsi="Simplified Arabic" w:cs="Simplified Arabic"/>
          <w:sz w:val="28"/>
          <w:szCs w:val="28"/>
          <w:rtl/>
        </w:rPr>
        <w:t xml:space="preserve">إن </w:t>
      </w:r>
      <w:r w:rsidRPr="00B32D92">
        <w:rPr>
          <w:rFonts w:ascii="Simplified Arabic" w:hAnsi="Simplified Arabic" w:cs="Simplified Arabic" w:hint="cs"/>
          <w:sz w:val="28"/>
          <w:szCs w:val="28"/>
          <w:rtl/>
        </w:rPr>
        <w:t xml:space="preserve">نسبة </w:t>
      </w:r>
      <w:r w:rsidR="00490CC9" w:rsidRPr="00B32D92">
        <w:rPr>
          <w:rFonts w:ascii="Simplified Arabic" w:hAnsi="Simplified Arabic" w:cs="Simplified Arabic"/>
          <w:sz w:val="28"/>
          <w:szCs w:val="28"/>
          <w:rtl/>
        </w:rPr>
        <w:t>الإنبات كان</w:t>
      </w:r>
      <w:r w:rsidRPr="00B32D92">
        <w:rPr>
          <w:rFonts w:ascii="Simplified Arabic" w:hAnsi="Simplified Arabic" w:cs="Simplified Arabic" w:hint="cs"/>
          <w:sz w:val="28"/>
          <w:szCs w:val="28"/>
          <w:rtl/>
        </w:rPr>
        <w:t xml:space="preserve">ت طبيعية </w:t>
      </w:r>
      <w:r w:rsidR="00490CC9" w:rsidRPr="00B32D92">
        <w:rPr>
          <w:rFonts w:ascii="Simplified Arabic" w:hAnsi="Simplified Arabic" w:cs="Simplified Arabic"/>
          <w:sz w:val="28"/>
          <w:szCs w:val="28"/>
          <w:rtl/>
          <w:lang w:bidi="ar-IQ"/>
        </w:rPr>
        <w:t xml:space="preserve">ولم </w:t>
      </w:r>
      <w:r w:rsidRPr="00B32D92">
        <w:rPr>
          <w:rFonts w:ascii="Simplified Arabic" w:hAnsi="Simplified Arabic" w:cs="Simplified Arabic" w:hint="cs"/>
          <w:sz w:val="28"/>
          <w:szCs w:val="28"/>
          <w:rtl/>
          <w:lang w:bidi="ar-IQ"/>
        </w:rPr>
        <w:t>تت</w:t>
      </w:r>
      <w:r w:rsidR="00490CC9" w:rsidRPr="00B32D92">
        <w:rPr>
          <w:rFonts w:ascii="Simplified Arabic" w:hAnsi="Simplified Arabic" w:cs="Simplified Arabic"/>
          <w:sz w:val="28"/>
          <w:szCs w:val="28"/>
          <w:rtl/>
          <w:lang w:bidi="ar-IQ"/>
        </w:rPr>
        <w:t>أثر</w:t>
      </w:r>
      <w:r w:rsidRPr="00B32D92">
        <w:rPr>
          <w:rFonts w:ascii="Simplified Arabic" w:hAnsi="Simplified Arabic" w:cs="Simplified Arabic" w:hint="cs"/>
          <w:sz w:val="28"/>
          <w:szCs w:val="28"/>
          <w:rtl/>
          <w:lang w:bidi="ar-IQ"/>
        </w:rPr>
        <w:t xml:space="preserve"> بالتراكيز القليلة للعسل </w:t>
      </w:r>
      <w:r w:rsidR="00490CC9" w:rsidRPr="00B32D92">
        <w:rPr>
          <w:rFonts w:ascii="Simplified Arabic" w:hAnsi="Simplified Arabic" w:cs="Simplified Arabic"/>
          <w:sz w:val="28"/>
          <w:szCs w:val="28"/>
          <w:rtl/>
          <w:lang w:bidi="ar-IQ"/>
        </w:rPr>
        <w:t>حتى</w:t>
      </w:r>
      <w:r w:rsidRPr="00B32D92">
        <w:rPr>
          <w:rFonts w:ascii="Simplified Arabic" w:hAnsi="Simplified Arabic" w:cs="Simplified Arabic" w:hint="cs"/>
          <w:sz w:val="28"/>
          <w:szCs w:val="28"/>
          <w:rtl/>
          <w:lang w:bidi="ar-IQ"/>
        </w:rPr>
        <w:t xml:space="preserve"> وصلت الى</w:t>
      </w:r>
      <w:r w:rsidR="00490CC9" w:rsidRPr="00B32D92">
        <w:rPr>
          <w:rFonts w:ascii="Simplified Arabic" w:hAnsi="Simplified Arabic" w:cs="Simplified Arabic"/>
          <w:sz w:val="28"/>
          <w:szCs w:val="28"/>
          <w:rtl/>
          <w:lang w:bidi="ar-IQ"/>
        </w:rPr>
        <w:t xml:space="preserve"> التركيز 6 غم/ لتر حيث بدأت البذور بالانتفاخ فقط في حين لوحظ تكون </w:t>
      </w:r>
      <w:proofErr w:type="spellStart"/>
      <w:r w:rsidR="00490CC9" w:rsidRPr="00B32D92">
        <w:rPr>
          <w:rFonts w:ascii="Simplified Arabic" w:hAnsi="Simplified Arabic" w:cs="Simplified Arabic"/>
          <w:sz w:val="28"/>
          <w:szCs w:val="28"/>
          <w:rtl/>
          <w:lang w:bidi="ar-IQ"/>
        </w:rPr>
        <w:t>كالس</w:t>
      </w:r>
      <w:proofErr w:type="spellEnd"/>
      <w:r w:rsidR="00490CC9" w:rsidRPr="00B32D92">
        <w:rPr>
          <w:rFonts w:ascii="Simplified Arabic" w:hAnsi="Simplified Arabic" w:cs="Simplified Arabic"/>
          <w:sz w:val="28"/>
          <w:szCs w:val="28"/>
          <w:rtl/>
          <w:lang w:bidi="ar-IQ"/>
        </w:rPr>
        <w:t xml:space="preserve"> في التركيز 8 غم/لتر  قد يكون التركيز العالي للعسل قد اثر على الإنبات لكن لم يستطع ان يعمل كمحفز لتكوين الكالس في حين عمل العسل على تثبيط نمو الجنين البذري وعمل كهرمون لتكون </w:t>
      </w:r>
      <w:proofErr w:type="spellStart"/>
      <w:r w:rsidR="00490CC9" w:rsidRPr="00B32D92">
        <w:rPr>
          <w:rFonts w:ascii="Simplified Arabic" w:hAnsi="Simplified Arabic" w:cs="Simplified Arabic"/>
          <w:sz w:val="28"/>
          <w:szCs w:val="28"/>
          <w:rtl/>
          <w:lang w:bidi="ar-IQ"/>
        </w:rPr>
        <w:t>الكالس</w:t>
      </w:r>
      <w:proofErr w:type="spellEnd"/>
      <w:r w:rsidR="00490CC9" w:rsidRPr="00B32D92">
        <w:rPr>
          <w:rFonts w:ascii="Simplified Arabic" w:hAnsi="Simplified Arabic" w:cs="Simplified Arabic"/>
          <w:sz w:val="28"/>
          <w:szCs w:val="28"/>
          <w:rtl/>
          <w:lang w:bidi="ar-IQ"/>
        </w:rPr>
        <w:t xml:space="preserve"> من </w:t>
      </w:r>
      <w:proofErr w:type="spellStart"/>
      <w:r w:rsidR="00490CC9" w:rsidRPr="00B32D92">
        <w:rPr>
          <w:rFonts w:ascii="Simplified Arabic" w:hAnsi="Simplified Arabic" w:cs="Simplified Arabic"/>
          <w:sz w:val="28"/>
          <w:szCs w:val="28"/>
          <w:rtl/>
          <w:lang w:bidi="ar-IQ"/>
        </w:rPr>
        <w:t>الاجنه</w:t>
      </w:r>
      <w:proofErr w:type="spellEnd"/>
      <w:r w:rsidR="00490CC9" w:rsidRPr="00B32D92">
        <w:rPr>
          <w:rFonts w:ascii="Simplified Arabic" w:eastAsia="Times New Roman" w:hAnsi="Simplified Arabic" w:cs="Simplified Arabic"/>
          <w:sz w:val="28"/>
          <w:szCs w:val="28"/>
          <w:lang w:bidi="ar-IQ"/>
        </w:rPr>
        <w:t>(</w:t>
      </w:r>
      <w:proofErr w:type="spellStart"/>
      <w:r w:rsidR="00490CC9" w:rsidRPr="00B32D92">
        <w:rPr>
          <w:rStyle w:val="authorsname"/>
          <w:rFonts w:ascii="Simplified Arabic" w:hAnsi="Simplified Arabic" w:cs="Simplified Arabic"/>
          <w:sz w:val="28"/>
          <w:szCs w:val="28"/>
        </w:rPr>
        <w:t>Mariola</w:t>
      </w:r>
      <w:proofErr w:type="spellEnd"/>
      <w:r w:rsidR="00490CC9" w:rsidRPr="00B32D92">
        <w:rPr>
          <w:rFonts w:ascii="Simplified Arabic" w:eastAsia="Times New Roman" w:hAnsi="Simplified Arabic" w:cs="Simplified Arabic"/>
          <w:sz w:val="28"/>
          <w:szCs w:val="28"/>
        </w:rPr>
        <w:t xml:space="preserve"> et al. 2019;  </w:t>
      </w:r>
      <w:proofErr w:type="spellStart"/>
      <w:r w:rsidR="00490CC9" w:rsidRPr="00B32D92">
        <w:rPr>
          <w:rFonts w:ascii="Simplified Arabic" w:eastAsia="Times New Roman" w:hAnsi="Simplified Arabic" w:cs="Simplified Arabic"/>
          <w:sz w:val="28"/>
          <w:szCs w:val="28"/>
        </w:rPr>
        <w:t>Kapil</w:t>
      </w:r>
      <w:proofErr w:type="spellEnd"/>
      <w:r w:rsidR="00490CC9" w:rsidRPr="00B32D92">
        <w:rPr>
          <w:rFonts w:ascii="Simplified Arabic" w:eastAsia="Times New Roman" w:hAnsi="Simplified Arabic" w:cs="Simplified Arabic"/>
          <w:sz w:val="28"/>
          <w:szCs w:val="28"/>
        </w:rPr>
        <w:t xml:space="preserve"> et al. 2017) </w:t>
      </w:r>
      <w:r w:rsidR="00490CC9" w:rsidRPr="00B32D92">
        <w:rPr>
          <w:rFonts w:ascii="Simplified Arabic" w:hAnsi="Simplified Arabic" w:cs="Simplified Arabic"/>
          <w:sz w:val="28"/>
          <w:szCs w:val="28"/>
          <w:rtl/>
          <w:lang w:bidi="ar-IQ"/>
        </w:rPr>
        <w:t xml:space="preserve">. </w:t>
      </w:r>
    </w:p>
    <w:p w:rsidR="00490CC9" w:rsidRPr="00B32D92" w:rsidRDefault="001325DA" w:rsidP="00C53D89">
      <w:pPr>
        <w:jc w:val="both"/>
        <w:rPr>
          <w:rFonts w:ascii="Simplified Arabic" w:hAnsi="Simplified Arabic" w:cs="Simplified Arabic"/>
          <w:sz w:val="28"/>
          <w:szCs w:val="28"/>
          <w:rtl/>
          <w:lang w:bidi="ar-IQ"/>
        </w:rPr>
      </w:pPr>
      <w:r w:rsidRPr="00B32D92">
        <w:rPr>
          <w:rFonts w:ascii="Simplified Arabic" w:hAnsi="Simplified Arabic" w:cs="Simplified Arabic" w:hint="cs"/>
          <w:sz w:val="28"/>
          <w:szCs w:val="28"/>
          <w:rtl/>
        </w:rPr>
        <w:lastRenderedPageBreak/>
        <w:t>كما</w:t>
      </w:r>
      <w:r w:rsidRPr="00B32D92">
        <w:rPr>
          <w:rFonts w:ascii="Simplified Arabic" w:hAnsi="Simplified Arabic" w:cs="Simplified Arabic"/>
          <w:sz w:val="28"/>
          <w:szCs w:val="28"/>
          <w:rtl/>
        </w:rPr>
        <w:t xml:space="preserve"> ان العسل </w:t>
      </w:r>
      <w:r w:rsidR="00510FBF" w:rsidRPr="00B32D92">
        <w:rPr>
          <w:rFonts w:ascii="Simplified Arabic" w:hAnsi="Simplified Arabic" w:cs="Simplified Arabic" w:hint="cs"/>
          <w:sz w:val="28"/>
          <w:szCs w:val="28"/>
          <w:rtl/>
        </w:rPr>
        <w:t>ي</w:t>
      </w:r>
      <w:r w:rsidR="008519DD">
        <w:rPr>
          <w:rFonts w:ascii="Simplified Arabic" w:hAnsi="Simplified Arabic" w:cs="Simplified Arabic"/>
          <w:sz w:val="28"/>
          <w:szCs w:val="28"/>
          <w:rtl/>
        </w:rPr>
        <w:t>حف</w:t>
      </w:r>
      <w:r w:rsidR="00490CC9" w:rsidRPr="00B32D92">
        <w:rPr>
          <w:rFonts w:ascii="Simplified Arabic" w:hAnsi="Simplified Arabic" w:cs="Simplified Arabic"/>
          <w:sz w:val="28"/>
          <w:szCs w:val="28"/>
          <w:rtl/>
        </w:rPr>
        <w:t xml:space="preserve">ز تكوين الجذور تأثرت بشكل بسيط </w:t>
      </w:r>
      <w:r w:rsidRPr="00B32D92">
        <w:rPr>
          <w:rFonts w:ascii="Simplified Arabic" w:hAnsi="Simplified Arabic" w:cs="Simplified Arabic" w:hint="cs"/>
          <w:sz w:val="28"/>
          <w:szCs w:val="28"/>
          <w:rtl/>
        </w:rPr>
        <w:t>(</w:t>
      </w:r>
      <w:r w:rsidRPr="00B32D92">
        <w:rPr>
          <w:rFonts w:ascii="Simplified Arabic" w:hAnsi="Simplified Arabic" w:cs="Simplified Arabic"/>
          <w:sz w:val="28"/>
          <w:szCs w:val="28"/>
        </w:rPr>
        <w:t>0.5</w:t>
      </w:r>
      <w:r w:rsidRPr="00B32D92">
        <w:rPr>
          <w:rFonts w:ascii="Simplified Arabic" w:hAnsi="Simplified Arabic" w:cs="Simplified Arabic" w:hint="cs"/>
          <w:sz w:val="28"/>
          <w:szCs w:val="28"/>
          <w:rtl/>
        </w:rPr>
        <w:t>%</w:t>
      </w:r>
      <w:r w:rsidR="00510FBF" w:rsidRPr="00B32D92">
        <w:rPr>
          <w:rFonts w:ascii="Simplified Arabic" w:hAnsi="Simplified Arabic" w:cs="Simplified Arabic" w:hint="cs"/>
          <w:sz w:val="28"/>
          <w:szCs w:val="28"/>
          <w:rtl/>
        </w:rPr>
        <w:t>) عند</w:t>
      </w:r>
      <w:r w:rsidR="00490CC9" w:rsidRPr="00B32D92">
        <w:rPr>
          <w:rFonts w:ascii="Simplified Arabic" w:hAnsi="Simplified Arabic" w:cs="Simplified Arabic"/>
          <w:sz w:val="28"/>
          <w:szCs w:val="28"/>
          <w:rtl/>
        </w:rPr>
        <w:t xml:space="preserve"> التركيز 4 غم/لتر </w:t>
      </w:r>
      <w:r w:rsidRPr="00B32D92">
        <w:rPr>
          <w:rFonts w:ascii="Simplified Arabic" w:hAnsi="Simplified Arabic" w:cs="Simplified Arabic" w:hint="cs"/>
          <w:sz w:val="28"/>
          <w:szCs w:val="28"/>
          <w:rtl/>
        </w:rPr>
        <w:t>من العسل المضاف الى الوسط الزرعي</w:t>
      </w:r>
      <w:r w:rsidR="00C53D89" w:rsidRPr="00B32D92">
        <w:rPr>
          <w:rFonts w:ascii="Simplified Arabic" w:hAnsi="Simplified Arabic" w:cs="Simplified Arabic" w:hint="cs"/>
          <w:sz w:val="28"/>
          <w:szCs w:val="28"/>
          <w:rtl/>
        </w:rPr>
        <w:t>. والذي ارتفع مع زيادة تركيز العسل</w:t>
      </w:r>
      <w:r w:rsidR="00C53D89" w:rsidRPr="00B32D92">
        <w:rPr>
          <w:rFonts w:ascii="Simplified Arabic" w:hAnsi="Simplified Arabic" w:cs="Simplified Arabic" w:hint="cs"/>
          <w:sz w:val="28"/>
          <w:szCs w:val="28"/>
          <w:rtl/>
          <w:lang w:bidi="ar-IQ"/>
        </w:rPr>
        <w:t>.</w:t>
      </w:r>
      <w:r w:rsidR="00490CC9" w:rsidRPr="00B32D92">
        <w:rPr>
          <w:rFonts w:ascii="Simplified Arabic" w:hAnsi="Simplified Arabic" w:cs="Simplified Arabic"/>
          <w:sz w:val="28"/>
          <w:szCs w:val="28"/>
          <w:rtl/>
          <w:lang w:bidi="ar-IQ"/>
        </w:rPr>
        <w:t xml:space="preserve"> وهذا يثبت ان التركيز 4 غم</w:t>
      </w:r>
      <w:r w:rsidR="00490CC9" w:rsidRPr="00B32D92">
        <w:rPr>
          <w:rFonts w:ascii="Simplified Arabic" w:hAnsi="Simplified Arabic" w:cs="Simplified Arabic"/>
          <w:sz w:val="28"/>
          <w:szCs w:val="28"/>
          <w:lang w:bidi="ar-IQ"/>
        </w:rPr>
        <w:t>/</w:t>
      </w:r>
      <w:r w:rsidR="00490CC9" w:rsidRPr="00B32D92">
        <w:rPr>
          <w:rFonts w:ascii="Simplified Arabic" w:hAnsi="Simplified Arabic" w:cs="Simplified Arabic"/>
          <w:sz w:val="28"/>
          <w:szCs w:val="28"/>
          <w:rtl/>
          <w:lang w:bidi="ar-IQ"/>
        </w:rPr>
        <w:t>لتر من العسل هو التركيز المثالي للإضافة الى الوسط كونه لا يعمل كمحفز بل يعمل كمضاد حيوي وكمقاوم للتلوث في حين عملت التراكيز العالية على تحفيز تكوين الجذور في التركيزين 6 و8 غم</w:t>
      </w:r>
      <w:r w:rsidR="00490CC9" w:rsidRPr="00B32D92">
        <w:rPr>
          <w:rFonts w:ascii="Simplified Arabic" w:hAnsi="Simplified Arabic" w:cs="Simplified Arabic"/>
          <w:sz w:val="28"/>
          <w:szCs w:val="28"/>
          <w:lang w:bidi="ar-IQ"/>
        </w:rPr>
        <w:t>/</w:t>
      </w:r>
      <w:r w:rsidR="00490CC9" w:rsidRPr="00B32D92">
        <w:rPr>
          <w:rFonts w:ascii="Simplified Arabic" w:hAnsi="Simplified Arabic" w:cs="Simplified Arabic"/>
          <w:sz w:val="28"/>
          <w:szCs w:val="28"/>
          <w:rtl/>
          <w:lang w:bidi="ar-IQ"/>
        </w:rPr>
        <w:t xml:space="preserve"> لتر والتي يمكن اعتبارها هرمونات تكون الجذور</w:t>
      </w:r>
      <w:r w:rsidR="00490CC9" w:rsidRPr="00B32D92">
        <w:rPr>
          <w:rFonts w:ascii="Simplified Arabic" w:hAnsi="Simplified Arabic" w:cs="Simplified Arabic"/>
          <w:sz w:val="28"/>
          <w:szCs w:val="28"/>
          <w:lang w:bidi="ar-IQ"/>
        </w:rPr>
        <w:t>(</w:t>
      </w:r>
      <w:proofErr w:type="spellStart"/>
      <w:r w:rsidR="00490CC9" w:rsidRPr="00B32D92">
        <w:rPr>
          <w:rFonts w:ascii="Simplified Arabic" w:hAnsi="Simplified Arabic" w:cs="Simplified Arabic"/>
          <w:sz w:val="28"/>
          <w:szCs w:val="28"/>
        </w:rPr>
        <w:t>Oluwagbenga</w:t>
      </w:r>
      <w:proofErr w:type="spellEnd"/>
      <w:r w:rsidR="00490CC9" w:rsidRPr="00B32D92">
        <w:rPr>
          <w:rFonts w:ascii="Simplified Arabic" w:hAnsi="Simplified Arabic" w:cs="Simplified Arabic"/>
          <w:sz w:val="28"/>
          <w:szCs w:val="28"/>
        </w:rPr>
        <w:t>, 2015)</w:t>
      </w:r>
      <w:r w:rsidR="00490CC9" w:rsidRPr="00B32D92">
        <w:rPr>
          <w:rFonts w:ascii="Simplified Arabic" w:hAnsi="Simplified Arabic" w:cs="Simplified Arabic"/>
          <w:sz w:val="28"/>
          <w:szCs w:val="28"/>
          <w:rtl/>
          <w:lang w:bidi="ar-IQ"/>
        </w:rPr>
        <w:t>.</w:t>
      </w:r>
    </w:p>
    <w:p w:rsidR="00490CC9" w:rsidRPr="00B32D92" w:rsidRDefault="00490CC9" w:rsidP="00490CC9">
      <w:pPr>
        <w:jc w:val="right"/>
        <w:rPr>
          <w:rFonts w:asciiTheme="majorBidi" w:hAnsiTheme="majorBidi" w:cstheme="majorBidi"/>
          <w:sz w:val="28"/>
          <w:szCs w:val="28"/>
          <w:rtl/>
        </w:rPr>
      </w:pPr>
    </w:p>
    <w:p w:rsidR="00275863" w:rsidRPr="00B32D92" w:rsidRDefault="00275863" w:rsidP="00490CC9">
      <w:pPr>
        <w:jc w:val="right"/>
        <w:rPr>
          <w:rFonts w:asciiTheme="majorBidi" w:hAnsiTheme="majorBidi" w:cstheme="majorBidi"/>
          <w:sz w:val="28"/>
          <w:szCs w:val="28"/>
          <w:rtl/>
        </w:rPr>
      </w:pPr>
    </w:p>
    <w:p w:rsidR="00490CC9" w:rsidRPr="00B32D92" w:rsidRDefault="00490CC9" w:rsidP="00F9365A">
      <w:pPr>
        <w:jc w:val="both"/>
        <w:rPr>
          <w:rFonts w:ascii="Simplified Arabic" w:hAnsi="Simplified Arabic" w:cs="Simplified Arabic"/>
          <w:sz w:val="28"/>
          <w:szCs w:val="28"/>
          <w:rtl/>
        </w:rPr>
      </w:pPr>
    </w:p>
    <w:p w:rsidR="006B72ED" w:rsidRPr="00B32D92" w:rsidRDefault="006B72ED" w:rsidP="00B53D70">
      <w:pPr>
        <w:pStyle w:val="a9"/>
        <w:numPr>
          <w:ilvl w:val="0"/>
          <w:numId w:val="4"/>
        </w:numPr>
        <w:spacing w:line="360" w:lineRule="auto"/>
        <w:jc w:val="both"/>
        <w:rPr>
          <w:rFonts w:asciiTheme="majorBidi" w:hAnsiTheme="majorBidi" w:cstheme="majorBidi"/>
          <w:b/>
          <w:bCs/>
          <w:sz w:val="28"/>
          <w:szCs w:val="28"/>
          <w:lang w:bidi="ar-IQ"/>
        </w:rPr>
      </w:pPr>
      <w:r w:rsidRPr="00B32D92">
        <w:rPr>
          <w:rFonts w:asciiTheme="majorBidi" w:hAnsiTheme="majorBidi" w:cstheme="majorBidi" w:hint="cs"/>
          <w:b/>
          <w:bCs/>
          <w:sz w:val="28"/>
          <w:szCs w:val="28"/>
          <w:rtl/>
        </w:rPr>
        <w:t>التطبيقات</w:t>
      </w:r>
    </w:p>
    <w:p w:rsidR="00AA4541" w:rsidRPr="00B32D92" w:rsidRDefault="00AA4541" w:rsidP="00AA4541">
      <w:pPr>
        <w:pStyle w:val="a9"/>
        <w:numPr>
          <w:ilvl w:val="0"/>
          <w:numId w:val="8"/>
        </w:numPr>
        <w:spacing w:line="360" w:lineRule="auto"/>
        <w:rPr>
          <w:rFonts w:asciiTheme="majorBidi" w:hAnsiTheme="majorBidi" w:cstheme="majorBidi"/>
          <w:sz w:val="28"/>
          <w:szCs w:val="28"/>
        </w:rPr>
      </w:pPr>
      <w:r w:rsidRPr="00B32D92">
        <w:rPr>
          <w:rFonts w:asciiTheme="majorBidi" w:hAnsiTheme="majorBidi" w:cstheme="majorBidi" w:hint="cs"/>
          <w:sz w:val="28"/>
          <w:szCs w:val="28"/>
          <w:rtl/>
        </w:rPr>
        <w:t xml:space="preserve">تطبق هذه التقنية في كافة الاختبارات والفحوصات </w:t>
      </w:r>
      <w:proofErr w:type="spellStart"/>
      <w:r w:rsidRPr="00B32D92">
        <w:rPr>
          <w:rFonts w:asciiTheme="majorBidi" w:hAnsiTheme="majorBidi" w:cstheme="majorBidi" w:hint="cs"/>
          <w:sz w:val="28"/>
          <w:szCs w:val="28"/>
          <w:rtl/>
        </w:rPr>
        <w:t>البكترولوجية</w:t>
      </w:r>
      <w:proofErr w:type="spellEnd"/>
      <w:r w:rsidRPr="00B32D92">
        <w:rPr>
          <w:rFonts w:asciiTheme="majorBidi" w:hAnsiTheme="majorBidi" w:cstheme="majorBidi" w:hint="cs"/>
          <w:sz w:val="28"/>
          <w:szCs w:val="28"/>
          <w:rtl/>
        </w:rPr>
        <w:t xml:space="preserve"> وفي الاوساط </w:t>
      </w:r>
      <w:proofErr w:type="spellStart"/>
      <w:r w:rsidRPr="00B32D92">
        <w:rPr>
          <w:rFonts w:asciiTheme="majorBidi" w:hAnsiTheme="majorBidi" w:cstheme="majorBidi" w:hint="cs"/>
          <w:sz w:val="28"/>
          <w:szCs w:val="28"/>
          <w:rtl/>
        </w:rPr>
        <w:t>الزرعية</w:t>
      </w:r>
      <w:proofErr w:type="spellEnd"/>
      <w:r w:rsidRPr="00B32D92">
        <w:rPr>
          <w:rFonts w:asciiTheme="majorBidi" w:hAnsiTheme="majorBidi" w:cstheme="majorBidi" w:hint="cs"/>
          <w:sz w:val="28"/>
          <w:szCs w:val="28"/>
          <w:rtl/>
        </w:rPr>
        <w:t xml:space="preserve">  المختبرية الاخرى</w:t>
      </w:r>
      <w:r w:rsidR="00D571A5" w:rsidRPr="00B32D92">
        <w:rPr>
          <w:rFonts w:asciiTheme="majorBidi" w:hAnsiTheme="majorBidi" w:cstheme="majorBidi" w:hint="cs"/>
          <w:sz w:val="28"/>
          <w:szCs w:val="28"/>
          <w:rtl/>
        </w:rPr>
        <w:t>.</w:t>
      </w:r>
    </w:p>
    <w:p w:rsidR="00993032" w:rsidRPr="00B32D92" w:rsidRDefault="00993032" w:rsidP="00AA4541">
      <w:pPr>
        <w:pStyle w:val="a9"/>
        <w:numPr>
          <w:ilvl w:val="0"/>
          <w:numId w:val="8"/>
        </w:numPr>
        <w:spacing w:line="360" w:lineRule="auto"/>
        <w:rPr>
          <w:rFonts w:asciiTheme="majorBidi" w:hAnsiTheme="majorBidi" w:cstheme="majorBidi"/>
          <w:sz w:val="28"/>
          <w:szCs w:val="28"/>
        </w:rPr>
      </w:pPr>
      <w:r w:rsidRPr="00B32D92">
        <w:rPr>
          <w:rFonts w:asciiTheme="majorBidi" w:hAnsiTheme="majorBidi" w:cstheme="majorBidi" w:hint="cs"/>
          <w:sz w:val="28"/>
          <w:szCs w:val="28"/>
          <w:rtl/>
        </w:rPr>
        <w:t>تطبق هذه التقنية في الجامعات والمراكز البحثية</w:t>
      </w:r>
      <w:r w:rsidR="00D571A5" w:rsidRPr="00B32D92">
        <w:rPr>
          <w:rFonts w:asciiTheme="majorBidi" w:hAnsiTheme="majorBidi" w:cstheme="majorBidi" w:hint="cs"/>
          <w:sz w:val="28"/>
          <w:szCs w:val="28"/>
          <w:rtl/>
        </w:rPr>
        <w:t>.</w:t>
      </w:r>
    </w:p>
    <w:p w:rsidR="00993032" w:rsidRPr="00B32D92" w:rsidRDefault="00993032" w:rsidP="00AA4541">
      <w:pPr>
        <w:pStyle w:val="a9"/>
        <w:numPr>
          <w:ilvl w:val="0"/>
          <w:numId w:val="8"/>
        </w:numPr>
        <w:spacing w:line="360" w:lineRule="auto"/>
        <w:rPr>
          <w:rFonts w:asciiTheme="majorBidi" w:hAnsiTheme="majorBidi" w:cstheme="majorBidi"/>
          <w:sz w:val="28"/>
          <w:szCs w:val="28"/>
        </w:rPr>
      </w:pPr>
      <w:r w:rsidRPr="00B32D92">
        <w:rPr>
          <w:rFonts w:asciiTheme="majorBidi" w:hAnsiTheme="majorBidi" w:cstheme="majorBidi" w:hint="cs"/>
          <w:sz w:val="28"/>
          <w:szCs w:val="28"/>
          <w:rtl/>
        </w:rPr>
        <w:t>تطبق هذه التقنية في مختبرات مراكز الزراعة النسيجية</w:t>
      </w:r>
      <w:r w:rsidR="00D571A5" w:rsidRPr="00B32D92">
        <w:rPr>
          <w:rFonts w:asciiTheme="majorBidi" w:hAnsiTheme="majorBidi" w:cstheme="majorBidi" w:hint="cs"/>
          <w:sz w:val="28"/>
          <w:szCs w:val="28"/>
          <w:rtl/>
        </w:rPr>
        <w:t>.</w:t>
      </w:r>
    </w:p>
    <w:p w:rsidR="00B53D70" w:rsidRPr="00B32D92" w:rsidRDefault="00993032" w:rsidP="00AA4541">
      <w:pPr>
        <w:pStyle w:val="a9"/>
        <w:numPr>
          <w:ilvl w:val="0"/>
          <w:numId w:val="8"/>
        </w:numPr>
        <w:spacing w:line="360" w:lineRule="auto"/>
        <w:rPr>
          <w:rFonts w:asciiTheme="majorBidi" w:hAnsiTheme="majorBidi" w:cstheme="majorBidi"/>
          <w:sz w:val="28"/>
          <w:szCs w:val="28"/>
        </w:rPr>
      </w:pPr>
      <w:r w:rsidRPr="00B32D92">
        <w:rPr>
          <w:rFonts w:asciiTheme="majorBidi" w:hAnsiTheme="majorBidi" w:cstheme="majorBidi" w:hint="cs"/>
          <w:sz w:val="28"/>
          <w:szCs w:val="28"/>
          <w:rtl/>
        </w:rPr>
        <w:t xml:space="preserve">تطبق هذه التقنية </w:t>
      </w:r>
      <w:r w:rsidR="00F7440C" w:rsidRPr="00B32D92">
        <w:rPr>
          <w:rFonts w:asciiTheme="majorBidi" w:hAnsiTheme="majorBidi" w:cstheme="majorBidi" w:hint="cs"/>
          <w:sz w:val="28"/>
          <w:szCs w:val="28"/>
          <w:rtl/>
        </w:rPr>
        <w:t xml:space="preserve">في مختبرات الصحية </w:t>
      </w:r>
      <w:r w:rsidRPr="00B32D92">
        <w:rPr>
          <w:rFonts w:asciiTheme="majorBidi" w:hAnsiTheme="majorBidi" w:cstheme="majorBidi" w:hint="cs"/>
          <w:sz w:val="28"/>
          <w:szCs w:val="28"/>
          <w:rtl/>
        </w:rPr>
        <w:t>لاختبارات</w:t>
      </w:r>
      <w:r w:rsidR="00F7440C" w:rsidRPr="00B32D92">
        <w:rPr>
          <w:rFonts w:asciiTheme="majorBidi" w:hAnsiTheme="majorBidi" w:cstheme="majorBidi"/>
          <w:sz w:val="28"/>
          <w:szCs w:val="28"/>
        </w:rPr>
        <w:t xml:space="preserve"> </w:t>
      </w:r>
      <w:r w:rsidR="00F7440C" w:rsidRPr="00B32D92">
        <w:rPr>
          <w:rFonts w:asciiTheme="majorBidi" w:hAnsiTheme="majorBidi" w:cstheme="majorBidi" w:hint="cs"/>
          <w:sz w:val="28"/>
          <w:szCs w:val="28"/>
          <w:rtl/>
          <w:lang w:bidi="ar-IQ"/>
        </w:rPr>
        <w:t xml:space="preserve">العزل </w:t>
      </w:r>
      <w:r w:rsidR="00510FBF" w:rsidRPr="00B32D92">
        <w:rPr>
          <w:rFonts w:asciiTheme="majorBidi" w:hAnsiTheme="majorBidi" w:cstheme="majorBidi" w:hint="cs"/>
          <w:sz w:val="28"/>
          <w:szCs w:val="28"/>
          <w:rtl/>
          <w:lang w:bidi="ar-IQ"/>
        </w:rPr>
        <w:t>والتشخيص</w:t>
      </w:r>
      <w:r w:rsidR="00B53D70" w:rsidRPr="00B32D92">
        <w:rPr>
          <w:rFonts w:asciiTheme="majorBidi" w:hAnsiTheme="majorBidi" w:cstheme="majorBidi" w:hint="cs"/>
          <w:sz w:val="28"/>
          <w:szCs w:val="28"/>
          <w:rtl/>
        </w:rPr>
        <w:t>.</w:t>
      </w:r>
    </w:p>
    <w:p w:rsidR="00B53D70" w:rsidRPr="00B32D92" w:rsidRDefault="00AA4541" w:rsidP="00AA4541">
      <w:pPr>
        <w:pStyle w:val="a9"/>
        <w:numPr>
          <w:ilvl w:val="0"/>
          <w:numId w:val="8"/>
        </w:numPr>
        <w:spacing w:line="360" w:lineRule="auto"/>
        <w:rPr>
          <w:rFonts w:asciiTheme="majorBidi" w:hAnsiTheme="majorBidi" w:cstheme="majorBidi"/>
          <w:sz w:val="28"/>
          <w:szCs w:val="28"/>
        </w:rPr>
      </w:pPr>
      <w:r w:rsidRPr="00B32D92">
        <w:rPr>
          <w:rFonts w:asciiTheme="majorBidi" w:hAnsiTheme="majorBidi" w:cstheme="majorBidi" w:hint="cs"/>
          <w:sz w:val="28"/>
          <w:szCs w:val="28"/>
          <w:rtl/>
        </w:rPr>
        <w:t xml:space="preserve">تطبق هذه التقنية كبديل عن التعقيم بجهاز </w:t>
      </w:r>
      <w:proofErr w:type="spellStart"/>
      <w:r w:rsidRPr="00B32D92">
        <w:rPr>
          <w:rFonts w:asciiTheme="majorBidi" w:hAnsiTheme="majorBidi" w:cstheme="majorBidi" w:hint="cs"/>
          <w:sz w:val="28"/>
          <w:szCs w:val="28"/>
          <w:rtl/>
        </w:rPr>
        <w:t>الاوتوكليف</w:t>
      </w:r>
      <w:proofErr w:type="spellEnd"/>
      <w:r w:rsidRPr="00B32D92">
        <w:rPr>
          <w:rFonts w:asciiTheme="majorBidi" w:hAnsiTheme="majorBidi" w:cstheme="majorBidi" w:hint="cs"/>
          <w:sz w:val="28"/>
          <w:szCs w:val="28"/>
          <w:rtl/>
        </w:rPr>
        <w:t xml:space="preserve"> (</w:t>
      </w:r>
      <w:r w:rsidRPr="00B32D92">
        <w:rPr>
          <w:rFonts w:asciiTheme="majorBidi" w:hAnsiTheme="majorBidi" w:cstheme="majorBidi"/>
          <w:sz w:val="28"/>
          <w:szCs w:val="28"/>
        </w:rPr>
        <w:t>Autoclave</w:t>
      </w:r>
      <w:r w:rsidRPr="00B32D92">
        <w:rPr>
          <w:rFonts w:asciiTheme="majorBidi" w:hAnsiTheme="majorBidi" w:cstheme="majorBidi" w:hint="cs"/>
          <w:sz w:val="28"/>
          <w:szCs w:val="28"/>
          <w:rtl/>
        </w:rPr>
        <w:t xml:space="preserve"> )</w:t>
      </w:r>
      <w:r w:rsidRPr="00B32D92">
        <w:rPr>
          <w:rFonts w:asciiTheme="majorBidi" w:hAnsiTheme="majorBidi" w:cstheme="majorBidi" w:hint="cs"/>
          <w:sz w:val="28"/>
          <w:szCs w:val="28"/>
          <w:rtl/>
          <w:lang w:bidi="ar-IQ"/>
        </w:rPr>
        <w:t>.</w:t>
      </w:r>
    </w:p>
    <w:p w:rsidR="006B72ED" w:rsidRPr="00B32D92" w:rsidRDefault="006B72ED" w:rsidP="006B72ED">
      <w:pPr>
        <w:jc w:val="both"/>
        <w:rPr>
          <w:rFonts w:asciiTheme="majorBidi" w:hAnsiTheme="majorBidi" w:cstheme="majorBidi"/>
          <w:sz w:val="28"/>
          <w:szCs w:val="28"/>
          <w:lang w:bidi="ar-IQ"/>
        </w:rPr>
      </w:pPr>
    </w:p>
    <w:p w:rsidR="006B72ED" w:rsidRPr="00B32D92" w:rsidRDefault="006B72ED" w:rsidP="006B72ED">
      <w:pPr>
        <w:jc w:val="both"/>
        <w:rPr>
          <w:rFonts w:asciiTheme="majorBidi" w:hAnsiTheme="majorBidi" w:cstheme="majorBidi"/>
          <w:sz w:val="28"/>
          <w:szCs w:val="28"/>
          <w:rtl/>
        </w:rPr>
      </w:pPr>
    </w:p>
    <w:p w:rsidR="00B62257" w:rsidRPr="00B32D92" w:rsidRDefault="00B62257" w:rsidP="006B72ED">
      <w:pPr>
        <w:jc w:val="both"/>
        <w:rPr>
          <w:rFonts w:asciiTheme="majorBidi" w:hAnsiTheme="majorBidi" w:cstheme="majorBidi"/>
          <w:sz w:val="28"/>
          <w:szCs w:val="28"/>
          <w:rtl/>
        </w:rPr>
      </w:pPr>
    </w:p>
    <w:p w:rsidR="00B62257" w:rsidRPr="00B32D92" w:rsidRDefault="00B62257" w:rsidP="006B72ED">
      <w:pPr>
        <w:jc w:val="both"/>
        <w:rPr>
          <w:rFonts w:asciiTheme="majorBidi" w:hAnsiTheme="majorBidi" w:cstheme="majorBidi"/>
          <w:sz w:val="28"/>
          <w:szCs w:val="28"/>
          <w:rtl/>
        </w:rPr>
      </w:pPr>
    </w:p>
    <w:p w:rsidR="00B62257" w:rsidRPr="00B32D92" w:rsidRDefault="00B62257" w:rsidP="006B72ED">
      <w:pPr>
        <w:jc w:val="both"/>
        <w:rPr>
          <w:rFonts w:asciiTheme="majorBidi" w:hAnsiTheme="majorBidi" w:cstheme="majorBidi"/>
          <w:sz w:val="28"/>
          <w:szCs w:val="28"/>
          <w:rtl/>
        </w:rPr>
      </w:pPr>
    </w:p>
    <w:p w:rsidR="00B62257" w:rsidRPr="00B32D92" w:rsidRDefault="00B62257" w:rsidP="006B72ED">
      <w:pPr>
        <w:jc w:val="both"/>
        <w:rPr>
          <w:rFonts w:asciiTheme="majorBidi" w:hAnsiTheme="majorBidi" w:cstheme="majorBidi"/>
          <w:sz w:val="28"/>
          <w:szCs w:val="28"/>
          <w:rtl/>
        </w:rPr>
      </w:pPr>
    </w:p>
    <w:p w:rsidR="00B62257" w:rsidRPr="00B32D92" w:rsidRDefault="00B62257" w:rsidP="006B72ED">
      <w:pPr>
        <w:jc w:val="both"/>
        <w:rPr>
          <w:rFonts w:asciiTheme="majorBidi" w:hAnsiTheme="majorBidi" w:cstheme="majorBidi"/>
          <w:sz w:val="28"/>
          <w:szCs w:val="28"/>
          <w:rtl/>
        </w:rPr>
      </w:pPr>
    </w:p>
    <w:p w:rsidR="00B62257" w:rsidRPr="00B32D92" w:rsidRDefault="00B62257" w:rsidP="006B72ED">
      <w:pPr>
        <w:jc w:val="both"/>
        <w:rPr>
          <w:rFonts w:asciiTheme="majorBidi" w:hAnsiTheme="majorBidi" w:cstheme="majorBidi"/>
          <w:sz w:val="28"/>
          <w:szCs w:val="28"/>
          <w:rtl/>
        </w:rPr>
      </w:pPr>
    </w:p>
    <w:p w:rsidR="00B62257" w:rsidRPr="00B32D92" w:rsidRDefault="00B62257" w:rsidP="006B72ED">
      <w:pPr>
        <w:jc w:val="both"/>
        <w:rPr>
          <w:rFonts w:asciiTheme="majorBidi" w:hAnsiTheme="majorBidi" w:cstheme="majorBidi"/>
          <w:sz w:val="28"/>
          <w:szCs w:val="28"/>
          <w:rtl/>
        </w:rPr>
      </w:pPr>
    </w:p>
    <w:p w:rsidR="00B62257" w:rsidRPr="00B32D92" w:rsidRDefault="00B62257" w:rsidP="006B72ED">
      <w:pPr>
        <w:jc w:val="both"/>
        <w:rPr>
          <w:rFonts w:asciiTheme="majorBidi" w:hAnsiTheme="majorBidi" w:cstheme="majorBidi"/>
          <w:sz w:val="28"/>
          <w:szCs w:val="28"/>
        </w:rPr>
      </w:pPr>
      <w:bookmarkStart w:id="0" w:name="_GoBack"/>
      <w:bookmarkEnd w:id="0"/>
    </w:p>
    <w:p w:rsidR="006B72ED" w:rsidRPr="00B32D92" w:rsidRDefault="006B72ED" w:rsidP="006B72ED">
      <w:pPr>
        <w:pStyle w:val="a9"/>
        <w:numPr>
          <w:ilvl w:val="0"/>
          <w:numId w:val="4"/>
        </w:numPr>
        <w:jc w:val="both"/>
        <w:rPr>
          <w:rFonts w:asciiTheme="majorBidi" w:hAnsiTheme="majorBidi" w:cstheme="majorBidi"/>
          <w:b/>
          <w:bCs/>
          <w:sz w:val="28"/>
          <w:szCs w:val="28"/>
          <w:lang w:bidi="ar-IQ"/>
        </w:rPr>
      </w:pPr>
      <w:r w:rsidRPr="00B32D92">
        <w:rPr>
          <w:rFonts w:asciiTheme="majorBidi" w:hAnsiTheme="majorBidi" w:cstheme="majorBidi" w:hint="cs"/>
          <w:b/>
          <w:bCs/>
          <w:sz w:val="28"/>
          <w:szCs w:val="28"/>
          <w:rtl/>
        </w:rPr>
        <w:t>المميزات</w:t>
      </w:r>
    </w:p>
    <w:p w:rsidR="00B53D70" w:rsidRPr="00B32D92" w:rsidRDefault="00B53D70" w:rsidP="00B62257">
      <w:pPr>
        <w:pStyle w:val="a9"/>
        <w:numPr>
          <w:ilvl w:val="0"/>
          <w:numId w:val="9"/>
        </w:numPr>
        <w:spacing w:line="360" w:lineRule="auto"/>
        <w:jc w:val="both"/>
        <w:rPr>
          <w:rFonts w:asciiTheme="majorBidi" w:hAnsiTheme="majorBidi" w:cstheme="majorBidi"/>
          <w:sz w:val="28"/>
          <w:szCs w:val="28"/>
          <w:lang w:bidi="ar-IQ"/>
        </w:rPr>
      </w:pPr>
      <w:r w:rsidRPr="00B32D92">
        <w:rPr>
          <w:rFonts w:asciiTheme="majorBidi" w:hAnsiTheme="majorBidi" w:cstheme="majorBidi" w:hint="cs"/>
          <w:sz w:val="28"/>
          <w:szCs w:val="28"/>
          <w:rtl/>
          <w:lang w:bidi="ar-IQ"/>
        </w:rPr>
        <w:t>يعد العسل</w:t>
      </w:r>
      <w:r w:rsidR="00571A81">
        <w:rPr>
          <w:rFonts w:asciiTheme="majorBidi" w:hAnsiTheme="majorBidi" w:cstheme="majorBidi" w:hint="cs"/>
          <w:sz w:val="28"/>
          <w:szCs w:val="28"/>
          <w:rtl/>
          <w:lang w:bidi="ar-IQ"/>
        </w:rPr>
        <w:t xml:space="preserve"> من المنتجات الطبيعية المتوفرة ف</w:t>
      </w:r>
      <w:r w:rsidRPr="00B32D92">
        <w:rPr>
          <w:rFonts w:asciiTheme="majorBidi" w:hAnsiTheme="majorBidi" w:cstheme="majorBidi" w:hint="cs"/>
          <w:sz w:val="28"/>
          <w:szCs w:val="28"/>
          <w:rtl/>
          <w:lang w:bidi="ar-IQ"/>
        </w:rPr>
        <w:t xml:space="preserve">ي بلدنا ويمكن الحصول عليه بسهولة وتعد رخيصة الثمن </w:t>
      </w:r>
      <w:r w:rsidR="00B62257" w:rsidRPr="00B32D92">
        <w:rPr>
          <w:rFonts w:asciiTheme="majorBidi" w:hAnsiTheme="majorBidi" w:cstheme="majorBidi" w:hint="cs"/>
          <w:sz w:val="28"/>
          <w:szCs w:val="28"/>
          <w:rtl/>
          <w:lang w:bidi="ar-IQ"/>
        </w:rPr>
        <w:t xml:space="preserve">بالتراكيز القليلة المستخدمة </w:t>
      </w:r>
      <w:r w:rsidRPr="00B32D92">
        <w:rPr>
          <w:rFonts w:asciiTheme="majorBidi" w:hAnsiTheme="majorBidi" w:cstheme="majorBidi" w:hint="cs"/>
          <w:sz w:val="28"/>
          <w:szCs w:val="28"/>
          <w:rtl/>
          <w:lang w:bidi="ar-IQ"/>
        </w:rPr>
        <w:t>مقارنة بالمواد الاساسية المستخدمة في عملية التعقيم.</w:t>
      </w:r>
    </w:p>
    <w:p w:rsidR="00C373D4" w:rsidRPr="00B32D92" w:rsidRDefault="00C373D4" w:rsidP="001325DA">
      <w:pPr>
        <w:pStyle w:val="a9"/>
        <w:numPr>
          <w:ilvl w:val="0"/>
          <w:numId w:val="9"/>
        </w:numPr>
        <w:spacing w:line="360" w:lineRule="auto"/>
        <w:jc w:val="both"/>
        <w:rPr>
          <w:rFonts w:asciiTheme="majorBidi" w:hAnsiTheme="majorBidi" w:cstheme="majorBidi"/>
          <w:sz w:val="28"/>
          <w:szCs w:val="28"/>
          <w:lang w:bidi="ar-IQ"/>
        </w:rPr>
      </w:pPr>
      <w:r w:rsidRPr="00B32D92">
        <w:rPr>
          <w:rFonts w:asciiTheme="majorBidi" w:hAnsiTheme="majorBidi" w:cstheme="majorBidi" w:hint="cs"/>
          <w:sz w:val="28"/>
          <w:szCs w:val="28"/>
          <w:rtl/>
          <w:lang w:bidi="ar-IQ"/>
        </w:rPr>
        <w:t xml:space="preserve">هذه الدراسة الاولى من نوعها  باستخدام العسل كمضاد حيوي في التخلص من التلوث حيث لم تجدي باستخدام المضادات الحيوية </w:t>
      </w:r>
      <w:r w:rsidR="001325DA" w:rsidRPr="00B32D92">
        <w:rPr>
          <w:rFonts w:asciiTheme="majorBidi" w:hAnsiTheme="majorBidi" w:cstheme="majorBidi" w:hint="cs"/>
          <w:sz w:val="28"/>
          <w:szCs w:val="28"/>
          <w:rtl/>
          <w:lang w:bidi="ar-IQ"/>
        </w:rPr>
        <w:t xml:space="preserve">التي لها </w:t>
      </w:r>
      <w:r w:rsidR="00571A81" w:rsidRPr="00B32D92">
        <w:rPr>
          <w:rFonts w:asciiTheme="majorBidi" w:hAnsiTheme="majorBidi" w:cstheme="majorBidi" w:hint="cs"/>
          <w:sz w:val="28"/>
          <w:szCs w:val="28"/>
          <w:rtl/>
          <w:lang w:bidi="ar-IQ"/>
        </w:rPr>
        <w:t>تأثير</w:t>
      </w:r>
      <w:r w:rsidR="001325DA" w:rsidRPr="00B32D92">
        <w:rPr>
          <w:rFonts w:asciiTheme="majorBidi" w:hAnsiTheme="majorBidi" w:cstheme="majorBidi" w:hint="cs"/>
          <w:sz w:val="28"/>
          <w:szCs w:val="28"/>
          <w:rtl/>
          <w:lang w:bidi="ar-IQ"/>
        </w:rPr>
        <w:t xml:space="preserve"> تثبيطي للنمو والتحفيز وصعوبة السيطرة عليها ، كما انها تتلف بالحرارة العالية.</w:t>
      </w:r>
    </w:p>
    <w:p w:rsidR="00B53D70" w:rsidRPr="00B32D92" w:rsidRDefault="00B62257" w:rsidP="00B62257">
      <w:pPr>
        <w:pStyle w:val="a9"/>
        <w:numPr>
          <w:ilvl w:val="0"/>
          <w:numId w:val="9"/>
        </w:numPr>
        <w:spacing w:line="360" w:lineRule="auto"/>
        <w:jc w:val="both"/>
        <w:rPr>
          <w:rFonts w:asciiTheme="majorBidi" w:hAnsiTheme="majorBidi" w:cstheme="majorBidi"/>
          <w:sz w:val="28"/>
          <w:szCs w:val="28"/>
          <w:lang w:bidi="ar-IQ"/>
        </w:rPr>
      </w:pPr>
      <w:r w:rsidRPr="00B32D92">
        <w:rPr>
          <w:rFonts w:asciiTheme="majorBidi" w:hAnsiTheme="majorBidi" w:cstheme="majorBidi" w:hint="cs"/>
          <w:sz w:val="28"/>
          <w:szCs w:val="28"/>
          <w:rtl/>
          <w:lang w:bidi="ar-IQ"/>
        </w:rPr>
        <w:t xml:space="preserve">تعطي تراكيز العسل المستخدمة اكثر من فائدة ، اذ تعطي </w:t>
      </w:r>
      <w:r w:rsidR="00571A81" w:rsidRPr="00B32D92">
        <w:rPr>
          <w:rFonts w:asciiTheme="majorBidi" w:hAnsiTheme="majorBidi" w:cstheme="majorBidi" w:hint="cs"/>
          <w:sz w:val="28"/>
          <w:szCs w:val="28"/>
          <w:rtl/>
          <w:lang w:bidi="ar-IQ"/>
        </w:rPr>
        <w:t>بالإضافة</w:t>
      </w:r>
      <w:r w:rsidRPr="00B32D92">
        <w:rPr>
          <w:rFonts w:asciiTheme="majorBidi" w:hAnsiTheme="majorBidi" w:cstheme="majorBidi" w:hint="cs"/>
          <w:sz w:val="28"/>
          <w:szCs w:val="28"/>
          <w:rtl/>
          <w:lang w:bidi="ar-IQ"/>
        </w:rPr>
        <w:t xml:space="preserve"> الى </w:t>
      </w:r>
      <w:r w:rsidR="00571A81" w:rsidRPr="00B32D92">
        <w:rPr>
          <w:rFonts w:asciiTheme="majorBidi" w:hAnsiTheme="majorBidi" w:cstheme="majorBidi" w:hint="cs"/>
          <w:sz w:val="28"/>
          <w:szCs w:val="28"/>
          <w:rtl/>
          <w:lang w:bidi="ar-IQ"/>
        </w:rPr>
        <w:t>تأثيرها</w:t>
      </w:r>
      <w:r w:rsidRPr="00B32D92">
        <w:rPr>
          <w:rFonts w:asciiTheme="majorBidi" w:hAnsiTheme="majorBidi" w:cstheme="majorBidi" w:hint="cs"/>
          <w:sz w:val="28"/>
          <w:szCs w:val="28"/>
          <w:rtl/>
          <w:lang w:bidi="ar-IQ"/>
        </w:rPr>
        <w:t xml:space="preserve"> المطهر </w:t>
      </w:r>
      <w:r w:rsidR="00571A81" w:rsidRPr="00B32D92">
        <w:rPr>
          <w:rFonts w:asciiTheme="majorBidi" w:hAnsiTheme="majorBidi" w:cstheme="majorBidi" w:hint="cs"/>
          <w:sz w:val="28"/>
          <w:szCs w:val="28"/>
          <w:rtl/>
          <w:lang w:bidi="ar-IQ"/>
        </w:rPr>
        <w:t>تأثير</w:t>
      </w:r>
      <w:r w:rsidRPr="00B32D92">
        <w:rPr>
          <w:rFonts w:asciiTheme="majorBidi" w:hAnsiTheme="majorBidi" w:cstheme="majorBidi" w:hint="cs"/>
          <w:sz w:val="28"/>
          <w:szCs w:val="28"/>
          <w:rtl/>
          <w:lang w:bidi="ar-IQ"/>
        </w:rPr>
        <w:t xml:space="preserve"> التحفيز لمضاعفة انتاج الكالس في الانسجة النباتية .</w:t>
      </w:r>
    </w:p>
    <w:p w:rsidR="00B62257" w:rsidRPr="00B32D92" w:rsidRDefault="00B62257" w:rsidP="00B62257">
      <w:pPr>
        <w:pStyle w:val="a9"/>
        <w:numPr>
          <w:ilvl w:val="0"/>
          <w:numId w:val="9"/>
        </w:numPr>
        <w:spacing w:line="360" w:lineRule="auto"/>
        <w:jc w:val="both"/>
        <w:rPr>
          <w:rFonts w:asciiTheme="majorBidi" w:hAnsiTheme="majorBidi" w:cstheme="majorBidi"/>
          <w:sz w:val="28"/>
          <w:szCs w:val="28"/>
          <w:lang w:bidi="ar-IQ"/>
        </w:rPr>
      </w:pPr>
      <w:r w:rsidRPr="00B32D92">
        <w:rPr>
          <w:rFonts w:asciiTheme="majorBidi" w:hAnsiTheme="majorBidi" w:cstheme="majorBidi" w:hint="cs"/>
          <w:sz w:val="28"/>
          <w:szCs w:val="28"/>
          <w:rtl/>
          <w:lang w:bidi="ar-IQ"/>
        </w:rPr>
        <w:t>يعد استخدام العسل في الوسط الزرعي اكثر سهولة ولا</w:t>
      </w:r>
      <w:r w:rsidR="00571A81">
        <w:rPr>
          <w:rFonts w:asciiTheme="majorBidi" w:hAnsiTheme="majorBidi" w:cstheme="majorBidi" w:hint="cs"/>
          <w:sz w:val="28"/>
          <w:szCs w:val="28"/>
          <w:rtl/>
          <w:lang w:bidi="ar-IQ"/>
        </w:rPr>
        <w:t xml:space="preserve"> </w:t>
      </w:r>
      <w:r w:rsidRPr="00B32D92">
        <w:rPr>
          <w:rFonts w:asciiTheme="majorBidi" w:hAnsiTheme="majorBidi" w:cstheme="majorBidi" w:hint="cs"/>
          <w:sz w:val="28"/>
          <w:szCs w:val="28"/>
          <w:rtl/>
          <w:lang w:bidi="ar-IQ"/>
        </w:rPr>
        <w:t>تحتاج الى تدريب اضافي واجهزة تعقيم مقارنة بالطرق التقليدية.</w:t>
      </w:r>
    </w:p>
    <w:p w:rsidR="00C373D4" w:rsidRPr="00B32D92" w:rsidRDefault="00C373D4" w:rsidP="00C373D4">
      <w:pPr>
        <w:pStyle w:val="a9"/>
        <w:numPr>
          <w:ilvl w:val="0"/>
          <w:numId w:val="9"/>
        </w:numPr>
        <w:spacing w:line="360" w:lineRule="auto"/>
        <w:jc w:val="both"/>
        <w:rPr>
          <w:rFonts w:asciiTheme="majorBidi" w:hAnsiTheme="majorBidi" w:cstheme="majorBidi"/>
          <w:sz w:val="28"/>
          <w:szCs w:val="28"/>
          <w:lang w:bidi="ar-IQ"/>
        </w:rPr>
      </w:pPr>
      <w:r w:rsidRPr="00B32D92">
        <w:rPr>
          <w:rFonts w:asciiTheme="majorBidi" w:hAnsiTheme="majorBidi" w:cstheme="majorBidi" w:hint="cs"/>
          <w:sz w:val="28"/>
          <w:szCs w:val="28"/>
          <w:rtl/>
          <w:lang w:bidi="ar-IQ"/>
        </w:rPr>
        <w:t>برزت هذه الدراسة القدرة على التحكم بكمية العسل المضاف والتحكم بتأثيره تبعا لذلك.</w:t>
      </w:r>
    </w:p>
    <w:p w:rsidR="006B72ED" w:rsidRPr="00B32D92" w:rsidRDefault="006B72ED" w:rsidP="00B62257">
      <w:pPr>
        <w:spacing w:line="360" w:lineRule="auto"/>
        <w:jc w:val="both"/>
        <w:rPr>
          <w:rFonts w:asciiTheme="majorBidi" w:hAnsiTheme="majorBidi" w:cstheme="majorBidi"/>
          <w:sz w:val="28"/>
          <w:szCs w:val="28"/>
          <w:rtl/>
        </w:rPr>
      </w:pPr>
    </w:p>
    <w:p w:rsidR="006B72ED" w:rsidRPr="00B32D92" w:rsidRDefault="006B72ED" w:rsidP="006B72ED">
      <w:pPr>
        <w:jc w:val="both"/>
        <w:rPr>
          <w:rFonts w:asciiTheme="majorBidi" w:hAnsiTheme="majorBidi" w:cstheme="majorBidi"/>
          <w:sz w:val="28"/>
          <w:szCs w:val="28"/>
          <w:rtl/>
        </w:rPr>
      </w:pPr>
    </w:p>
    <w:p w:rsidR="006B72ED" w:rsidRPr="00B32D92" w:rsidRDefault="006B72ED" w:rsidP="006B72ED">
      <w:pPr>
        <w:jc w:val="both"/>
        <w:rPr>
          <w:rFonts w:asciiTheme="majorBidi" w:hAnsiTheme="majorBidi" w:cstheme="majorBidi"/>
          <w:sz w:val="28"/>
          <w:szCs w:val="28"/>
          <w:rtl/>
        </w:rPr>
      </w:pPr>
    </w:p>
    <w:p w:rsidR="006B72ED" w:rsidRPr="00B32D92" w:rsidRDefault="006B72ED" w:rsidP="006B72ED">
      <w:pPr>
        <w:jc w:val="both"/>
        <w:rPr>
          <w:rFonts w:asciiTheme="majorBidi" w:hAnsiTheme="majorBidi" w:cstheme="majorBidi"/>
          <w:sz w:val="28"/>
          <w:szCs w:val="28"/>
          <w:rtl/>
        </w:rPr>
      </w:pPr>
    </w:p>
    <w:p w:rsidR="006B72ED" w:rsidRPr="00B32D92" w:rsidRDefault="006B72ED" w:rsidP="006B72ED">
      <w:pPr>
        <w:jc w:val="both"/>
        <w:rPr>
          <w:rFonts w:asciiTheme="majorBidi" w:hAnsiTheme="majorBidi" w:cstheme="majorBidi"/>
          <w:sz w:val="28"/>
          <w:szCs w:val="28"/>
          <w:rtl/>
        </w:rPr>
      </w:pPr>
    </w:p>
    <w:p w:rsidR="006B72ED" w:rsidRPr="00B32D92" w:rsidRDefault="006B72ED" w:rsidP="006B72ED">
      <w:pPr>
        <w:jc w:val="both"/>
        <w:rPr>
          <w:rFonts w:asciiTheme="majorBidi" w:hAnsiTheme="majorBidi" w:cstheme="majorBidi"/>
          <w:sz w:val="28"/>
          <w:szCs w:val="28"/>
          <w:rtl/>
        </w:rPr>
      </w:pPr>
    </w:p>
    <w:p w:rsidR="006B72ED" w:rsidRPr="00B32D92" w:rsidRDefault="006B72ED" w:rsidP="006B72ED">
      <w:pPr>
        <w:jc w:val="both"/>
        <w:rPr>
          <w:rFonts w:asciiTheme="majorBidi" w:hAnsiTheme="majorBidi" w:cstheme="majorBidi"/>
          <w:sz w:val="28"/>
          <w:szCs w:val="28"/>
          <w:rtl/>
        </w:rPr>
      </w:pPr>
    </w:p>
    <w:p w:rsidR="006B72ED" w:rsidRPr="00B32D92" w:rsidRDefault="006B72ED" w:rsidP="006B72ED">
      <w:pPr>
        <w:jc w:val="both"/>
        <w:rPr>
          <w:rFonts w:asciiTheme="majorBidi" w:hAnsiTheme="majorBidi" w:cstheme="majorBidi"/>
          <w:sz w:val="28"/>
          <w:szCs w:val="28"/>
          <w:rtl/>
        </w:rPr>
      </w:pPr>
    </w:p>
    <w:p w:rsidR="006B72ED" w:rsidRDefault="006B72ED" w:rsidP="006B72ED">
      <w:pPr>
        <w:jc w:val="both"/>
        <w:rPr>
          <w:rFonts w:asciiTheme="majorBidi" w:hAnsiTheme="majorBidi" w:cstheme="majorBidi"/>
          <w:sz w:val="28"/>
          <w:szCs w:val="28"/>
          <w:rtl/>
        </w:rPr>
      </w:pPr>
    </w:p>
    <w:p w:rsidR="00B41A36" w:rsidRPr="00B32D92" w:rsidRDefault="00B41A36" w:rsidP="006B72ED">
      <w:pPr>
        <w:jc w:val="both"/>
        <w:rPr>
          <w:rFonts w:asciiTheme="majorBidi" w:hAnsiTheme="majorBidi" w:cstheme="majorBidi"/>
          <w:sz w:val="28"/>
          <w:szCs w:val="28"/>
          <w:rtl/>
        </w:rPr>
      </w:pPr>
    </w:p>
    <w:p w:rsidR="006B72ED" w:rsidRDefault="006B72ED" w:rsidP="006B72ED">
      <w:pPr>
        <w:jc w:val="both"/>
        <w:rPr>
          <w:rFonts w:asciiTheme="majorBidi" w:hAnsiTheme="majorBidi" w:cstheme="majorBidi"/>
          <w:sz w:val="28"/>
          <w:szCs w:val="28"/>
          <w:rtl/>
        </w:rPr>
      </w:pPr>
    </w:p>
    <w:p w:rsidR="00EB6500" w:rsidRDefault="00EB6500" w:rsidP="006B72ED">
      <w:pPr>
        <w:jc w:val="both"/>
        <w:rPr>
          <w:rFonts w:asciiTheme="majorBidi" w:hAnsiTheme="majorBidi" w:cstheme="majorBidi"/>
          <w:sz w:val="28"/>
          <w:szCs w:val="28"/>
          <w:rtl/>
        </w:rPr>
      </w:pPr>
    </w:p>
    <w:p w:rsidR="00EB6500" w:rsidRPr="00B32D92" w:rsidRDefault="00EB6500" w:rsidP="006B72ED">
      <w:pPr>
        <w:jc w:val="both"/>
        <w:rPr>
          <w:rFonts w:asciiTheme="majorBidi" w:hAnsiTheme="majorBidi" w:cstheme="majorBidi"/>
          <w:sz w:val="28"/>
          <w:szCs w:val="28"/>
          <w:rtl/>
        </w:rPr>
      </w:pPr>
    </w:p>
    <w:p w:rsidR="006B72ED" w:rsidRPr="00B32D92" w:rsidRDefault="006B72ED" w:rsidP="00B62257">
      <w:pPr>
        <w:pStyle w:val="a9"/>
        <w:numPr>
          <w:ilvl w:val="0"/>
          <w:numId w:val="4"/>
        </w:numPr>
        <w:spacing w:line="360" w:lineRule="auto"/>
        <w:jc w:val="both"/>
        <w:rPr>
          <w:rFonts w:asciiTheme="majorBidi" w:hAnsiTheme="majorBidi" w:cstheme="majorBidi"/>
          <w:b/>
          <w:bCs/>
          <w:sz w:val="28"/>
          <w:szCs w:val="28"/>
          <w:lang w:bidi="ar-IQ"/>
        </w:rPr>
      </w:pPr>
      <w:r w:rsidRPr="00B32D92">
        <w:rPr>
          <w:rFonts w:asciiTheme="majorBidi" w:hAnsiTheme="majorBidi" w:cstheme="majorBidi" w:hint="cs"/>
          <w:b/>
          <w:bCs/>
          <w:sz w:val="28"/>
          <w:szCs w:val="28"/>
          <w:rtl/>
        </w:rPr>
        <w:lastRenderedPageBreak/>
        <w:t>الادعاءات</w:t>
      </w:r>
    </w:p>
    <w:p w:rsidR="00F54485" w:rsidRPr="00B32D92" w:rsidRDefault="006B72ED" w:rsidP="00B62257">
      <w:pPr>
        <w:pStyle w:val="a9"/>
        <w:numPr>
          <w:ilvl w:val="0"/>
          <w:numId w:val="6"/>
        </w:numPr>
        <w:spacing w:line="360" w:lineRule="auto"/>
        <w:jc w:val="both"/>
        <w:rPr>
          <w:rFonts w:asciiTheme="majorBidi" w:hAnsiTheme="majorBidi" w:cstheme="majorBidi"/>
          <w:sz w:val="28"/>
          <w:szCs w:val="28"/>
          <w:lang w:bidi="ar-IQ"/>
        </w:rPr>
      </w:pPr>
      <w:r w:rsidRPr="00B32D92">
        <w:rPr>
          <w:rFonts w:asciiTheme="majorBidi" w:hAnsiTheme="majorBidi" w:cs="Times New Roman"/>
          <w:sz w:val="28"/>
          <w:szCs w:val="28"/>
          <w:rtl/>
        </w:rPr>
        <w:t>استخدام العسل كبديل للمضادات ال</w:t>
      </w:r>
      <w:r w:rsidR="00C53D89" w:rsidRPr="00B32D92">
        <w:rPr>
          <w:rFonts w:asciiTheme="majorBidi" w:hAnsiTheme="majorBidi" w:cs="Times New Roman"/>
          <w:sz w:val="28"/>
          <w:szCs w:val="28"/>
          <w:rtl/>
        </w:rPr>
        <w:t>حيوية والتعقيم في زراعة الانسج</w:t>
      </w:r>
      <w:r w:rsidR="00C53D89" w:rsidRPr="00B32D92">
        <w:rPr>
          <w:rFonts w:asciiTheme="majorBidi" w:hAnsiTheme="majorBidi" w:cs="Times New Roman" w:hint="cs"/>
          <w:sz w:val="28"/>
          <w:szCs w:val="28"/>
          <w:rtl/>
        </w:rPr>
        <w:t xml:space="preserve">ة </w:t>
      </w:r>
      <w:r w:rsidRPr="00B32D92">
        <w:rPr>
          <w:rFonts w:asciiTheme="majorBidi" w:hAnsiTheme="majorBidi" w:cs="Times New Roman"/>
          <w:sz w:val="28"/>
          <w:szCs w:val="28"/>
          <w:rtl/>
        </w:rPr>
        <w:t>النباتية</w:t>
      </w:r>
      <w:r w:rsidRPr="00B32D92">
        <w:rPr>
          <w:rFonts w:asciiTheme="majorBidi" w:hAnsiTheme="majorBidi" w:cs="Times New Roman" w:hint="cs"/>
          <w:sz w:val="28"/>
          <w:szCs w:val="28"/>
          <w:rtl/>
        </w:rPr>
        <w:t>.</w:t>
      </w:r>
    </w:p>
    <w:p w:rsidR="00F54485" w:rsidRPr="00B32D92" w:rsidRDefault="006B72ED" w:rsidP="00B62257">
      <w:pPr>
        <w:pStyle w:val="a9"/>
        <w:numPr>
          <w:ilvl w:val="0"/>
          <w:numId w:val="6"/>
        </w:numPr>
        <w:spacing w:line="360" w:lineRule="auto"/>
        <w:jc w:val="both"/>
        <w:rPr>
          <w:rFonts w:asciiTheme="majorBidi" w:hAnsiTheme="majorBidi" w:cstheme="majorBidi"/>
          <w:sz w:val="28"/>
          <w:szCs w:val="28"/>
          <w:lang w:bidi="ar-IQ"/>
        </w:rPr>
      </w:pPr>
      <w:r w:rsidRPr="00B32D92">
        <w:rPr>
          <w:rFonts w:asciiTheme="majorBidi" w:hAnsiTheme="majorBidi" w:cstheme="majorBidi"/>
          <w:sz w:val="28"/>
          <w:szCs w:val="28"/>
          <w:rtl/>
          <w:lang w:bidi="ar-IQ"/>
        </w:rPr>
        <w:t xml:space="preserve">اشارة الى عنصر الحماية رقم (1) تم </w:t>
      </w:r>
      <w:r w:rsidRPr="00B32D92">
        <w:rPr>
          <w:rFonts w:asciiTheme="majorBidi" w:hAnsiTheme="majorBidi" w:cstheme="majorBidi" w:hint="cs"/>
          <w:sz w:val="28"/>
          <w:szCs w:val="28"/>
          <w:rtl/>
          <w:lang w:bidi="ar-IQ"/>
        </w:rPr>
        <w:t xml:space="preserve">اختبار صلاحية العسل كمادة معقمة ومضاد حيوي في الوسط الزرعي </w:t>
      </w:r>
      <w:r w:rsidRPr="00B32D92">
        <w:rPr>
          <w:rFonts w:asciiTheme="majorBidi" w:hAnsiTheme="majorBidi" w:cstheme="majorBidi"/>
          <w:sz w:val="28"/>
          <w:szCs w:val="28"/>
          <w:lang w:bidi="ar-IQ"/>
        </w:rPr>
        <w:t>MS</w:t>
      </w:r>
      <w:r w:rsidRPr="00B32D92">
        <w:rPr>
          <w:rFonts w:asciiTheme="majorBidi" w:hAnsiTheme="majorBidi" w:cstheme="majorBidi" w:hint="cs"/>
          <w:sz w:val="28"/>
          <w:szCs w:val="28"/>
          <w:rtl/>
          <w:lang w:bidi="ar-IQ"/>
        </w:rPr>
        <w:t>.</w:t>
      </w:r>
    </w:p>
    <w:p w:rsidR="006B72ED" w:rsidRPr="00B32D92" w:rsidRDefault="006B72ED" w:rsidP="002B29B0">
      <w:pPr>
        <w:pStyle w:val="a9"/>
        <w:numPr>
          <w:ilvl w:val="0"/>
          <w:numId w:val="6"/>
        </w:numPr>
        <w:spacing w:line="360" w:lineRule="auto"/>
        <w:jc w:val="both"/>
        <w:rPr>
          <w:rFonts w:asciiTheme="majorBidi" w:hAnsiTheme="majorBidi" w:cstheme="majorBidi"/>
          <w:sz w:val="28"/>
          <w:szCs w:val="28"/>
          <w:lang w:bidi="ar-IQ"/>
        </w:rPr>
      </w:pPr>
      <w:r w:rsidRPr="00B32D92">
        <w:rPr>
          <w:rFonts w:asciiTheme="majorBidi" w:hAnsiTheme="majorBidi" w:cstheme="majorBidi" w:hint="cs"/>
          <w:sz w:val="28"/>
          <w:szCs w:val="28"/>
          <w:rtl/>
          <w:lang w:bidi="ar-IQ"/>
        </w:rPr>
        <w:t xml:space="preserve">اشارة الى عنصر الحماية رقم (1) </w:t>
      </w:r>
      <w:r w:rsidR="00B62257" w:rsidRPr="00B32D92">
        <w:rPr>
          <w:rFonts w:asciiTheme="majorBidi" w:hAnsiTheme="majorBidi" w:cstheme="majorBidi" w:hint="cs"/>
          <w:sz w:val="28"/>
          <w:szCs w:val="28"/>
          <w:rtl/>
          <w:lang w:bidi="ar-IQ"/>
        </w:rPr>
        <w:t xml:space="preserve">تم اختبار صلاحية تراكيز العسل كبديل للمواد المطهرة </w:t>
      </w:r>
      <w:r w:rsidR="002B29B0" w:rsidRPr="00B32D92">
        <w:rPr>
          <w:rFonts w:asciiTheme="majorBidi" w:hAnsiTheme="majorBidi" w:cstheme="majorBidi" w:hint="cs"/>
          <w:sz w:val="28"/>
          <w:szCs w:val="28"/>
          <w:rtl/>
          <w:lang w:bidi="ar-IQ"/>
        </w:rPr>
        <w:t xml:space="preserve">وكان </w:t>
      </w:r>
      <w:r w:rsidR="00B62257" w:rsidRPr="00B32D92">
        <w:rPr>
          <w:rFonts w:asciiTheme="majorBidi" w:hAnsiTheme="majorBidi" w:cstheme="majorBidi" w:hint="cs"/>
          <w:sz w:val="28"/>
          <w:szCs w:val="28"/>
          <w:rtl/>
          <w:lang w:bidi="ar-IQ"/>
        </w:rPr>
        <w:t>التركيز 8 غم/لتر هو الافضل في تحقيق اعلى مستوى للتعقيم.</w:t>
      </w:r>
    </w:p>
    <w:p w:rsidR="006B72ED" w:rsidRPr="00B32D92" w:rsidRDefault="00B62257" w:rsidP="002B29B0">
      <w:pPr>
        <w:pStyle w:val="a9"/>
        <w:numPr>
          <w:ilvl w:val="0"/>
          <w:numId w:val="6"/>
        </w:numPr>
        <w:spacing w:before="240" w:line="360" w:lineRule="auto"/>
        <w:jc w:val="both"/>
        <w:rPr>
          <w:rFonts w:asciiTheme="majorBidi" w:hAnsiTheme="majorBidi" w:cstheme="majorBidi"/>
          <w:sz w:val="28"/>
          <w:szCs w:val="28"/>
          <w:rtl/>
          <w:lang w:bidi="ar-IQ"/>
        </w:rPr>
      </w:pPr>
      <w:r w:rsidRPr="00B32D92">
        <w:rPr>
          <w:rFonts w:asciiTheme="majorBidi" w:hAnsiTheme="majorBidi" w:cstheme="majorBidi" w:hint="cs"/>
          <w:sz w:val="28"/>
          <w:szCs w:val="28"/>
          <w:rtl/>
          <w:lang w:bidi="ar-IQ"/>
        </w:rPr>
        <w:t xml:space="preserve">اشارة الى عنصر الحماية رقم (1) تم اختبار صلاحية العسل </w:t>
      </w:r>
      <w:r w:rsidR="00CB56C5" w:rsidRPr="00B32D92">
        <w:rPr>
          <w:rFonts w:asciiTheme="majorBidi" w:hAnsiTheme="majorBidi" w:cstheme="majorBidi" w:hint="cs"/>
          <w:sz w:val="28"/>
          <w:szCs w:val="28"/>
          <w:rtl/>
          <w:lang w:bidi="ar-IQ"/>
        </w:rPr>
        <w:t>عند</w:t>
      </w:r>
      <w:r w:rsidR="00CB56C5" w:rsidRPr="00B32D92">
        <w:rPr>
          <w:rFonts w:asciiTheme="majorBidi" w:hAnsiTheme="majorBidi" w:cstheme="majorBidi" w:hint="cs"/>
          <w:sz w:val="28"/>
          <w:szCs w:val="28"/>
          <w:rtl/>
        </w:rPr>
        <w:t xml:space="preserve"> التركيز 4 غم</w:t>
      </w:r>
      <w:r w:rsidR="00CB56C5" w:rsidRPr="00B32D92">
        <w:rPr>
          <w:rFonts w:asciiTheme="majorBidi" w:hAnsiTheme="majorBidi" w:cstheme="majorBidi"/>
          <w:sz w:val="28"/>
          <w:szCs w:val="28"/>
          <w:lang w:bidi="ar-IQ"/>
        </w:rPr>
        <w:t>/</w:t>
      </w:r>
      <w:r w:rsidR="00CB56C5" w:rsidRPr="00B32D92">
        <w:rPr>
          <w:rFonts w:asciiTheme="majorBidi" w:hAnsiTheme="majorBidi" w:cstheme="majorBidi" w:hint="cs"/>
          <w:sz w:val="28"/>
          <w:szCs w:val="28"/>
          <w:rtl/>
          <w:lang w:bidi="ar-IQ"/>
        </w:rPr>
        <w:t xml:space="preserve"> لتر في الوسط الزرعي والذي يحقق افضل النتائج من حيث كونه مضاد للتلوث وغير مثبط للنمو </w:t>
      </w:r>
      <w:proofErr w:type="spellStart"/>
      <w:r w:rsidR="00CB56C5" w:rsidRPr="00B32D92">
        <w:rPr>
          <w:rFonts w:asciiTheme="majorBidi" w:hAnsiTheme="majorBidi" w:cstheme="majorBidi" w:hint="cs"/>
          <w:sz w:val="28"/>
          <w:szCs w:val="28"/>
          <w:rtl/>
          <w:lang w:bidi="ar-IQ"/>
        </w:rPr>
        <w:t>و</w:t>
      </w:r>
      <w:r w:rsidR="002B29B0" w:rsidRPr="00B32D92">
        <w:rPr>
          <w:rFonts w:asciiTheme="majorBidi" w:hAnsiTheme="majorBidi" w:cstheme="majorBidi" w:hint="cs"/>
          <w:sz w:val="28"/>
          <w:szCs w:val="28"/>
          <w:rtl/>
          <w:lang w:bidi="ar-IQ"/>
        </w:rPr>
        <w:t>لاي</w:t>
      </w:r>
      <w:r w:rsidR="00CB56C5" w:rsidRPr="00B32D92">
        <w:rPr>
          <w:rFonts w:asciiTheme="majorBidi" w:hAnsiTheme="majorBidi" w:cstheme="majorBidi" w:hint="cs"/>
          <w:sz w:val="28"/>
          <w:szCs w:val="28"/>
          <w:rtl/>
          <w:lang w:bidi="ar-IQ"/>
        </w:rPr>
        <w:t>ؤثر</w:t>
      </w:r>
      <w:proofErr w:type="spellEnd"/>
      <w:r w:rsidR="00CB56C5" w:rsidRPr="00B32D92">
        <w:rPr>
          <w:rFonts w:asciiTheme="majorBidi" w:hAnsiTheme="majorBidi" w:cstheme="majorBidi" w:hint="cs"/>
          <w:sz w:val="28"/>
          <w:szCs w:val="28"/>
          <w:rtl/>
          <w:lang w:bidi="ar-IQ"/>
        </w:rPr>
        <w:t xml:space="preserve"> على تحفيز انتاج الكالس</w:t>
      </w:r>
      <w:r w:rsidR="002B29B0" w:rsidRPr="00B32D92">
        <w:rPr>
          <w:rFonts w:asciiTheme="majorBidi" w:hAnsiTheme="majorBidi" w:cstheme="majorBidi" w:hint="cs"/>
          <w:sz w:val="28"/>
          <w:szCs w:val="28"/>
          <w:rtl/>
          <w:lang w:bidi="ar-IQ"/>
        </w:rPr>
        <w:t>.</w:t>
      </w:r>
    </w:p>
    <w:p w:rsidR="006B72ED" w:rsidRPr="00B32D92" w:rsidRDefault="006B72ED" w:rsidP="00B62257">
      <w:pPr>
        <w:autoSpaceDE w:val="0"/>
        <w:autoSpaceDN w:val="0"/>
        <w:bidi w:val="0"/>
        <w:adjustRightInd w:val="0"/>
        <w:spacing w:after="0" w:line="360" w:lineRule="auto"/>
        <w:rPr>
          <w:rFonts w:asciiTheme="majorBidi" w:hAnsiTheme="majorBidi" w:cstheme="majorBidi"/>
          <w:sz w:val="28"/>
          <w:szCs w:val="28"/>
          <w:rtl/>
          <w:lang w:bidi="ar-IQ"/>
        </w:rPr>
      </w:pPr>
    </w:p>
    <w:p w:rsidR="006B72ED" w:rsidRPr="00B32D92" w:rsidRDefault="006B72ED" w:rsidP="00B62257">
      <w:pPr>
        <w:autoSpaceDE w:val="0"/>
        <w:autoSpaceDN w:val="0"/>
        <w:bidi w:val="0"/>
        <w:adjustRightInd w:val="0"/>
        <w:spacing w:after="0" w:line="360" w:lineRule="auto"/>
        <w:rPr>
          <w:rFonts w:asciiTheme="majorBidi" w:hAnsiTheme="majorBidi" w:cstheme="majorBidi"/>
          <w:sz w:val="28"/>
          <w:szCs w:val="28"/>
          <w:lang w:bidi="ar-IQ"/>
        </w:rPr>
      </w:pPr>
    </w:p>
    <w:p w:rsidR="00C373D4" w:rsidRPr="00B32D92" w:rsidRDefault="00C373D4" w:rsidP="00C373D4">
      <w:pPr>
        <w:autoSpaceDE w:val="0"/>
        <w:autoSpaceDN w:val="0"/>
        <w:bidi w:val="0"/>
        <w:adjustRightInd w:val="0"/>
        <w:spacing w:after="0" w:line="360" w:lineRule="auto"/>
        <w:rPr>
          <w:rFonts w:asciiTheme="majorBidi" w:hAnsiTheme="majorBidi" w:cstheme="majorBidi"/>
          <w:sz w:val="28"/>
          <w:szCs w:val="28"/>
          <w:lang w:bidi="ar-IQ"/>
        </w:rPr>
      </w:pPr>
    </w:p>
    <w:p w:rsidR="00C373D4" w:rsidRPr="00B32D92" w:rsidRDefault="00C373D4" w:rsidP="00C373D4">
      <w:pPr>
        <w:autoSpaceDE w:val="0"/>
        <w:autoSpaceDN w:val="0"/>
        <w:bidi w:val="0"/>
        <w:adjustRightInd w:val="0"/>
        <w:spacing w:after="0" w:line="360" w:lineRule="auto"/>
        <w:rPr>
          <w:rFonts w:asciiTheme="majorBidi" w:hAnsiTheme="majorBidi" w:cstheme="majorBidi"/>
          <w:sz w:val="28"/>
          <w:szCs w:val="28"/>
          <w:lang w:bidi="ar-IQ"/>
        </w:rPr>
      </w:pPr>
    </w:p>
    <w:p w:rsidR="00C373D4" w:rsidRPr="00B32D92" w:rsidRDefault="00C373D4" w:rsidP="00C373D4">
      <w:pPr>
        <w:autoSpaceDE w:val="0"/>
        <w:autoSpaceDN w:val="0"/>
        <w:bidi w:val="0"/>
        <w:adjustRightInd w:val="0"/>
        <w:spacing w:after="0" w:line="360" w:lineRule="auto"/>
        <w:rPr>
          <w:rFonts w:asciiTheme="majorBidi" w:hAnsiTheme="majorBidi" w:cstheme="majorBidi"/>
          <w:sz w:val="28"/>
          <w:szCs w:val="28"/>
          <w:lang w:bidi="ar-IQ"/>
        </w:rPr>
      </w:pPr>
    </w:p>
    <w:p w:rsidR="00C373D4" w:rsidRPr="00B32D92" w:rsidRDefault="00C373D4" w:rsidP="00C373D4">
      <w:pPr>
        <w:autoSpaceDE w:val="0"/>
        <w:autoSpaceDN w:val="0"/>
        <w:bidi w:val="0"/>
        <w:adjustRightInd w:val="0"/>
        <w:spacing w:after="0" w:line="360" w:lineRule="auto"/>
        <w:rPr>
          <w:rFonts w:asciiTheme="majorBidi" w:hAnsiTheme="majorBidi" w:cstheme="majorBidi"/>
          <w:sz w:val="28"/>
          <w:szCs w:val="28"/>
          <w:lang w:bidi="ar-IQ"/>
        </w:rPr>
      </w:pPr>
    </w:p>
    <w:p w:rsidR="00C373D4" w:rsidRDefault="00C373D4" w:rsidP="00C373D4">
      <w:pPr>
        <w:autoSpaceDE w:val="0"/>
        <w:autoSpaceDN w:val="0"/>
        <w:bidi w:val="0"/>
        <w:adjustRightInd w:val="0"/>
        <w:spacing w:after="0" w:line="360" w:lineRule="auto"/>
        <w:rPr>
          <w:rFonts w:asciiTheme="majorBidi" w:hAnsiTheme="majorBidi" w:cstheme="majorBidi"/>
          <w:sz w:val="28"/>
          <w:szCs w:val="28"/>
          <w:rtl/>
          <w:lang w:bidi="ar-IQ"/>
        </w:rPr>
      </w:pPr>
    </w:p>
    <w:p w:rsidR="00E15BD8" w:rsidRDefault="00E15BD8" w:rsidP="00E15BD8">
      <w:pPr>
        <w:autoSpaceDE w:val="0"/>
        <w:autoSpaceDN w:val="0"/>
        <w:bidi w:val="0"/>
        <w:adjustRightInd w:val="0"/>
        <w:spacing w:after="0" w:line="360" w:lineRule="auto"/>
        <w:rPr>
          <w:rFonts w:asciiTheme="majorBidi" w:hAnsiTheme="majorBidi" w:cstheme="majorBidi"/>
          <w:sz w:val="28"/>
          <w:szCs w:val="28"/>
          <w:rtl/>
          <w:lang w:bidi="ar-IQ"/>
        </w:rPr>
      </w:pPr>
    </w:p>
    <w:p w:rsidR="00E15BD8" w:rsidRDefault="00E15BD8" w:rsidP="00E15BD8">
      <w:pPr>
        <w:autoSpaceDE w:val="0"/>
        <w:autoSpaceDN w:val="0"/>
        <w:bidi w:val="0"/>
        <w:adjustRightInd w:val="0"/>
        <w:spacing w:after="0" w:line="360" w:lineRule="auto"/>
        <w:rPr>
          <w:rFonts w:asciiTheme="majorBidi" w:hAnsiTheme="majorBidi" w:cstheme="majorBidi"/>
          <w:sz w:val="28"/>
          <w:szCs w:val="28"/>
          <w:rtl/>
          <w:lang w:bidi="ar-IQ"/>
        </w:rPr>
      </w:pPr>
    </w:p>
    <w:p w:rsidR="00E15BD8" w:rsidRDefault="00E15BD8" w:rsidP="00E15BD8">
      <w:pPr>
        <w:autoSpaceDE w:val="0"/>
        <w:autoSpaceDN w:val="0"/>
        <w:bidi w:val="0"/>
        <w:adjustRightInd w:val="0"/>
        <w:spacing w:after="0" w:line="360" w:lineRule="auto"/>
        <w:rPr>
          <w:rFonts w:asciiTheme="majorBidi" w:hAnsiTheme="majorBidi" w:cstheme="majorBidi"/>
          <w:sz w:val="28"/>
          <w:szCs w:val="28"/>
          <w:rtl/>
          <w:lang w:bidi="ar-IQ"/>
        </w:rPr>
      </w:pPr>
    </w:p>
    <w:p w:rsidR="00E15BD8" w:rsidRDefault="00E15BD8" w:rsidP="00E15BD8">
      <w:pPr>
        <w:autoSpaceDE w:val="0"/>
        <w:autoSpaceDN w:val="0"/>
        <w:bidi w:val="0"/>
        <w:adjustRightInd w:val="0"/>
        <w:spacing w:after="0" w:line="360" w:lineRule="auto"/>
        <w:rPr>
          <w:rFonts w:asciiTheme="majorBidi" w:hAnsiTheme="majorBidi" w:cstheme="majorBidi"/>
          <w:sz w:val="28"/>
          <w:szCs w:val="28"/>
          <w:rtl/>
          <w:lang w:bidi="ar-IQ"/>
        </w:rPr>
      </w:pPr>
    </w:p>
    <w:p w:rsidR="00E15BD8" w:rsidRDefault="00E15BD8" w:rsidP="00E15BD8">
      <w:pPr>
        <w:autoSpaceDE w:val="0"/>
        <w:autoSpaceDN w:val="0"/>
        <w:bidi w:val="0"/>
        <w:adjustRightInd w:val="0"/>
        <w:spacing w:after="0" w:line="360" w:lineRule="auto"/>
        <w:rPr>
          <w:rFonts w:asciiTheme="majorBidi" w:hAnsiTheme="majorBidi" w:cstheme="majorBidi"/>
          <w:sz w:val="28"/>
          <w:szCs w:val="28"/>
          <w:rtl/>
          <w:lang w:bidi="ar-IQ"/>
        </w:rPr>
      </w:pPr>
    </w:p>
    <w:p w:rsidR="00E15BD8" w:rsidRPr="00B32D92" w:rsidRDefault="00E15BD8" w:rsidP="00E15BD8">
      <w:pPr>
        <w:autoSpaceDE w:val="0"/>
        <w:autoSpaceDN w:val="0"/>
        <w:bidi w:val="0"/>
        <w:adjustRightInd w:val="0"/>
        <w:spacing w:after="0" w:line="360" w:lineRule="auto"/>
        <w:rPr>
          <w:rFonts w:asciiTheme="majorBidi" w:hAnsiTheme="majorBidi" w:cstheme="majorBidi"/>
          <w:sz w:val="28"/>
          <w:szCs w:val="28"/>
          <w:rtl/>
          <w:lang w:bidi="ar-IQ"/>
        </w:rPr>
      </w:pPr>
    </w:p>
    <w:p w:rsidR="006B72ED" w:rsidRPr="00B32D92" w:rsidRDefault="006B72ED" w:rsidP="00B62257">
      <w:pPr>
        <w:autoSpaceDE w:val="0"/>
        <w:autoSpaceDN w:val="0"/>
        <w:bidi w:val="0"/>
        <w:adjustRightInd w:val="0"/>
        <w:spacing w:after="0" w:line="360" w:lineRule="auto"/>
        <w:rPr>
          <w:rFonts w:asciiTheme="majorBidi" w:hAnsiTheme="majorBidi" w:cstheme="majorBidi"/>
          <w:sz w:val="28"/>
          <w:szCs w:val="28"/>
          <w:rtl/>
          <w:lang w:bidi="ar-IQ"/>
        </w:rPr>
      </w:pPr>
    </w:p>
    <w:p w:rsidR="00C53D89" w:rsidRPr="00B32D92" w:rsidRDefault="00C53D89" w:rsidP="00C53D89">
      <w:pPr>
        <w:autoSpaceDE w:val="0"/>
        <w:autoSpaceDN w:val="0"/>
        <w:bidi w:val="0"/>
        <w:adjustRightInd w:val="0"/>
        <w:spacing w:after="0" w:line="360" w:lineRule="auto"/>
        <w:rPr>
          <w:rFonts w:asciiTheme="majorBidi" w:hAnsiTheme="majorBidi" w:cstheme="majorBidi"/>
          <w:sz w:val="28"/>
          <w:szCs w:val="28"/>
          <w:rtl/>
          <w:lang w:bidi="ar-IQ"/>
        </w:rPr>
      </w:pPr>
    </w:p>
    <w:p w:rsidR="00C53D89" w:rsidRPr="00B32D92" w:rsidRDefault="00C53D89" w:rsidP="00C53D89">
      <w:pPr>
        <w:autoSpaceDE w:val="0"/>
        <w:autoSpaceDN w:val="0"/>
        <w:bidi w:val="0"/>
        <w:adjustRightInd w:val="0"/>
        <w:spacing w:after="0" w:line="360" w:lineRule="auto"/>
        <w:rPr>
          <w:rFonts w:asciiTheme="majorBidi" w:hAnsiTheme="majorBidi" w:cstheme="majorBidi"/>
          <w:sz w:val="28"/>
          <w:szCs w:val="28"/>
          <w:rtl/>
          <w:lang w:bidi="ar-IQ"/>
        </w:rPr>
      </w:pPr>
    </w:p>
    <w:p w:rsidR="00C53D89" w:rsidRPr="00B32D92" w:rsidRDefault="00C53D89" w:rsidP="00C53D89">
      <w:pPr>
        <w:autoSpaceDE w:val="0"/>
        <w:autoSpaceDN w:val="0"/>
        <w:bidi w:val="0"/>
        <w:adjustRightInd w:val="0"/>
        <w:spacing w:after="0" w:line="360" w:lineRule="auto"/>
        <w:rPr>
          <w:rFonts w:asciiTheme="majorBidi" w:hAnsiTheme="majorBidi" w:cstheme="majorBidi"/>
          <w:sz w:val="28"/>
          <w:szCs w:val="28"/>
          <w:rtl/>
          <w:lang w:bidi="ar-IQ"/>
        </w:rPr>
      </w:pPr>
    </w:p>
    <w:p w:rsidR="00C53D89" w:rsidRPr="00B32D92" w:rsidRDefault="00C53D89" w:rsidP="00C53D89">
      <w:pPr>
        <w:autoSpaceDE w:val="0"/>
        <w:autoSpaceDN w:val="0"/>
        <w:bidi w:val="0"/>
        <w:adjustRightInd w:val="0"/>
        <w:spacing w:after="0" w:line="360" w:lineRule="auto"/>
        <w:rPr>
          <w:rFonts w:asciiTheme="majorBidi" w:hAnsiTheme="majorBidi" w:cstheme="majorBidi"/>
          <w:sz w:val="28"/>
          <w:szCs w:val="28"/>
          <w:rtl/>
          <w:lang w:bidi="ar-IQ"/>
        </w:rPr>
      </w:pPr>
    </w:p>
    <w:p w:rsidR="00C53D89" w:rsidRPr="00B32D92" w:rsidRDefault="00C53D89" w:rsidP="00C53D89">
      <w:pPr>
        <w:autoSpaceDE w:val="0"/>
        <w:autoSpaceDN w:val="0"/>
        <w:bidi w:val="0"/>
        <w:adjustRightInd w:val="0"/>
        <w:spacing w:after="0" w:line="360" w:lineRule="auto"/>
        <w:rPr>
          <w:rFonts w:asciiTheme="majorBidi" w:hAnsiTheme="majorBidi" w:cstheme="majorBidi"/>
          <w:sz w:val="28"/>
          <w:szCs w:val="28"/>
          <w:rtl/>
          <w:lang w:bidi="ar-IQ"/>
        </w:rPr>
      </w:pPr>
    </w:p>
    <w:p w:rsidR="00953862" w:rsidRPr="00B32D92" w:rsidRDefault="006B72ED" w:rsidP="0022458F">
      <w:pPr>
        <w:pStyle w:val="a9"/>
        <w:numPr>
          <w:ilvl w:val="0"/>
          <w:numId w:val="4"/>
        </w:numPr>
        <w:rPr>
          <w:rFonts w:asciiTheme="majorBidi" w:hAnsiTheme="majorBidi" w:cstheme="majorBidi"/>
          <w:b/>
          <w:bCs/>
          <w:sz w:val="28"/>
          <w:szCs w:val="28"/>
          <w:lang w:bidi="ar-IQ"/>
        </w:rPr>
      </w:pPr>
      <w:r w:rsidRPr="00B32D92">
        <w:rPr>
          <w:rFonts w:asciiTheme="majorBidi" w:hAnsiTheme="majorBidi" w:cstheme="majorBidi" w:hint="cs"/>
          <w:b/>
          <w:bCs/>
          <w:sz w:val="28"/>
          <w:szCs w:val="28"/>
          <w:rtl/>
          <w:lang w:bidi="ar-IQ"/>
        </w:rPr>
        <w:lastRenderedPageBreak/>
        <w:t>المصادر</w:t>
      </w:r>
      <w:r w:rsidR="0022458F" w:rsidRPr="00B32D92">
        <w:rPr>
          <w:rFonts w:asciiTheme="majorBidi" w:hAnsiTheme="majorBidi" w:cstheme="majorBidi" w:hint="cs"/>
          <w:b/>
          <w:bCs/>
          <w:sz w:val="28"/>
          <w:szCs w:val="28"/>
          <w:rtl/>
          <w:lang w:bidi="ar-IQ"/>
        </w:rPr>
        <w:t>:</w:t>
      </w:r>
    </w:p>
    <w:p w:rsidR="0022458F" w:rsidRPr="00B32D92" w:rsidRDefault="0022458F" w:rsidP="0022458F">
      <w:pPr>
        <w:bidi w:val="0"/>
        <w:jc w:val="both"/>
        <w:rPr>
          <w:rFonts w:asciiTheme="majorBidi" w:hAnsiTheme="majorBidi" w:cstheme="majorBidi"/>
          <w:sz w:val="28"/>
          <w:szCs w:val="28"/>
        </w:rPr>
      </w:pPr>
      <w:r w:rsidRPr="00B32D92">
        <w:rPr>
          <w:rFonts w:asciiTheme="majorBidi" w:hAnsiTheme="majorBidi" w:cstheme="majorBidi"/>
          <w:sz w:val="28"/>
          <w:szCs w:val="28"/>
        </w:rPr>
        <w:t xml:space="preserve">Adcock D. (1962) The effect of catalase on the </w:t>
      </w:r>
      <w:proofErr w:type="spellStart"/>
      <w:r w:rsidRPr="00B32D92">
        <w:rPr>
          <w:rFonts w:asciiTheme="majorBidi" w:hAnsiTheme="majorBidi" w:cstheme="majorBidi"/>
          <w:sz w:val="28"/>
          <w:szCs w:val="28"/>
        </w:rPr>
        <w:t>inhibine</w:t>
      </w:r>
      <w:proofErr w:type="spellEnd"/>
      <w:r w:rsidRPr="00B32D92">
        <w:rPr>
          <w:rFonts w:asciiTheme="majorBidi" w:hAnsiTheme="majorBidi" w:cstheme="majorBidi"/>
          <w:sz w:val="28"/>
          <w:szCs w:val="28"/>
        </w:rPr>
        <w:t xml:space="preserve"> and peroxide values of various honeys. </w:t>
      </w:r>
      <w:r w:rsidRPr="00B32D92">
        <w:rPr>
          <w:rFonts w:asciiTheme="majorBidi" w:hAnsiTheme="majorBidi" w:cstheme="majorBidi"/>
          <w:i/>
          <w:iCs/>
          <w:sz w:val="28"/>
          <w:szCs w:val="28"/>
        </w:rPr>
        <w:t xml:space="preserve">J </w:t>
      </w:r>
      <w:proofErr w:type="spellStart"/>
      <w:r w:rsidRPr="00B32D92">
        <w:rPr>
          <w:rFonts w:asciiTheme="majorBidi" w:hAnsiTheme="majorBidi" w:cstheme="majorBidi"/>
          <w:i/>
          <w:iCs/>
          <w:sz w:val="28"/>
          <w:szCs w:val="28"/>
        </w:rPr>
        <w:t>Apic</w:t>
      </w:r>
      <w:proofErr w:type="spellEnd"/>
      <w:r w:rsidRPr="00B32D92">
        <w:rPr>
          <w:rFonts w:asciiTheme="majorBidi" w:hAnsiTheme="majorBidi" w:cstheme="majorBidi"/>
          <w:i/>
          <w:iCs/>
          <w:sz w:val="28"/>
          <w:szCs w:val="28"/>
        </w:rPr>
        <w:t xml:space="preserve"> Res</w:t>
      </w:r>
      <w:r w:rsidRPr="00B32D92">
        <w:rPr>
          <w:rFonts w:asciiTheme="majorBidi" w:hAnsiTheme="majorBidi" w:cstheme="majorBidi"/>
          <w:sz w:val="28"/>
          <w:szCs w:val="28"/>
        </w:rPr>
        <w:t>; </w:t>
      </w:r>
      <w:r w:rsidRPr="00B32D92">
        <w:rPr>
          <w:rFonts w:asciiTheme="majorBidi" w:hAnsiTheme="majorBidi" w:cstheme="majorBidi"/>
          <w:b/>
          <w:bCs/>
          <w:sz w:val="28"/>
          <w:szCs w:val="28"/>
        </w:rPr>
        <w:t>1</w:t>
      </w:r>
      <w:r w:rsidRPr="00B32D92">
        <w:rPr>
          <w:rFonts w:asciiTheme="majorBidi" w:hAnsiTheme="majorBidi" w:cstheme="majorBidi"/>
          <w:sz w:val="28"/>
          <w:szCs w:val="28"/>
        </w:rPr>
        <w:t>: 38-40.</w:t>
      </w:r>
    </w:p>
    <w:p w:rsidR="0022458F" w:rsidRPr="00B32D92" w:rsidRDefault="0022458F" w:rsidP="0022458F">
      <w:pPr>
        <w:bidi w:val="0"/>
        <w:jc w:val="both"/>
        <w:rPr>
          <w:rFonts w:asciiTheme="majorBidi" w:hAnsiTheme="majorBidi" w:cstheme="majorBidi"/>
          <w:sz w:val="28"/>
          <w:szCs w:val="28"/>
          <w:rtl/>
        </w:rPr>
      </w:pPr>
      <w:r w:rsidRPr="00B32D92">
        <w:rPr>
          <w:rFonts w:asciiTheme="majorBidi" w:hAnsiTheme="majorBidi" w:cstheme="majorBidi"/>
          <w:sz w:val="28"/>
          <w:szCs w:val="28"/>
        </w:rPr>
        <w:t xml:space="preserve">Al </w:t>
      </w:r>
      <w:proofErr w:type="spellStart"/>
      <w:r w:rsidRPr="00B32D92">
        <w:rPr>
          <w:rFonts w:asciiTheme="majorBidi" w:hAnsiTheme="majorBidi" w:cstheme="majorBidi"/>
          <w:sz w:val="28"/>
          <w:szCs w:val="28"/>
        </w:rPr>
        <w:t>Somai</w:t>
      </w:r>
      <w:proofErr w:type="spellEnd"/>
      <w:r w:rsidRPr="00B32D92">
        <w:rPr>
          <w:rFonts w:asciiTheme="majorBidi" w:hAnsiTheme="majorBidi" w:cstheme="majorBidi"/>
          <w:sz w:val="28"/>
          <w:szCs w:val="28"/>
        </w:rPr>
        <w:t xml:space="preserve"> N Coley KE </w:t>
      </w:r>
      <w:proofErr w:type="spellStart"/>
      <w:r w:rsidRPr="00B32D92">
        <w:rPr>
          <w:rFonts w:asciiTheme="majorBidi" w:hAnsiTheme="majorBidi" w:cstheme="majorBidi"/>
          <w:sz w:val="28"/>
          <w:szCs w:val="28"/>
        </w:rPr>
        <w:t>Molan</w:t>
      </w:r>
      <w:proofErr w:type="spellEnd"/>
      <w:r w:rsidRPr="00B32D92">
        <w:rPr>
          <w:rFonts w:asciiTheme="majorBidi" w:hAnsiTheme="majorBidi" w:cstheme="majorBidi"/>
          <w:sz w:val="28"/>
          <w:szCs w:val="28"/>
        </w:rPr>
        <w:t xml:space="preserve"> PC Hancock BM. (1994).</w:t>
      </w:r>
      <w:proofErr w:type="spellStart"/>
      <w:r w:rsidRPr="00B32D92">
        <w:rPr>
          <w:rFonts w:asciiTheme="majorBidi" w:hAnsiTheme="majorBidi" w:cstheme="majorBidi"/>
          <w:sz w:val="28"/>
          <w:szCs w:val="28"/>
        </w:rPr>
        <w:t>Susceptility</w:t>
      </w:r>
      <w:proofErr w:type="spellEnd"/>
      <w:r w:rsidRPr="00B32D92">
        <w:rPr>
          <w:rFonts w:asciiTheme="majorBidi" w:hAnsiTheme="majorBidi" w:cstheme="majorBidi"/>
          <w:sz w:val="28"/>
          <w:szCs w:val="28"/>
        </w:rPr>
        <w:t xml:space="preserve"> of Helicobacter pylori to the antibacterial activity of </w:t>
      </w:r>
      <w:proofErr w:type="spellStart"/>
      <w:r w:rsidRPr="00B32D92">
        <w:rPr>
          <w:rFonts w:asciiTheme="majorBidi" w:hAnsiTheme="majorBidi" w:cstheme="majorBidi"/>
          <w:sz w:val="28"/>
          <w:szCs w:val="28"/>
        </w:rPr>
        <w:t>Manuka</w:t>
      </w:r>
      <w:proofErr w:type="spellEnd"/>
      <w:r w:rsidRPr="00B32D92">
        <w:rPr>
          <w:rFonts w:asciiTheme="majorBidi" w:hAnsiTheme="majorBidi" w:cstheme="majorBidi"/>
          <w:sz w:val="28"/>
          <w:szCs w:val="28"/>
        </w:rPr>
        <w:t xml:space="preserve"> Honey. Russian Medical Journal; 87:9-12.</w:t>
      </w:r>
    </w:p>
    <w:p w:rsidR="0022458F" w:rsidRPr="00B32D92" w:rsidRDefault="0022458F" w:rsidP="0022458F">
      <w:pPr>
        <w:bidi w:val="0"/>
        <w:jc w:val="both"/>
        <w:rPr>
          <w:rFonts w:asciiTheme="majorBidi" w:hAnsiTheme="majorBidi" w:cstheme="majorBidi"/>
          <w:sz w:val="28"/>
          <w:szCs w:val="28"/>
        </w:rPr>
      </w:pPr>
      <w:r w:rsidRPr="00B32D92">
        <w:rPr>
          <w:rFonts w:asciiTheme="majorBidi" w:hAnsiTheme="majorBidi" w:cstheme="majorBidi"/>
          <w:sz w:val="28"/>
          <w:szCs w:val="28"/>
        </w:rPr>
        <w:t xml:space="preserve">Allen KL, Hutchinson G, </w:t>
      </w:r>
      <w:proofErr w:type="spellStart"/>
      <w:r w:rsidRPr="00B32D92">
        <w:rPr>
          <w:rFonts w:asciiTheme="majorBidi" w:hAnsiTheme="majorBidi" w:cstheme="majorBidi"/>
          <w:sz w:val="28"/>
          <w:szCs w:val="28"/>
        </w:rPr>
        <w:t>Molan</w:t>
      </w:r>
      <w:proofErr w:type="spellEnd"/>
      <w:r w:rsidRPr="00B32D92">
        <w:rPr>
          <w:rFonts w:asciiTheme="majorBidi" w:hAnsiTheme="majorBidi" w:cstheme="majorBidi"/>
          <w:sz w:val="28"/>
          <w:szCs w:val="28"/>
        </w:rPr>
        <w:t xml:space="preserve"> PC. (2000) The potential for using honey to treat wounds infected with MRSA and VRE. First World </w:t>
      </w:r>
      <w:proofErr w:type="spellStart"/>
      <w:r w:rsidRPr="00B32D92">
        <w:rPr>
          <w:rFonts w:asciiTheme="majorBidi" w:hAnsiTheme="majorBidi" w:cstheme="majorBidi"/>
          <w:sz w:val="28"/>
          <w:szCs w:val="28"/>
        </w:rPr>
        <w:t>WorldHealing</w:t>
      </w:r>
      <w:proofErr w:type="spellEnd"/>
      <w:r w:rsidRPr="00B32D92">
        <w:rPr>
          <w:rFonts w:asciiTheme="majorBidi" w:hAnsiTheme="majorBidi" w:cstheme="majorBidi"/>
          <w:sz w:val="28"/>
          <w:szCs w:val="28"/>
        </w:rPr>
        <w:t xml:space="preserve"> Congress; Melbourne, Australia.</w:t>
      </w:r>
    </w:p>
    <w:p w:rsidR="0022458F" w:rsidRPr="00B32D92" w:rsidRDefault="0022458F" w:rsidP="0022458F">
      <w:pPr>
        <w:bidi w:val="0"/>
        <w:jc w:val="both"/>
        <w:rPr>
          <w:rFonts w:asciiTheme="majorBidi" w:hAnsiTheme="majorBidi" w:cstheme="majorBidi"/>
          <w:sz w:val="28"/>
          <w:szCs w:val="28"/>
        </w:rPr>
      </w:pPr>
      <w:r w:rsidRPr="00B32D92">
        <w:rPr>
          <w:rFonts w:asciiTheme="majorBidi" w:hAnsiTheme="majorBidi" w:cstheme="majorBidi"/>
          <w:sz w:val="28"/>
          <w:szCs w:val="28"/>
        </w:rPr>
        <w:t xml:space="preserve">Allen KL, </w:t>
      </w:r>
      <w:proofErr w:type="spellStart"/>
      <w:r w:rsidRPr="00B32D92">
        <w:rPr>
          <w:rFonts w:asciiTheme="majorBidi" w:hAnsiTheme="majorBidi" w:cstheme="majorBidi"/>
          <w:sz w:val="28"/>
          <w:szCs w:val="28"/>
        </w:rPr>
        <w:t>Molan</w:t>
      </w:r>
      <w:proofErr w:type="spellEnd"/>
      <w:r w:rsidRPr="00B32D92">
        <w:rPr>
          <w:rFonts w:asciiTheme="majorBidi" w:hAnsiTheme="majorBidi" w:cstheme="majorBidi"/>
          <w:sz w:val="28"/>
          <w:szCs w:val="28"/>
        </w:rPr>
        <w:t xml:space="preserve"> PC, Reid GM. (1991) A survey of the antibacterial activity of some New Zealand honeys. </w:t>
      </w:r>
      <w:r w:rsidRPr="00B32D92">
        <w:rPr>
          <w:rFonts w:asciiTheme="majorBidi" w:hAnsiTheme="majorBidi" w:cstheme="majorBidi"/>
          <w:i/>
          <w:iCs/>
          <w:sz w:val="28"/>
          <w:szCs w:val="28"/>
        </w:rPr>
        <w:t xml:space="preserve">J Pharm </w:t>
      </w:r>
      <w:proofErr w:type="spellStart"/>
      <w:r w:rsidRPr="00B32D92">
        <w:rPr>
          <w:rFonts w:asciiTheme="majorBidi" w:hAnsiTheme="majorBidi" w:cstheme="majorBidi"/>
          <w:i/>
          <w:iCs/>
          <w:sz w:val="28"/>
          <w:szCs w:val="28"/>
        </w:rPr>
        <w:t>Pharmacol</w:t>
      </w:r>
      <w:proofErr w:type="spellEnd"/>
      <w:r w:rsidRPr="00B32D92">
        <w:rPr>
          <w:rFonts w:asciiTheme="majorBidi" w:hAnsiTheme="majorBidi" w:cstheme="majorBidi"/>
          <w:sz w:val="28"/>
          <w:szCs w:val="28"/>
        </w:rPr>
        <w:t>; </w:t>
      </w:r>
      <w:r w:rsidRPr="00B32D92">
        <w:rPr>
          <w:rFonts w:asciiTheme="majorBidi" w:hAnsiTheme="majorBidi" w:cstheme="majorBidi"/>
          <w:b/>
          <w:bCs/>
          <w:sz w:val="28"/>
          <w:szCs w:val="28"/>
        </w:rPr>
        <w:t>43</w:t>
      </w:r>
      <w:r w:rsidRPr="00B32D92">
        <w:rPr>
          <w:rFonts w:asciiTheme="majorBidi" w:hAnsiTheme="majorBidi" w:cstheme="majorBidi"/>
          <w:sz w:val="28"/>
          <w:szCs w:val="28"/>
        </w:rPr>
        <w:t>(12): 817-22.</w:t>
      </w:r>
    </w:p>
    <w:p w:rsidR="0022458F" w:rsidRPr="00B32D92" w:rsidRDefault="0022458F" w:rsidP="0022458F">
      <w:pPr>
        <w:bidi w:val="0"/>
        <w:jc w:val="both"/>
        <w:rPr>
          <w:rFonts w:asciiTheme="majorBidi" w:eastAsiaTheme="minorHAnsi" w:hAnsiTheme="majorBidi" w:cstheme="majorBidi"/>
          <w:sz w:val="28"/>
          <w:szCs w:val="28"/>
        </w:rPr>
      </w:pPr>
      <w:proofErr w:type="spellStart"/>
      <w:r w:rsidRPr="00B32D92">
        <w:rPr>
          <w:rFonts w:asciiTheme="majorBidi" w:eastAsiaTheme="minorHAnsi" w:hAnsiTheme="majorBidi" w:cstheme="majorBidi"/>
          <w:sz w:val="28"/>
          <w:szCs w:val="28"/>
        </w:rPr>
        <w:t>Aysan</w:t>
      </w:r>
      <w:proofErr w:type="spellEnd"/>
      <w:r w:rsidRPr="00B32D92">
        <w:rPr>
          <w:rFonts w:asciiTheme="majorBidi" w:eastAsiaTheme="minorHAnsi" w:hAnsiTheme="majorBidi" w:cstheme="majorBidi"/>
          <w:sz w:val="28"/>
          <w:szCs w:val="28"/>
        </w:rPr>
        <w:t xml:space="preserve"> </w:t>
      </w:r>
      <w:proofErr w:type="spellStart"/>
      <w:r w:rsidRPr="00B32D92">
        <w:rPr>
          <w:rFonts w:asciiTheme="majorBidi" w:eastAsiaTheme="minorHAnsi" w:hAnsiTheme="majorBidi" w:cstheme="majorBidi"/>
          <w:sz w:val="28"/>
          <w:szCs w:val="28"/>
        </w:rPr>
        <w:t>E</w:t>
      </w:r>
      <w:r w:rsidR="00041A1F" w:rsidRPr="00B32D92">
        <w:rPr>
          <w:rFonts w:asciiTheme="majorBidi" w:eastAsiaTheme="minorHAnsi" w:hAnsiTheme="majorBidi" w:cstheme="majorBidi"/>
          <w:sz w:val="28"/>
          <w:szCs w:val="28"/>
        </w:rPr>
        <w:t>.</w:t>
      </w:r>
      <w:r w:rsidRPr="00B32D92">
        <w:rPr>
          <w:rFonts w:asciiTheme="majorBidi" w:eastAsiaTheme="minorHAnsi" w:hAnsiTheme="majorBidi" w:cstheme="majorBidi"/>
          <w:sz w:val="28"/>
          <w:szCs w:val="28"/>
        </w:rPr>
        <w:t>Ayar</w:t>
      </w:r>
      <w:proofErr w:type="spellEnd"/>
      <w:r w:rsidRPr="00B32D92">
        <w:rPr>
          <w:rFonts w:asciiTheme="majorBidi" w:eastAsiaTheme="minorHAnsi" w:hAnsiTheme="majorBidi" w:cstheme="majorBidi"/>
          <w:sz w:val="28"/>
          <w:szCs w:val="28"/>
        </w:rPr>
        <w:t xml:space="preserve"> </w:t>
      </w:r>
      <w:proofErr w:type="spellStart"/>
      <w:r w:rsidRPr="00B32D92">
        <w:rPr>
          <w:rFonts w:asciiTheme="majorBidi" w:eastAsiaTheme="minorHAnsi" w:hAnsiTheme="majorBidi" w:cstheme="majorBidi"/>
          <w:sz w:val="28"/>
          <w:szCs w:val="28"/>
        </w:rPr>
        <w:t>E</w:t>
      </w:r>
      <w:r w:rsidR="00041A1F" w:rsidRPr="00B32D92">
        <w:rPr>
          <w:rFonts w:asciiTheme="majorBidi" w:eastAsiaTheme="minorHAnsi" w:hAnsiTheme="majorBidi" w:cstheme="majorBidi"/>
          <w:sz w:val="28"/>
          <w:szCs w:val="28"/>
        </w:rPr>
        <w:t>.</w:t>
      </w:r>
      <w:r w:rsidRPr="00B32D92">
        <w:rPr>
          <w:rFonts w:asciiTheme="majorBidi" w:eastAsiaTheme="minorHAnsi" w:hAnsiTheme="majorBidi" w:cstheme="majorBidi"/>
          <w:sz w:val="28"/>
          <w:szCs w:val="28"/>
        </w:rPr>
        <w:t>Aren</w:t>
      </w:r>
      <w:proofErr w:type="spellEnd"/>
      <w:r w:rsidRPr="00B32D92">
        <w:rPr>
          <w:rFonts w:asciiTheme="majorBidi" w:eastAsiaTheme="minorHAnsi" w:hAnsiTheme="majorBidi" w:cstheme="majorBidi"/>
          <w:sz w:val="28"/>
          <w:szCs w:val="28"/>
        </w:rPr>
        <w:t xml:space="preserve"> A</w:t>
      </w:r>
      <w:r w:rsidR="00041A1F" w:rsidRPr="00B32D92">
        <w:rPr>
          <w:rFonts w:asciiTheme="majorBidi" w:eastAsiaTheme="minorHAnsi" w:hAnsiTheme="majorBidi" w:cstheme="majorBidi"/>
          <w:sz w:val="28"/>
          <w:szCs w:val="28"/>
        </w:rPr>
        <w:t xml:space="preserve">. </w:t>
      </w:r>
      <w:proofErr w:type="spellStart"/>
      <w:r w:rsidR="00041A1F" w:rsidRPr="00B32D92">
        <w:rPr>
          <w:rFonts w:asciiTheme="majorBidi" w:eastAsiaTheme="minorHAnsi" w:hAnsiTheme="majorBidi" w:cstheme="majorBidi"/>
          <w:sz w:val="28"/>
          <w:szCs w:val="28"/>
        </w:rPr>
        <w:t>and</w:t>
      </w:r>
      <w:r w:rsidRPr="00B32D92">
        <w:rPr>
          <w:rFonts w:asciiTheme="majorBidi" w:eastAsiaTheme="minorHAnsi" w:hAnsiTheme="majorBidi" w:cstheme="majorBidi"/>
          <w:sz w:val="28"/>
          <w:szCs w:val="28"/>
        </w:rPr>
        <w:t>Cifter</w:t>
      </w:r>
      <w:proofErr w:type="spellEnd"/>
      <w:r w:rsidRPr="00B32D92">
        <w:rPr>
          <w:rFonts w:asciiTheme="majorBidi" w:eastAsiaTheme="minorHAnsi" w:hAnsiTheme="majorBidi" w:cstheme="majorBidi"/>
          <w:sz w:val="28"/>
          <w:szCs w:val="28"/>
        </w:rPr>
        <w:t xml:space="preserve"> C. (2002)The role of intra - peritoneal honey administration in preventing post - operative peritoneal adhesions. </w:t>
      </w:r>
      <w:proofErr w:type="spellStart"/>
      <w:r w:rsidRPr="00B32D92">
        <w:rPr>
          <w:rFonts w:asciiTheme="majorBidi" w:eastAsiaTheme="minorHAnsi" w:hAnsiTheme="majorBidi" w:cstheme="majorBidi"/>
          <w:sz w:val="28"/>
          <w:szCs w:val="28"/>
        </w:rPr>
        <w:t>E</w:t>
      </w:r>
      <w:r w:rsidR="00041A1F" w:rsidRPr="00B32D92">
        <w:rPr>
          <w:rFonts w:asciiTheme="majorBidi" w:eastAsiaTheme="minorHAnsi" w:hAnsiTheme="majorBidi" w:cstheme="majorBidi"/>
          <w:sz w:val="28"/>
          <w:szCs w:val="28"/>
        </w:rPr>
        <w:t>ur</w:t>
      </w:r>
      <w:proofErr w:type="spellEnd"/>
      <w:r w:rsidR="00041A1F" w:rsidRPr="00B32D92">
        <w:rPr>
          <w:rFonts w:asciiTheme="majorBidi" w:eastAsiaTheme="minorHAnsi" w:hAnsiTheme="majorBidi" w:cstheme="majorBidi"/>
          <w:sz w:val="28"/>
          <w:szCs w:val="28"/>
        </w:rPr>
        <w:t xml:space="preserve"> J </w:t>
      </w:r>
      <w:proofErr w:type="spellStart"/>
      <w:r w:rsidR="00041A1F" w:rsidRPr="00B32D92">
        <w:rPr>
          <w:rFonts w:asciiTheme="majorBidi" w:eastAsiaTheme="minorHAnsi" w:hAnsiTheme="majorBidi" w:cstheme="majorBidi"/>
          <w:sz w:val="28"/>
          <w:szCs w:val="28"/>
        </w:rPr>
        <w:t>ObstetGynecolReprod</w:t>
      </w:r>
      <w:proofErr w:type="spellEnd"/>
      <w:r w:rsidR="00041A1F" w:rsidRPr="00B32D92">
        <w:rPr>
          <w:rFonts w:asciiTheme="majorBidi" w:eastAsiaTheme="minorHAnsi" w:hAnsiTheme="majorBidi" w:cstheme="majorBidi"/>
          <w:sz w:val="28"/>
          <w:szCs w:val="28"/>
        </w:rPr>
        <w:t xml:space="preserve"> Biol.</w:t>
      </w:r>
      <w:r w:rsidRPr="00B32D92">
        <w:rPr>
          <w:rFonts w:asciiTheme="majorBidi" w:eastAsiaTheme="minorHAnsi" w:hAnsiTheme="majorBidi" w:cstheme="majorBidi"/>
          <w:sz w:val="28"/>
          <w:szCs w:val="28"/>
        </w:rPr>
        <w:t xml:space="preserve"> Sep</w:t>
      </w:r>
      <w:r w:rsidR="00041A1F" w:rsidRPr="00B32D92">
        <w:rPr>
          <w:rFonts w:asciiTheme="majorBidi" w:eastAsiaTheme="minorHAnsi" w:hAnsiTheme="majorBidi" w:cstheme="majorBidi"/>
          <w:sz w:val="28"/>
          <w:szCs w:val="28"/>
        </w:rPr>
        <w:t>.</w:t>
      </w:r>
      <w:r w:rsidRPr="00B32D92">
        <w:rPr>
          <w:rFonts w:asciiTheme="majorBidi" w:eastAsiaTheme="minorHAnsi" w:hAnsiTheme="majorBidi" w:cstheme="majorBidi"/>
          <w:sz w:val="28"/>
          <w:szCs w:val="28"/>
        </w:rPr>
        <w:t xml:space="preserve"> 10;104(2):152 – 5.</w:t>
      </w:r>
    </w:p>
    <w:p w:rsidR="0022458F" w:rsidRPr="00B32D92" w:rsidRDefault="0022458F" w:rsidP="0022458F">
      <w:pPr>
        <w:bidi w:val="0"/>
        <w:jc w:val="both"/>
        <w:rPr>
          <w:rFonts w:asciiTheme="majorBidi" w:eastAsiaTheme="minorHAnsi" w:hAnsiTheme="majorBidi" w:cstheme="majorBidi"/>
          <w:sz w:val="28"/>
          <w:szCs w:val="28"/>
        </w:rPr>
      </w:pPr>
      <w:proofErr w:type="spellStart"/>
      <w:r w:rsidRPr="00B32D92">
        <w:rPr>
          <w:rFonts w:asciiTheme="majorBidi" w:eastAsiaTheme="minorHAnsi" w:hAnsiTheme="majorBidi" w:cstheme="majorBidi"/>
          <w:sz w:val="28"/>
          <w:szCs w:val="28"/>
        </w:rPr>
        <w:t>Bilsel</w:t>
      </w:r>
      <w:proofErr w:type="spellEnd"/>
      <w:r w:rsidRPr="00B32D92">
        <w:rPr>
          <w:rFonts w:asciiTheme="majorBidi" w:eastAsiaTheme="minorHAnsi" w:hAnsiTheme="majorBidi" w:cstheme="majorBidi"/>
          <w:sz w:val="28"/>
          <w:szCs w:val="28"/>
        </w:rPr>
        <w:t xml:space="preserve"> Y </w:t>
      </w:r>
      <w:proofErr w:type="spellStart"/>
      <w:r w:rsidRPr="00B32D92">
        <w:rPr>
          <w:rFonts w:asciiTheme="majorBidi" w:eastAsiaTheme="minorHAnsi" w:hAnsiTheme="majorBidi" w:cstheme="majorBidi"/>
          <w:sz w:val="28"/>
          <w:szCs w:val="28"/>
        </w:rPr>
        <w:t>Bugra</w:t>
      </w:r>
      <w:proofErr w:type="spellEnd"/>
      <w:r w:rsidRPr="00B32D92">
        <w:rPr>
          <w:rFonts w:asciiTheme="majorBidi" w:eastAsiaTheme="minorHAnsi" w:hAnsiTheme="majorBidi" w:cstheme="majorBidi"/>
          <w:sz w:val="28"/>
          <w:szCs w:val="28"/>
        </w:rPr>
        <w:t xml:space="preserve"> D </w:t>
      </w:r>
      <w:proofErr w:type="spellStart"/>
      <w:r w:rsidRPr="00B32D92">
        <w:rPr>
          <w:rFonts w:asciiTheme="majorBidi" w:eastAsiaTheme="minorHAnsi" w:hAnsiTheme="majorBidi" w:cstheme="majorBidi"/>
          <w:sz w:val="28"/>
          <w:szCs w:val="28"/>
        </w:rPr>
        <w:t>Yamaner</w:t>
      </w:r>
      <w:proofErr w:type="spellEnd"/>
      <w:r w:rsidRPr="00B32D92">
        <w:rPr>
          <w:rFonts w:asciiTheme="majorBidi" w:eastAsiaTheme="minorHAnsi" w:hAnsiTheme="majorBidi" w:cstheme="majorBidi"/>
          <w:sz w:val="28"/>
          <w:szCs w:val="28"/>
        </w:rPr>
        <w:t xml:space="preserve"> S </w:t>
      </w:r>
      <w:proofErr w:type="spellStart"/>
      <w:r w:rsidRPr="00B32D92">
        <w:rPr>
          <w:rFonts w:asciiTheme="majorBidi" w:eastAsiaTheme="minorHAnsi" w:hAnsiTheme="majorBidi" w:cstheme="majorBidi"/>
          <w:sz w:val="28"/>
          <w:szCs w:val="28"/>
        </w:rPr>
        <w:t>Bulut</w:t>
      </w:r>
      <w:proofErr w:type="spellEnd"/>
      <w:r w:rsidRPr="00B32D92">
        <w:rPr>
          <w:rFonts w:asciiTheme="majorBidi" w:eastAsiaTheme="minorHAnsi" w:hAnsiTheme="majorBidi" w:cstheme="majorBidi"/>
          <w:sz w:val="28"/>
          <w:szCs w:val="28"/>
        </w:rPr>
        <w:t xml:space="preserve"> T </w:t>
      </w:r>
      <w:proofErr w:type="spellStart"/>
      <w:r w:rsidRPr="00B32D92">
        <w:rPr>
          <w:rFonts w:asciiTheme="majorBidi" w:eastAsiaTheme="minorHAnsi" w:hAnsiTheme="majorBidi" w:cstheme="majorBidi"/>
          <w:sz w:val="28"/>
          <w:szCs w:val="28"/>
        </w:rPr>
        <w:t>Cevikbas</w:t>
      </w:r>
      <w:proofErr w:type="spellEnd"/>
      <w:r w:rsidRPr="00B32D92">
        <w:rPr>
          <w:rFonts w:asciiTheme="majorBidi" w:eastAsiaTheme="minorHAnsi" w:hAnsiTheme="majorBidi" w:cstheme="majorBidi"/>
          <w:sz w:val="28"/>
          <w:szCs w:val="28"/>
        </w:rPr>
        <w:t xml:space="preserve"> U</w:t>
      </w:r>
      <w:r w:rsidR="00041A1F" w:rsidRPr="00B32D92">
        <w:rPr>
          <w:rFonts w:asciiTheme="majorBidi" w:eastAsiaTheme="minorHAnsi" w:hAnsiTheme="majorBidi" w:cstheme="majorBidi"/>
          <w:sz w:val="28"/>
          <w:szCs w:val="28"/>
        </w:rPr>
        <w:t xml:space="preserve"> </w:t>
      </w:r>
      <w:proofErr w:type="spellStart"/>
      <w:r w:rsidR="00041A1F" w:rsidRPr="00B32D92">
        <w:rPr>
          <w:rFonts w:asciiTheme="majorBidi" w:eastAsiaTheme="minorHAnsi" w:hAnsiTheme="majorBidi" w:cstheme="majorBidi"/>
          <w:sz w:val="28"/>
          <w:szCs w:val="28"/>
        </w:rPr>
        <w:t>and</w:t>
      </w:r>
      <w:r w:rsidRPr="00B32D92">
        <w:rPr>
          <w:rFonts w:asciiTheme="majorBidi" w:eastAsiaTheme="minorHAnsi" w:hAnsiTheme="majorBidi" w:cstheme="majorBidi"/>
          <w:sz w:val="28"/>
          <w:szCs w:val="28"/>
        </w:rPr>
        <w:t>Turkoglu</w:t>
      </w:r>
      <w:proofErr w:type="spellEnd"/>
      <w:r w:rsidRPr="00B32D92">
        <w:rPr>
          <w:rFonts w:asciiTheme="majorBidi" w:eastAsiaTheme="minorHAnsi" w:hAnsiTheme="majorBidi" w:cstheme="majorBidi"/>
          <w:sz w:val="28"/>
          <w:szCs w:val="28"/>
        </w:rPr>
        <w:t xml:space="preserve"> U. (2002) Could honey have a place in colitis therapy? Effects of honey prednisolone and </w:t>
      </w:r>
      <w:proofErr w:type="spellStart"/>
      <w:r w:rsidRPr="00B32D92">
        <w:rPr>
          <w:rFonts w:asciiTheme="majorBidi" w:eastAsiaTheme="minorHAnsi" w:hAnsiTheme="majorBidi" w:cstheme="majorBidi"/>
          <w:sz w:val="28"/>
          <w:szCs w:val="28"/>
        </w:rPr>
        <w:t>disulfiram</w:t>
      </w:r>
      <w:proofErr w:type="spellEnd"/>
      <w:r w:rsidRPr="00B32D92">
        <w:rPr>
          <w:rFonts w:asciiTheme="majorBidi" w:eastAsiaTheme="minorHAnsi" w:hAnsiTheme="majorBidi" w:cstheme="majorBidi"/>
          <w:sz w:val="28"/>
          <w:szCs w:val="28"/>
        </w:rPr>
        <w:t xml:space="preserve"> on inflammation nitric oxide and free radical formation. Dig Surg;19(4):306 – 11.</w:t>
      </w:r>
    </w:p>
    <w:p w:rsidR="0022458F" w:rsidRPr="00B32D92" w:rsidRDefault="0022458F" w:rsidP="0022458F">
      <w:pPr>
        <w:bidi w:val="0"/>
        <w:jc w:val="both"/>
        <w:rPr>
          <w:rFonts w:asciiTheme="majorBidi" w:hAnsiTheme="majorBidi" w:cstheme="majorBidi"/>
          <w:sz w:val="28"/>
          <w:szCs w:val="28"/>
        </w:rPr>
      </w:pPr>
      <w:proofErr w:type="spellStart"/>
      <w:r w:rsidRPr="00B32D92">
        <w:rPr>
          <w:rFonts w:asciiTheme="majorBidi" w:hAnsiTheme="majorBidi" w:cstheme="majorBidi"/>
          <w:sz w:val="28"/>
          <w:szCs w:val="28"/>
        </w:rPr>
        <w:t>Bogdanov</w:t>
      </w:r>
      <w:proofErr w:type="spellEnd"/>
      <w:r w:rsidRPr="00B32D92">
        <w:rPr>
          <w:rFonts w:asciiTheme="majorBidi" w:hAnsiTheme="majorBidi" w:cstheme="majorBidi"/>
          <w:sz w:val="28"/>
          <w:szCs w:val="28"/>
        </w:rPr>
        <w:t xml:space="preserve"> S. </w:t>
      </w:r>
      <w:proofErr w:type="spellStart"/>
      <w:r w:rsidRPr="00B32D92">
        <w:rPr>
          <w:rFonts w:asciiTheme="majorBidi" w:hAnsiTheme="majorBidi" w:cstheme="majorBidi"/>
          <w:sz w:val="28"/>
          <w:szCs w:val="28"/>
        </w:rPr>
        <w:t>Characterisation</w:t>
      </w:r>
      <w:proofErr w:type="spellEnd"/>
      <w:r w:rsidRPr="00B32D92">
        <w:rPr>
          <w:rFonts w:asciiTheme="majorBidi" w:hAnsiTheme="majorBidi" w:cstheme="majorBidi"/>
          <w:sz w:val="28"/>
          <w:szCs w:val="28"/>
        </w:rPr>
        <w:t xml:space="preserve"> of antibacterial substances in honey. </w:t>
      </w:r>
      <w:proofErr w:type="spellStart"/>
      <w:r w:rsidRPr="00B32D92">
        <w:rPr>
          <w:rFonts w:asciiTheme="majorBidi" w:hAnsiTheme="majorBidi" w:cstheme="majorBidi"/>
          <w:i/>
          <w:iCs/>
          <w:sz w:val="28"/>
          <w:szCs w:val="28"/>
        </w:rPr>
        <w:t>LebensmWissTechnol</w:t>
      </w:r>
      <w:proofErr w:type="spellEnd"/>
      <w:r w:rsidRPr="00B32D92">
        <w:rPr>
          <w:rFonts w:asciiTheme="majorBidi" w:hAnsiTheme="majorBidi" w:cstheme="majorBidi"/>
          <w:sz w:val="28"/>
          <w:szCs w:val="28"/>
        </w:rPr>
        <w:t> 1984; </w:t>
      </w:r>
      <w:r w:rsidRPr="00B32D92">
        <w:rPr>
          <w:rFonts w:asciiTheme="majorBidi" w:hAnsiTheme="majorBidi" w:cstheme="majorBidi"/>
          <w:b/>
          <w:bCs/>
          <w:sz w:val="28"/>
          <w:szCs w:val="28"/>
        </w:rPr>
        <w:t>17</w:t>
      </w:r>
      <w:r w:rsidRPr="00B32D92">
        <w:rPr>
          <w:rFonts w:asciiTheme="majorBidi" w:hAnsiTheme="majorBidi" w:cstheme="majorBidi"/>
          <w:sz w:val="28"/>
          <w:szCs w:val="28"/>
        </w:rPr>
        <w:t>(2): 74-6.</w:t>
      </w:r>
    </w:p>
    <w:p w:rsidR="0022458F" w:rsidRPr="00B32D92" w:rsidRDefault="0022458F" w:rsidP="0022458F">
      <w:pPr>
        <w:bidi w:val="0"/>
        <w:jc w:val="both"/>
        <w:rPr>
          <w:rFonts w:asciiTheme="majorBidi" w:hAnsiTheme="majorBidi" w:cstheme="majorBidi"/>
          <w:sz w:val="28"/>
          <w:szCs w:val="28"/>
        </w:rPr>
      </w:pPr>
      <w:r w:rsidRPr="00B32D92">
        <w:rPr>
          <w:rFonts w:asciiTheme="majorBidi" w:hAnsiTheme="majorBidi" w:cstheme="majorBidi"/>
          <w:sz w:val="28"/>
          <w:szCs w:val="28"/>
        </w:rPr>
        <w:t>Bunting CM. The production of hydrogen peroxide by honey and its relevance to wound healing. MSc thesis. University of Waikato. 2001.</w:t>
      </w:r>
    </w:p>
    <w:p w:rsidR="0022458F" w:rsidRPr="00B32D92" w:rsidRDefault="0022458F" w:rsidP="0022458F">
      <w:pPr>
        <w:autoSpaceDE w:val="0"/>
        <w:autoSpaceDN w:val="0"/>
        <w:bidi w:val="0"/>
        <w:adjustRightInd w:val="0"/>
        <w:jc w:val="both"/>
        <w:rPr>
          <w:rFonts w:asciiTheme="majorBidi" w:eastAsiaTheme="minorHAnsi" w:hAnsiTheme="majorBidi" w:cstheme="majorBidi"/>
          <w:sz w:val="28"/>
          <w:szCs w:val="28"/>
        </w:rPr>
      </w:pPr>
      <w:r w:rsidRPr="00B32D92">
        <w:rPr>
          <w:rFonts w:asciiTheme="majorBidi" w:eastAsiaTheme="minorHAnsi" w:hAnsiTheme="majorBidi" w:cstheme="majorBidi"/>
          <w:sz w:val="28"/>
          <w:szCs w:val="28"/>
        </w:rPr>
        <w:t xml:space="preserve">Cooper RA Halas E </w:t>
      </w:r>
      <w:proofErr w:type="spellStart"/>
      <w:r w:rsidRPr="00B32D92">
        <w:rPr>
          <w:rFonts w:asciiTheme="majorBidi" w:eastAsiaTheme="minorHAnsi" w:hAnsiTheme="majorBidi" w:cstheme="majorBidi"/>
          <w:sz w:val="28"/>
          <w:szCs w:val="28"/>
        </w:rPr>
        <w:t>Molan</w:t>
      </w:r>
      <w:proofErr w:type="spellEnd"/>
      <w:r w:rsidRPr="00B32D92">
        <w:rPr>
          <w:rFonts w:asciiTheme="majorBidi" w:eastAsiaTheme="minorHAnsi" w:hAnsiTheme="majorBidi" w:cstheme="majorBidi"/>
          <w:sz w:val="28"/>
          <w:szCs w:val="28"/>
        </w:rPr>
        <w:t xml:space="preserve"> PC. (2002) The efficacy of honey in inhibiting strains of Pseudomonas </w:t>
      </w:r>
      <w:proofErr w:type="spellStart"/>
      <w:r w:rsidRPr="00B32D92">
        <w:rPr>
          <w:rFonts w:asciiTheme="majorBidi" w:eastAsiaTheme="minorHAnsi" w:hAnsiTheme="majorBidi" w:cstheme="majorBidi"/>
          <w:sz w:val="28"/>
          <w:szCs w:val="28"/>
        </w:rPr>
        <w:t>aeruginosa</w:t>
      </w:r>
      <w:proofErr w:type="spellEnd"/>
      <w:r w:rsidRPr="00B32D92">
        <w:rPr>
          <w:rFonts w:asciiTheme="majorBidi" w:eastAsiaTheme="minorHAnsi" w:hAnsiTheme="majorBidi" w:cstheme="majorBidi"/>
          <w:sz w:val="28"/>
          <w:szCs w:val="28"/>
        </w:rPr>
        <w:t xml:space="preserve"> from infected burns. J Burn Care </w:t>
      </w:r>
      <w:proofErr w:type="spellStart"/>
      <w:r w:rsidRPr="00B32D92">
        <w:rPr>
          <w:rFonts w:asciiTheme="majorBidi" w:eastAsiaTheme="minorHAnsi" w:hAnsiTheme="majorBidi" w:cstheme="majorBidi"/>
          <w:sz w:val="28"/>
          <w:szCs w:val="28"/>
        </w:rPr>
        <w:t>Rehabil</w:t>
      </w:r>
      <w:proofErr w:type="spellEnd"/>
      <w:r w:rsidRPr="00B32D92">
        <w:rPr>
          <w:rFonts w:asciiTheme="majorBidi" w:eastAsiaTheme="minorHAnsi" w:hAnsiTheme="majorBidi" w:cstheme="majorBidi"/>
          <w:sz w:val="28"/>
          <w:szCs w:val="28"/>
        </w:rPr>
        <w:t xml:space="preserve"> Nov - Dec;23(6):366 – 70.</w:t>
      </w:r>
    </w:p>
    <w:p w:rsidR="0022458F" w:rsidRPr="00B32D92" w:rsidRDefault="0022458F" w:rsidP="0022458F">
      <w:pPr>
        <w:autoSpaceDE w:val="0"/>
        <w:autoSpaceDN w:val="0"/>
        <w:bidi w:val="0"/>
        <w:adjustRightInd w:val="0"/>
        <w:jc w:val="both"/>
        <w:rPr>
          <w:rFonts w:asciiTheme="majorBidi" w:eastAsiaTheme="minorHAnsi" w:hAnsiTheme="majorBidi" w:cstheme="majorBidi"/>
          <w:sz w:val="28"/>
          <w:szCs w:val="28"/>
        </w:rPr>
      </w:pPr>
      <w:r w:rsidRPr="00B32D92">
        <w:rPr>
          <w:rFonts w:asciiTheme="majorBidi" w:eastAsiaTheme="minorHAnsi" w:hAnsiTheme="majorBidi" w:cstheme="majorBidi"/>
          <w:sz w:val="28"/>
          <w:szCs w:val="28"/>
        </w:rPr>
        <w:t>Dixon B. (2003) Bacteria can’t resist honey. Lancet Infect Dis Feb;3(2):116.</w:t>
      </w:r>
    </w:p>
    <w:p w:rsidR="0022458F" w:rsidRPr="00B32D92" w:rsidRDefault="0022458F" w:rsidP="0022458F">
      <w:pPr>
        <w:bidi w:val="0"/>
        <w:jc w:val="both"/>
        <w:rPr>
          <w:rFonts w:asciiTheme="majorBidi" w:hAnsiTheme="majorBidi" w:cstheme="majorBidi"/>
          <w:sz w:val="28"/>
          <w:szCs w:val="28"/>
        </w:rPr>
      </w:pPr>
      <w:proofErr w:type="spellStart"/>
      <w:r w:rsidRPr="00B32D92">
        <w:rPr>
          <w:rFonts w:asciiTheme="majorBidi" w:hAnsiTheme="majorBidi" w:cstheme="majorBidi"/>
          <w:sz w:val="28"/>
          <w:szCs w:val="28"/>
        </w:rPr>
        <w:t>Dold</w:t>
      </w:r>
      <w:proofErr w:type="spellEnd"/>
      <w:r w:rsidRPr="00B32D92">
        <w:rPr>
          <w:rFonts w:asciiTheme="majorBidi" w:hAnsiTheme="majorBidi" w:cstheme="majorBidi"/>
          <w:sz w:val="28"/>
          <w:szCs w:val="28"/>
        </w:rPr>
        <w:t xml:space="preserve"> H, </w:t>
      </w:r>
      <w:proofErr w:type="spellStart"/>
      <w:r w:rsidRPr="00B32D92">
        <w:rPr>
          <w:rFonts w:asciiTheme="majorBidi" w:hAnsiTheme="majorBidi" w:cstheme="majorBidi"/>
          <w:sz w:val="28"/>
          <w:szCs w:val="28"/>
        </w:rPr>
        <w:t>Witzenhausen</w:t>
      </w:r>
      <w:proofErr w:type="spellEnd"/>
      <w:r w:rsidRPr="00B32D92">
        <w:rPr>
          <w:rFonts w:asciiTheme="majorBidi" w:hAnsiTheme="majorBidi" w:cstheme="majorBidi"/>
          <w:sz w:val="28"/>
          <w:szCs w:val="28"/>
        </w:rPr>
        <w:t xml:space="preserve"> R. </w:t>
      </w:r>
      <w:proofErr w:type="spellStart"/>
      <w:r w:rsidRPr="00B32D92">
        <w:rPr>
          <w:rFonts w:asciiTheme="majorBidi" w:hAnsiTheme="majorBidi" w:cstheme="majorBidi"/>
          <w:sz w:val="28"/>
          <w:szCs w:val="28"/>
        </w:rPr>
        <w:t>EinVerfahrenzurBeurteilungderrtlicheninhibitorischen</w:t>
      </w:r>
      <w:proofErr w:type="spellEnd"/>
      <w:r w:rsidRPr="00B32D92">
        <w:rPr>
          <w:rFonts w:asciiTheme="majorBidi" w:hAnsiTheme="majorBidi" w:cstheme="majorBidi"/>
          <w:sz w:val="28"/>
          <w:szCs w:val="28"/>
        </w:rPr>
        <w:t xml:space="preserve"> (</w:t>
      </w:r>
      <w:proofErr w:type="spellStart"/>
      <w:r w:rsidRPr="00B32D92">
        <w:rPr>
          <w:rFonts w:asciiTheme="majorBidi" w:hAnsiTheme="majorBidi" w:cstheme="majorBidi"/>
          <w:sz w:val="28"/>
          <w:szCs w:val="28"/>
        </w:rPr>
        <w:t>keimvermehrungshemmenden</w:t>
      </w:r>
      <w:proofErr w:type="spellEnd"/>
      <w:r w:rsidRPr="00B32D92">
        <w:rPr>
          <w:rFonts w:asciiTheme="majorBidi" w:hAnsiTheme="majorBidi" w:cstheme="majorBidi"/>
          <w:sz w:val="28"/>
          <w:szCs w:val="28"/>
        </w:rPr>
        <w:t xml:space="preserve">) </w:t>
      </w:r>
      <w:proofErr w:type="spellStart"/>
      <w:r w:rsidRPr="00B32D92">
        <w:rPr>
          <w:rFonts w:asciiTheme="majorBidi" w:hAnsiTheme="majorBidi" w:cstheme="majorBidi"/>
          <w:sz w:val="28"/>
          <w:szCs w:val="28"/>
        </w:rPr>
        <w:t>Wirkung</w:t>
      </w:r>
      <w:proofErr w:type="spellEnd"/>
      <w:r w:rsidRPr="00B32D92">
        <w:rPr>
          <w:rFonts w:asciiTheme="majorBidi" w:hAnsiTheme="majorBidi" w:cstheme="majorBidi"/>
          <w:sz w:val="28"/>
          <w:szCs w:val="28"/>
        </w:rPr>
        <w:t xml:space="preserve"> von </w:t>
      </w:r>
      <w:proofErr w:type="spellStart"/>
      <w:r w:rsidRPr="00B32D92">
        <w:rPr>
          <w:rFonts w:asciiTheme="majorBidi" w:hAnsiTheme="majorBidi" w:cstheme="majorBidi"/>
          <w:sz w:val="28"/>
          <w:szCs w:val="28"/>
        </w:rPr>
        <w:lastRenderedPageBreak/>
        <w:t>HonigsortenverschiedenerHerkunft</w:t>
      </w:r>
      <w:proofErr w:type="spellEnd"/>
      <w:r w:rsidRPr="00B32D92">
        <w:rPr>
          <w:rFonts w:asciiTheme="majorBidi" w:hAnsiTheme="majorBidi" w:cstheme="majorBidi"/>
          <w:sz w:val="28"/>
          <w:szCs w:val="28"/>
        </w:rPr>
        <w:t xml:space="preserve"> [Method of evaluation of the local inhibitory (antibacterial) substances of honeys from various origins]. </w:t>
      </w:r>
      <w:r w:rsidRPr="00B32D92">
        <w:rPr>
          <w:rFonts w:asciiTheme="majorBidi" w:hAnsiTheme="majorBidi" w:cstheme="majorBidi"/>
          <w:i/>
          <w:iCs/>
          <w:sz w:val="28"/>
          <w:szCs w:val="28"/>
        </w:rPr>
        <w:t xml:space="preserve">Z </w:t>
      </w:r>
      <w:proofErr w:type="spellStart"/>
      <w:r w:rsidRPr="00B32D92">
        <w:rPr>
          <w:rFonts w:asciiTheme="majorBidi" w:hAnsiTheme="majorBidi" w:cstheme="majorBidi"/>
          <w:i/>
          <w:iCs/>
          <w:sz w:val="28"/>
          <w:szCs w:val="28"/>
        </w:rPr>
        <w:t>HygInfektionskr</w:t>
      </w:r>
      <w:proofErr w:type="spellEnd"/>
      <w:r w:rsidRPr="00B32D92">
        <w:rPr>
          <w:rFonts w:asciiTheme="majorBidi" w:hAnsiTheme="majorBidi" w:cstheme="majorBidi"/>
          <w:sz w:val="28"/>
          <w:szCs w:val="28"/>
        </w:rPr>
        <w:t> 1955; </w:t>
      </w:r>
      <w:r w:rsidRPr="00B32D92">
        <w:rPr>
          <w:rFonts w:asciiTheme="majorBidi" w:hAnsiTheme="majorBidi" w:cstheme="majorBidi"/>
          <w:b/>
          <w:bCs/>
          <w:sz w:val="28"/>
          <w:szCs w:val="28"/>
        </w:rPr>
        <w:t>141</w:t>
      </w:r>
      <w:r w:rsidRPr="00B32D92">
        <w:rPr>
          <w:rFonts w:asciiTheme="majorBidi" w:hAnsiTheme="majorBidi" w:cstheme="majorBidi"/>
          <w:sz w:val="28"/>
          <w:szCs w:val="28"/>
        </w:rPr>
        <w:t>: 333-7.</w:t>
      </w:r>
    </w:p>
    <w:p w:rsidR="0022458F" w:rsidRPr="00B32D92" w:rsidRDefault="0022458F" w:rsidP="0022458F">
      <w:pPr>
        <w:bidi w:val="0"/>
        <w:jc w:val="both"/>
        <w:rPr>
          <w:rFonts w:asciiTheme="majorBidi" w:hAnsiTheme="majorBidi" w:cstheme="majorBidi"/>
          <w:sz w:val="28"/>
          <w:szCs w:val="28"/>
          <w:rtl/>
          <w:lang w:bidi="ar-IQ"/>
        </w:rPr>
      </w:pPr>
      <w:r w:rsidRPr="00B32D92">
        <w:rPr>
          <w:rFonts w:asciiTheme="majorBidi" w:hAnsiTheme="majorBidi" w:cstheme="majorBidi"/>
          <w:sz w:val="28"/>
          <w:szCs w:val="28"/>
        </w:rPr>
        <w:t xml:space="preserve">Federal Register, </w:t>
      </w:r>
      <w:proofErr w:type="spellStart"/>
      <w:r w:rsidRPr="00B32D92">
        <w:rPr>
          <w:rFonts w:asciiTheme="majorBidi" w:hAnsiTheme="majorBidi" w:cstheme="majorBidi"/>
          <w:sz w:val="28"/>
          <w:szCs w:val="28"/>
        </w:rPr>
        <w:t>ehta</w:t>
      </w:r>
      <w:proofErr w:type="spellEnd"/>
      <w:r w:rsidRPr="00B32D92">
        <w:rPr>
          <w:rFonts w:asciiTheme="majorBidi" w:hAnsiTheme="majorBidi" w:cstheme="majorBidi"/>
          <w:sz w:val="28"/>
          <w:szCs w:val="28"/>
        </w:rPr>
        <w:t xml:space="preserve">, P (2013) Natural homemade rooting </w:t>
      </w:r>
      <w:proofErr w:type="spellStart"/>
      <w:r w:rsidRPr="00B32D92">
        <w:rPr>
          <w:rFonts w:asciiTheme="majorBidi" w:hAnsiTheme="majorBidi" w:cstheme="majorBidi"/>
          <w:sz w:val="28"/>
          <w:szCs w:val="28"/>
        </w:rPr>
        <w:t>hormones.vol</w:t>
      </w:r>
      <w:proofErr w:type="spellEnd"/>
      <w:r w:rsidRPr="00B32D92">
        <w:rPr>
          <w:rFonts w:asciiTheme="majorBidi" w:hAnsiTheme="majorBidi" w:cstheme="majorBidi"/>
          <w:sz w:val="28"/>
          <w:szCs w:val="28"/>
        </w:rPr>
        <w:t>. 80, no. 30, Feb. 13, 2015.</w:t>
      </w:r>
    </w:p>
    <w:p w:rsidR="0022458F" w:rsidRPr="00B32D92" w:rsidRDefault="0022458F" w:rsidP="0022458F">
      <w:pPr>
        <w:autoSpaceDE w:val="0"/>
        <w:autoSpaceDN w:val="0"/>
        <w:bidi w:val="0"/>
        <w:adjustRightInd w:val="0"/>
        <w:jc w:val="both"/>
        <w:rPr>
          <w:rFonts w:asciiTheme="majorBidi" w:eastAsiaTheme="minorHAnsi" w:hAnsiTheme="majorBidi" w:cstheme="majorBidi"/>
          <w:sz w:val="28"/>
          <w:szCs w:val="28"/>
        </w:rPr>
      </w:pPr>
      <w:proofErr w:type="spellStart"/>
      <w:r w:rsidRPr="00B32D92">
        <w:rPr>
          <w:rFonts w:asciiTheme="majorBidi" w:eastAsiaTheme="minorHAnsi" w:hAnsiTheme="majorBidi" w:cstheme="majorBidi"/>
          <w:sz w:val="28"/>
          <w:szCs w:val="28"/>
        </w:rPr>
        <w:t>Gharzouli</w:t>
      </w:r>
      <w:proofErr w:type="spellEnd"/>
      <w:r w:rsidRPr="00B32D92">
        <w:rPr>
          <w:rFonts w:asciiTheme="majorBidi" w:eastAsiaTheme="minorHAnsi" w:hAnsiTheme="majorBidi" w:cstheme="majorBidi"/>
          <w:sz w:val="28"/>
          <w:szCs w:val="28"/>
        </w:rPr>
        <w:t xml:space="preserve"> K </w:t>
      </w:r>
      <w:proofErr w:type="spellStart"/>
      <w:r w:rsidRPr="00B32D92">
        <w:rPr>
          <w:rFonts w:asciiTheme="majorBidi" w:eastAsiaTheme="minorHAnsi" w:hAnsiTheme="majorBidi" w:cstheme="majorBidi"/>
          <w:sz w:val="28"/>
          <w:szCs w:val="28"/>
        </w:rPr>
        <w:t>GharzouliA</w:t>
      </w:r>
      <w:proofErr w:type="spellEnd"/>
      <w:r w:rsidRPr="00B32D92">
        <w:rPr>
          <w:rFonts w:asciiTheme="majorBidi" w:eastAsiaTheme="minorHAnsi" w:hAnsiTheme="majorBidi" w:cstheme="majorBidi"/>
          <w:sz w:val="28"/>
          <w:szCs w:val="28"/>
        </w:rPr>
        <w:t xml:space="preserve"> </w:t>
      </w:r>
      <w:proofErr w:type="spellStart"/>
      <w:r w:rsidRPr="00B32D92">
        <w:rPr>
          <w:rFonts w:asciiTheme="majorBidi" w:eastAsiaTheme="minorHAnsi" w:hAnsiTheme="majorBidi" w:cstheme="majorBidi"/>
          <w:sz w:val="28"/>
          <w:szCs w:val="28"/>
        </w:rPr>
        <w:t>Amira</w:t>
      </w:r>
      <w:proofErr w:type="spellEnd"/>
      <w:r w:rsidRPr="00B32D92">
        <w:rPr>
          <w:rFonts w:asciiTheme="majorBidi" w:eastAsiaTheme="minorHAnsi" w:hAnsiTheme="majorBidi" w:cstheme="majorBidi"/>
          <w:sz w:val="28"/>
          <w:szCs w:val="28"/>
        </w:rPr>
        <w:t xml:space="preserve"> S </w:t>
      </w:r>
      <w:proofErr w:type="spellStart"/>
      <w:r w:rsidRPr="00B32D92">
        <w:rPr>
          <w:rFonts w:asciiTheme="majorBidi" w:eastAsiaTheme="minorHAnsi" w:hAnsiTheme="majorBidi" w:cstheme="majorBidi"/>
          <w:sz w:val="28"/>
          <w:szCs w:val="28"/>
        </w:rPr>
        <w:t>Khennouf</w:t>
      </w:r>
      <w:proofErr w:type="spellEnd"/>
      <w:r w:rsidRPr="00B32D92">
        <w:rPr>
          <w:rFonts w:asciiTheme="majorBidi" w:eastAsiaTheme="minorHAnsi" w:hAnsiTheme="majorBidi" w:cstheme="majorBidi"/>
          <w:sz w:val="28"/>
          <w:szCs w:val="28"/>
        </w:rPr>
        <w:t xml:space="preserve"> S. Prevention of ethanol - induced gastric lesions in rats by natural honey and glucose - fructose - sucrose - maltose mixture. </w:t>
      </w:r>
      <w:proofErr w:type="spellStart"/>
      <w:r w:rsidRPr="00B32D92">
        <w:rPr>
          <w:rFonts w:asciiTheme="majorBidi" w:eastAsiaTheme="minorHAnsi" w:hAnsiTheme="majorBidi" w:cstheme="majorBidi"/>
          <w:sz w:val="28"/>
          <w:szCs w:val="28"/>
        </w:rPr>
        <w:t>Pharmacol</w:t>
      </w:r>
      <w:proofErr w:type="spellEnd"/>
      <w:r w:rsidRPr="00B32D92">
        <w:rPr>
          <w:rFonts w:asciiTheme="majorBidi" w:eastAsiaTheme="minorHAnsi" w:hAnsiTheme="majorBidi" w:cstheme="majorBidi"/>
          <w:sz w:val="28"/>
          <w:szCs w:val="28"/>
        </w:rPr>
        <w:t xml:space="preserve"> Res 2001 May;43(5):509.</w:t>
      </w:r>
    </w:p>
    <w:p w:rsidR="0022458F" w:rsidRPr="00B32D92" w:rsidRDefault="0022458F" w:rsidP="00041A1F">
      <w:pPr>
        <w:bidi w:val="0"/>
        <w:jc w:val="both"/>
        <w:rPr>
          <w:rFonts w:asciiTheme="majorBidi" w:hAnsiTheme="majorBidi" w:cstheme="majorBidi"/>
          <w:sz w:val="28"/>
          <w:szCs w:val="28"/>
        </w:rPr>
      </w:pPr>
      <w:proofErr w:type="spellStart"/>
      <w:r w:rsidRPr="00B32D92">
        <w:rPr>
          <w:rFonts w:asciiTheme="majorBidi" w:hAnsiTheme="majorBidi" w:cstheme="majorBidi"/>
          <w:sz w:val="28"/>
          <w:szCs w:val="28"/>
        </w:rPr>
        <w:t>Halliwell</w:t>
      </w:r>
      <w:proofErr w:type="spellEnd"/>
      <w:r w:rsidRPr="00B32D92">
        <w:rPr>
          <w:rFonts w:asciiTheme="majorBidi" w:hAnsiTheme="majorBidi" w:cstheme="majorBidi"/>
          <w:sz w:val="28"/>
          <w:szCs w:val="28"/>
        </w:rPr>
        <w:t xml:space="preserve"> B, Cross CE. Oxygen-derived species: their relation to human disease and environmental stress. </w:t>
      </w:r>
      <w:r w:rsidRPr="00B32D92">
        <w:rPr>
          <w:rFonts w:asciiTheme="majorBidi" w:hAnsiTheme="majorBidi" w:cstheme="majorBidi"/>
          <w:i/>
          <w:iCs/>
          <w:sz w:val="28"/>
          <w:szCs w:val="28"/>
        </w:rPr>
        <w:t xml:space="preserve">Environ Health </w:t>
      </w:r>
      <w:proofErr w:type="spellStart"/>
      <w:r w:rsidRPr="00B32D92">
        <w:rPr>
          <w:rFonts w:asciiTheme="majorBidi" w:hAnsiTheme="majorBidi" w:cstheme="majorBidi"/>
          <w:i/>
          <w:iCs/>
          <w:sz w:val="28"/>
          <w:szCs w:val="28"/>
        </w:rPr>
        <w:t>Perspect</w:t>
      </w:r>
      <w:proofErr w:type="spellEnd"/>
      <w:r w:rsidRPr="00B32D92">
        <w:rPr>
          <w:rFonts w:asciiTheme="majorBidi" w:hAnsiTheme="majorBidi" w:cstheme="majorBidi"/>
          <w:sz w:val="28"/>
          <w:szCs w:val="28"/>
        </w:rPr>
        <w:t> 1994; </w:t>
      </w:r>
      <w:r w:rsidRPr="00B32D92">
        <w:rPr>
          <w:rFonts w:asciiTheme="majorBidi" w:hAnsiTheme="majorBidi" w:cstheme="majorBidi"/>
          <w:b/>
          <w:bCs/>
          <w:sz w:val="28"/>
          <w:szCs w:val="28"/>
        </w:rPr>
        <w:t xml:space="preserve">102 </w:t>
      </w:r>
      <w:proofErr w:type="spellStart"/>
      <w:r w:rsidRPr="00B32D92">
        <w:rPr>
          <w:rFonts w:asciiTheme="majorBidi" w:hAnsiTheme="majorBidi" w:cstheme="majorBidi"/>
          <w:b/>
          <w:bCs/>
          <w:sz w:val="28"/>
          <w:szCs w:val="28"/>
        </w:rPr>
        <w:t>Suppl</w:t>
      </w:r>
      <w:proofErr w:type="spellEnd"/>
      <w:r w:rsidRPr="00B32D92">
        <w:rPr>
          <w:rFonts w:asciiTheme="majorBidi" w:hAnsiTheme="majorBidi" w:cstheme="majorBidi"/>
          <w:b/>
          <w:bCs/>
          <w:sz w:val="28"/>
          <w:szCs w:val="28"/>
        </w:rPr>
        <w:t xml:space="preserve"> 10</w:t>
      </w:r>
      <w:r w:rsidRPr="00B32D92">
        <w:rPr>
          <w:rFonts w:asciiTheme="majorBidi" w:hAnsiTheme="majorBidi" w:cstheme="majorBidi"/>
          <w:sz w:val="28"/>
          <w:szCs w:val="28"/>
        </w:rPr>
        <w:t>: 5-12.</w:t>
      </w:r>
    </w:p>
    <w:p w:rsidR="0022458F" w:rsidRPr="00B32D92" w:rsidRDefault="0022458F" w:rsidP="00041A1F">
      <w:pPr>
        <w:bidi w:val="0"/>
        <w:jc w:val="both"/>
        <w:textAlignment w:val="center"/>
        <w:rPr>
          <w:rFonts w:asciiTheme="majorBidi" w:eastAsia="Times New Roman" w:hAnsiTheme="majorBidi" w:cstheme="majorBidi"/>
          <w:sz w:val="28"/>
          <w:szCs w:val="28"/>
        </w:rPr>
      </w:pPr>
      <w:proofErr w:type="spellStart"/>
      <w:r w:rsidRPr="00B32D92">
        <w:rPr>
          <w:rFonts w:asciiTheme="majorBidi" w:eastAsia="Times New Roman" w:hAnsiTheme="majorBidi" w:cstheme="majorBidi"/>
          <w:sz w:val="28"/>
          <w:szCs w:val="28"/>
        </w:rPr>
        <w:t>Kapil</w:t>
      </w:r>
      <w:proofErr w:type="spellEnd"/>
      <w:r w:rsidRPr="00B32D92">
        <w:rPr>
          <w:rFonts w:asciiTheme="majorBidi" w:eastAsia="Times New Roman" w:hAnsiTheme="majorBidi" w:cstheme="majorBidi"/>
          <w:sz w:val="28"/>
          <w:szCs w:val="28"/>
        </w:rPr>
        <w:t xml:space="preserve"> Malik </w:t>
      </w:r>
      <w:proofErr w:type="spellStart"/>
      <w:r w:rsidRPr="00B32D92">
        <w:rPr>
          <w:rFonts w:asciiTheme="majorBidi" w:eastAsia="Times New Roman" w:hAnsiTheme="majorBidi" w:cstheme="majorBidi"/>
          <w:sz w:val="28"/>
          <w:szCs w:val="28"/>
        </w:rPr>
        <w:t>Deepshikha</w:t>
      </w:r>
      <w:proofErr w:type="spellEnd"/>
      <w:r w:rsidRPr="00B32D92">
        <w:rPr>
          <w:rFonts w:asciiTheme="majorBidi" w:eastAsia="Times New Roman" w:hAnsiTheme="majorBidi" w:cstheme="majorBidi"/>
          <w:sz w:val="28"/>
          <w:szCs w:val="28"/>
        </w:rPr>
        <w:t> Birla Honey </w:t>
      </w:r>
      <w:proofErr w:type="spellStart"/>
      <w:r w:rsidRPr="00B32D92">
        <w:rPr>
          <w:rFonts w:asciiTheme="majorBidi" w:eastAsia="Times New Roman" w:hAnsiTheme="majorBidi" w:cstheme="majorBidi"/>
          <w:sz w:val="28"/>
          <w:szCs w:val="28"/>
        </w:rPr>
        <w:t>Yadav</w:t>
      </w:r>
      <w:proofErr w:type="spellEnd"/>
      <w:r w:rsidRPr="00B32D92">
        <w:rPr>
          <w:rFonts w:asciiTheme="majorBidi" w:eastAsia="Times New Roman" w:hAnsiTheme="majorBidi" w:cstheme="majorBidi"/>
          <w:sz w:val="28"/>
          <w:szCs w:val="28"/>
        </w:rPr>
        <w:t xml:space="preserve"> Manish </w:t>
      </w:r>
      <w:proofErr w:type="spellStart"/>
      <w:r w:rsidRPr="00B32D92">
        <w:rPr>
          <w:rFonts w:asciiTheme="majorBidi" w:eastAsia="Times New Roman" w:hAnsiTheme="majorBidi" w:cstheme="majorBidi"/>
          <w:sz w:val="28"/>
          <w:szCs w:val="28"/>
        </w:rPr>
        <w:t>SaingerDarshna</w:t>
      </w:r>
      <w:proofErr w:type="spellEnd"/>
      <w:r w:rsidRPr="00B32D92">
        <w:rPr>
          <w:rFonts w:asciiTheme="majorBidi" w:eastAsia="Times New Roman" w:hAnsiTheme="majorBidi" w:cstheme="majorBidi"/>
          <w:sz w:val="28"/>
          <w:szCs w:val="28"/>
        </w:rPr>
        <w:t> </w:t>
      </w:r>
      <w:proofErr w:type="spellStart"/>
      <w:r w:rsidRPr="00B32D92">
        <w:rPr>
          <w:rFonts w:asciiTheme="majorBidi" w:eastAsia="Times New Roman" w:hAnsiTheme="majorBidi" w:cstheme="majorBidi"/>
          <w:sz w:val="28"/>
          <w:szCs w:val="28"/>
        </w:rPr>
        <w:t>Chaudhary</w:t>
      </w:r>
      <w:proofErr w:type="spellEnd"/>
      <w:r w:rsidRPr="00B32D92">
        <w:rPr>
          <w:rFonts w:asciiTheme="majorBidi" w:eastAsia="Times New Roman" w:hAnsiTheme="majorBidi" w:cstheme="majorBidi"/>
          <w:sz w:val="28"/>
          <w:szCs w:val="28"/>
        </w:rPr>
        <w:t xml:space="preserve"> </w:t>
      </w:r>
      <w:proofErr w:type="spellStart"/>
      <w:r w:rsidRPr="00B32D92">
        <w:rPr>
          <w:rFonts w:asciiTheme="majorBidi" w:eastAsia="Times New Roman" w:hAnsiTheme="majorBidi" w:cstheme="majorBidi"/>
          <w:sz w:val="28"/>
          <w:szCs w:val="28"/>
        </w:rPr>
        <w:t>Pawan</w:t>
      </w:r>
      <w:proofErr w:type="spellEnd"/>
      <w:r w:rsidRPr="00B32D92">
        <w:rPr>
          <w:rFonts w:asciiTheme="majorBidi" w:eastAsia="Times New Roman" w:hAnsiTheme="majorBidi" w:cstheme="majorBidi"/>
          <w:sz w:val="28"/>
          <w:szCs w:val="28"/>
        </w:rPr>
        <w:t> K. </w:t>
      </w:r>
      <w:proofErr w:type="spellStart"/>
      <w:r w:rsidRPr="00B32D92">
        <w:rPr>
          <w:rFonts w:asciiTheme="majorBidi" w:eastAsia="Times New Roman" w:hAnsiTheme="majorBidi" w:cstheme="majorBidi"/>
          <w:sz w:val="28"/>
          <w:szCs w:val="28"/>
        </w:rPr>
        <w:t>Jaiwa</w:t>
      </w:r>
      <w:proofErr w:type="spellEnd"/>
      <w:r w:rsidRPr="00B32D92">
        <w:rPr>
          <w:rFonts w:asciiTheme="majorBidi" w:eastAsia="Times New Roman" w:hAnsiTheme="majorBidi" w:cstheme="majorBidi"/>
          <w:sz w:val="28"/>
          <w:szCs w:val="28"/>
        </w:rPr>
        <w:t xml:space="preserve"> (</w:t>
      </w:r>
      <w:r w:rsidRPr="00B32D92">
        <w:rPr>
          <w:rStyle w:val="articlecitationyear"/>
          <w:rFonts w:asciiTheme="majorBidi" w:hAnsiTheme="majorBidi" w:cstheme="majorBidi"/>
          <w:spacing w:val="4"/>
          <w:sz w:val="28"/>
          <w:szCs w:val="28"/>
        </w:rPr>
        <w:t xml:space="preserve">2017) </w:t>
      </w:r>
      <w:r w:rsidRPr="00B32D92">
        <w:rPr>
          <w:rFonts w:asciiTheme="majorBidi" w:eastAsiaTheme="minorHAnsi" w:hAnsiTheme="majorBidi" w:cstheme="majorBidi"/>
          <w:sz w:val="28"/>
          <w:szCs w:val="28"/>
        </w:rPr>
        <w:t xml:space="preserve">Evaluation of Carbon Sources, Gelling Agents, Growth Hormones and Additives for Efficient Callus Induction </w:t>
      </w:r>
      <w:proofErr w:type="spellStart"/>
      <w:r w:rsidRPr="00B32D92">
        <w:rPr>
          <w:rFonts w:asciiTheme="majorBidi" w:eastAsiaTheme="minorHAnsi" w:hAnsiTheme="majorBidi" w:cstheme="majorBidi"/>
          <w:sz w:val="28"/>
          <w:szCs w:val="28"/>
        </w:rPr>
        <w:t>andPlant</w:t>
      </w:r>
      <w:proofErr w:type="spellEnd"/>
      <w:r w:rsidRPr="00B32D92">
        <w:rPr>
          <w:rFonts w:asciiTheme="majorBidi" w:eastAsiaTheme="minorHAnsi" w:hAnsiTheme="majorBidi" w:cstheme="majorBidi"/>
          <w:sz w:val="28"/>
          <w:szCs w:val="28"/>
        </w:rPr>
        <w:t xml:space="preserve"> Regeneration in Indian Wheat (</w:t>
      </w:r>
      <w:proofErr w:type="spellStart"/>
      <w:r w:rsidRPr="00B32D92">
        <w:rPr>
          <w:rFonts w:asciiTheme="majorBidi" w:eastAsiaTheme="minorHAnsi" w:hAnsiTheme="majorBidi" w:cstheme="majorBidi"/>
          <w:i/>
          <w:iCs/>
          <w:sz w:val="28"/>
          <w:szCs w:val="28"/>
        </w:rPr>
        <w:t>Triticumaestivum</w:t>
      </w:r>
      <w:r w:rsidRPr="00B32D92">
        <w:rPr>
          <w:rFonts w:asciiTheme="majorBidi" w:eastAsiaTheme="minorHAnsi" w:hAnsiTheme="majorBidi" w:cstheme="majorBidi"/>
          <w:sz w:val="28"/>
          <w:szCs w:val="28"/>
        </w:rPr>
        <w:t>L</w:t>
      </w:r>
      <w:proofErr w:type="spellEnd"/>
      <w:r w:rsidRPr="00B32D92">
        <w:rPr>
          <w:rFonts w:asciiTheme="majorBidi" w:eastAsiaTheme="minorHAnsi" w:hAnsiTheme="majorBidi" w:cstheme="majorBidi"/>
          <w:sz w:val="28"/>
          <w:szCs w:val="28"/>
        </w:rPr>
        <w:t xml:space="preserve">.) Genotypes Using Mature Embryos </w:t>
      </w:r>
      <w:hyperlink r:id="rId15" w:tooltip="Journal of Crop Science and Biotechnology" w:history="1">
        <w:r w:rsidRPr="00B32D92">
          <w:rPr>
            <w:rStyle w:val="journaltitle"/>
            <w:rFonts w:asciiTheme="majorBidi" w:hAnsiTheme="majorBidi" w:cstheme="majorBidi"/>
            <w:spacing w:val="4"/>
            <w:sz w:val="28"/>
            <w:szCs w:val="28"/>
          </w:rPr>
          <w:t>Journal of Crop Science and Biotechnology</w:t>
        </w:r>
      </w:hyperlink>
      <w:r w:rsidRPr="00B32D92">
        <w:rPr>
          <w:rStyle w:val="articlecitationyear"/>
          <w:rFonts w:asciiTheme="majorBidi" w:hAnsiTheme="majorBidi" w:cstheme="majorBidi"/>
          <w:spacing w:val="4"/>
          <w:sz w:val="28"/>
          <w:szCs w:val="28"/>
        </w:rPr>
        <w:t>, </w:t>
      </w:r>
      <w:r w:rsidRPr="00B32D92">
        <w:rPr>
          <w:rStyle w:val="articlecitationvolume"/>
          <w:rFonts w:asciiTheme="majorBidi" w:hAnsiTheme="majorBidi" w:cstheme="majorBidi"/>
          <w:spacing w:val="4"/>
          <w:sz w:val="28"/>
          <w:szCs w:val="28"/>
        </w:rPr>
        <w:t>20(3):</w:t>
      </w:r>
      <w:r w:rsidRPr="00B32D92">
        <w:rPr>
          <w:rStyle w:val="articlecitationpages"/>
          <w:rFonts w:asciiTheme="majorBidi" w:hAnsiTheme="majorBidi" w:cstheme="majorBidi"/>
          <w:spacing w:val="4"/>
          <w:sz w:val="28"/>
          <w:szCs w:val="28"/>
        </w:rPr>
        <w:t xml:space="preserve"> 185–192.</w:t>
      </w:r>
    </w:p>
    <w:p w:rsidR="0022458F" w:rsidRPr="00B32D92" w:rsidRDefault="0022458F" w:rsidP="00041A1F">
      <w:pPr>
        <w:autoSpaceDE w:val="0"/>
        <w:autoSpaceDN w:val="0"/>
        <w:bidi w:val="0"/>
        <w:adjustRightInd w:val="0"/>
        <w:jc w:val="both"/>
        <w:rPr>
          <w:rFonts w:asciiTheme="majorBidi" w:eastAsiaTheme="minorHAnsi" w:hAnsiTheme="majorBidi" w:cstheme="majorBidi"/>
          <w:sz w:val="28"/>
          <w:szCs w:val="28"/>
        </w:rPr>
      </w:pPr>
      <w:bookmarkStart w:id="1" w:name="ref2"/>
      <w:bookmarkEnd w:id="1"/>
      <w:r w:rsidRPr="00B32D92">
        <w:rPr>
          <w:rFonts w:asciiTheme="majorBidi" w:eastAsiaTheme="minorHAnsi" w:hAnsiTheme="majorBidi" w:cstheme="majorBidi"/>
          <w:sz w:val="28"/>
          <w:szCs w:val="28"/>
        </w:rPr>
        <w:t xml:space="preserve"> Kingsley (2001), The use of honey in the treatment of infected wounds: case studies. Br J </w:t>
      </w:r>
      <w:proofErr w:type="spellStart"/>
      <w:r w:rsidRPr="00B32D92">
        <w:rPr>
          <w:rFonts w:asciiTheme="majorBidi" w:eastAsiaTheme="minorHAnsi" w:hAnsiTheme="majorBidi" w:cstheme="majorBidi"/>
          <w:sz w:val="28"/>
          <w:szCs w:val="28"/>
        </w:rPr>
        <w:t>Nurs</w:t>
      </w:r>
      <w:proofErr w:type="spellEnd"/>
      <w:r w:rsidRPr="00B32D92">
        <w:rPr>
          <w:rFonts w:asciiTheme="majorBidi" w:eastAsiaTheme="minorHAnsi" w:hAnsiTheme="majorBidi" w:cstheme="majorBidi"/>
          <w:sz w:val="28"/>
          <w:szCs w:val="28"/>
        </w:rPr>
        <w:t xml:space="preserve">  Dec;10(22 </w:t>
      </w:r>
      <w:proofErr w:type="spellStart"/>
      <w:r w:rsidRPr="00B32D92">
        <w:rPr>
          <w:rFonts w:asciiTheme="majorBidi" w:eastAsiaTheme="minorHAnsi" w:hAnsiTheme="majorBidi" w:cstheme="majorBidi"/>
          <w:sz w:val="28"/>
          <w:szCs w:val="28"/>
        </w:rPr>
        <w:t>Suppl</w:t>
      </w:r>
      <w:proofErr w:type="spellEnd"/>
      <w:r w:rsidRPr="00B32D92">
        <w:rPr>
          <w:rFonts w:asciiTheme="majorBidi" w:eastAsiaTheme="minorHAnsi" w:hAnsiTheme="majorBidi" w:cstheme="majorBidi"/>
          <w:sz w:val="28"/>
          <w:szCs w:val="28"/>
        </w:rPr>
        <w:t>):S13 - 6 S18 S20.</w:t>
      </w:r>
    </w:p>
    <w:p w:rsidR="0022458F" w:rsidRPr="00B32D92" w:rsidRDefault="0022458F" w:rsidP="00041A1F">
      <w:pPr>
        <w:bidi w:val="0"/>
        <w:jc w:val="both"/>
        <w:textAlignment w:val="center"/>
        <w:rPr>
          <w:rFonts w:asciiTheme="majorBidi" w:hAnsiTheme="majorBidi" w:cstheme="majorBidi"/>
          <w:sz w:val="28"/>
          <w:szCs w:val="28"/>
        </w:rPr>
      </w:pPr>
      <w:bookmarkStart w:id="2" w:name="ref3"/>
      <w:bookmarkStart w:id="3" w:name="ref22"/>
      <w:bookmarkEnd w:id="2"/>
      <w:bookmarkEnd w:id="3"/>
      <w:r w:rsidRPr="00B32D92">
        <w:rPr>
          <w:rStyle w:val="authorsname"/>
          <w:rFonts w:asciiTheme="majorBidi" w:hAnsiTheme="majorBidi" w:cstheme="majorBidi"/>
          <w:sz w:val="28"/>
          <w:szCs w:val="28"/>
        </w:rPr>
        <w:t>Mariola DregerRafał MólAleksandra DejaEwa RajGrażyna MańkowskaKarolina Wielgus</w:t>
      </w:r>
      <w:r w:rsidRPr="00B32D92">
        <w:rPr>
          <w:rFonts w:asciiTheme="majorBidi" w:eastAsia="Times New Roman" w:hAnsiTheme="majorBidi" w:cstheme="majorBidi"/>
          <w:spacing w:val="4"/>
          <w:sz w:val="28"/>
          <w:szCs w:val="28"/>
        </w:rPr>
        <w:t xml:space="preserve"> (2019) </w:t>
      </w:r>
      <w:r w:rsidRPr="00B32D92">
        <w:rPr>
          <w:rFonts w:asciiTheme="majorBidi" w:eastAsia="Times New Roman" w:hAnsiTheme="majorBidi" w:cstheme="majorBidi"/>
          <w:spacing w:val="2"/>
          <w:kern w:val="36"/>
          <w:sz w:val="28"/>
          <w:szCs w:val="28"/>
        </w:rPr>
        <w:t>Improved plant regeneration in callus cultures of </w:t>
      </w:r>
      <w:r w:rsidRPr="00B32D92">
        <w:rPr>
          <w:rFonts w:asciiTheme="majorBidi" w:eastAsia="Times New Roman" w:hAnsiTheme="majorBidi" w:cstheme="majorBidi"/>
          <w:i/>
          <w:iCs/>
          <w:spacing w:val="2"/>
          <w:kern w:val="36"/>
          <w:sz w:val="28"/>
          <w:szCs w:val="28"/>
        </w:rPr>
        <w:t>Sorghum bicolor</w:t>
      </w:r>
      <w:r w:rsidRPr="00B32D92">
        <w:rPr>
          <w:rFonts w:asciiTheme="majorBidi" w:eastAsia="Times New Roman" w:hAnsiTheme="majorBidi" w:cstheme="majorBidi"/>
          <w:spacing w:val="2"/>
          <w:kern w:val="36"/>
          <w:sz w:val="28"/>
          <w:szCs w:val="28"/>
        </w:rPr>
        <w:t xml:space="preserve"> (L.) </w:t>
      </w:r>
      <w:proofErr w:type="spellStart"/>
      <w:r w:rsidRPr="00B32D92">
        <w:rPr>
          <w:rFonts w:asciiTheme="majorBidi" w:eastAsia="Times New Roman" w:hAnsiTheme="majorBidi" w:cstheme="majorBidi"/>
          <w:spacing w:val="2"/>
          <w:kern w:val="36"/>
          <w:sz w:val="28"/>
          <w:szCs w:val="28"/>
        </w:rPr>
        <w:t>Moench</w:t>
      </w:r>
      <w:proofErr w:type="spellEnd"/>
      <w:r w:rsidRPr="00B32D92">
        <w:rPr>
          <w:rFonts w:asciiTheme="majorBidi" w:eastAsia="Times New Roman" w:hAnsiTheme="majorBidi" w:cstheme="majorBidi"/>
          <w:spacing w:val="4"/>
          <w:sz w:val="28"/>
          <w:szCs w:val="28"/>
        </w:rPr>
        <w:t>, Volume 55, </w:t>
      </w:r>
      <w:hyperlink r:id="rId16" w:history="1">
        <w:r w:rsidRPr="00B32D92">
          <w:rPr>
            <w:rFonts w:asciiTheme="majorBidi" w:eastAsia="Times New Roman" w:hAnsiTheme="majorBidi" w:cstheme="majorBidi"/>
            <w:spacing w:val="4"/>
            <w:sz w:val="28"/>
            <w:szCs w:val="28"/>
          </w:rPr>
          <w:t>Issue 2</w:t>
        </w:r>
      </w:hyperlink>
      <w:r w:rsidRPr="00B32D92">
        <w:rPr>
          <w:rFonts w:asciiTheme="majorBidi" w:eastAsia="Times New Roman" w:hAnsiTheme="majorBidi" w:cstheme="majorBidi"/>
          <w:spacing w:val="4"/>
          <w:sz w:val="28"/>
          <w:szCs w:val="28"/>
        </w:rPr>
        <w:t>, </w:t>
      </w:r>
      <w:proofErr w:type="spellStart"/>
      <w:r w:rsidRPr="00B32D92">
        <w:rPr>
          <w:rFonts w:asciiTheme="majorBidi" w:eastAsia="Times New Roman" w:hAnsiTheme="majorBidi" w:cstheme="majorBidi"/>
          <w:spacing w:val="4"/>
          <w:sz w:val="28"/>
          <w:szCs w:val="28"/>
        </w:rPr>
        <w:t>pp</w:t>
      </w:r>
      <w:proofErr w:type="spellEnd"/>
      <w:r w:rsidRPr="00B32D92">
        <w:rPr>
          <w:rFonts w:asciiTheme="majorBidi" w:eastAsia="Times New Roman" w:hAnsiTheme="majorBidi" w:cstheme="majorBidi"/>
          <w:spacing w:val="4"/>
          <w:sz w:val="28"/>
          <w:szCs w:val="28"/>
        </w:rPr>
        <w:t xml:space="preserve"> 190–198.</w:t>
      </w:r>
    </w:p>
    <w:p w:rsidR="0022458F" w:rsidRPr="00B32D92" w:rsidRDefault="0022458F" w:rsidP="00041A1F">
      <w:pPr>
        <w:autoSpaceDE w:val="0"/>
        <w:autoSpaceDN w:val="0"/>
        <w:bidi w:val="0"/>
        <w:adjustRightInd w:val="0"/>
        <w:jc w:val="both"/>
        <w:rPr>
          <w:rFonts w:asciiTheme="majorBidi" w:eastAsiaTheme="minorHAnsi" w:hAnsiTheme="majorBidi" w:cstheme="majorBidi"/>
          <w:sz w:val="28"/>
          <w:szCs w:val="28"/>
        </w:rPr>
      </w:pPr>
      <w:bookmarkStart w:id="4" w:name="ref23"/>
      <w:bookmarkStart w:id="5" w:name="ref24"/>
      <w:bookmarkEnd w:id="4"/>
      <w:bookmarkEnd w:id="5"/>
      <w:proofErr w:type="spellStart"/>
      <w:r w:rsidRPr="00B32D92">
        <w:rPr>
          <w:rFonts w:asciiTheme="majorBidi" w:eastAsiaTheme="minorHAnsi" w:hAnsiTheme="majorBidi" w:cstheme="majorBidi"/>
          <w:sz w:val="28"/>
          <w:szCs w:val="28"/>
        </w:rPr>
        <w:t>Molan</w:t>
      </w:r>
      <w:proofErr w:type="spellEnd"/>
      <w:r w:rsidRPr="00B32D92">
        <w:rPr>
          <w:rFonts w:asciiTheme="majorBidi" w:eastAsiaTheme="minorHAnsi" w:hAnsiTheme="majorBidi" w:cstheme="majorBidi"/>
          <w:sz w:val="28"/>
          <w:szCs w:val="28"/>
        </w:rPr>
        <w:t xml:space="preserve"> PC (2001) Potential of honey in the treatment of wounds and burns. Am J ClinDermatol;2(1):13-9. </w:t>
      </w:r>
    </w:p>
    <w:p w:rsidR="0022458F" w:rsidRPr="00B32D92" w:rsidRDefault="0022458F" w:rsidP="0022458F">
      <w:pPr>
        <w:bidi w:val="0"/>
        <w:jc w:val="both"/>
        <w:rPr>
          <w:rFonts w:asciiTheme="majorBidi" w:hAnsiTheme="majorBidi" w:cstheme="majorBidi"/>
          <w:sz w:val="28"/>
          <w:szCs w:val="28"/>
        </w:rPr>
      </w:pPr>
      <w:bookmarkStart w:id="6" w:name="ref25"/>
      <w:bookmarkStart w:id="7" w:name="ref27"/>
      <w:bookmarkEnd w:id="6"/>
      <w:bookmarkEnd w:id="7"/>
      <w:proofErr w:type="spellStart"/>
      <w:r w:rsidRPr="00B32D92">
        <w:rPr>
          <w:rFonts w:asciiTheme="majorBidi" w:hAnsiTheme="majorBidi" w:cstheme="majorBidi"/>
          <w:sz w:val="28"/>
          <w:szCs w:val="28"/>
        </w:rPr>
        <w:t>Molan</w:t>
      </w:r>
      <w:proofErr w:type="spellEnd"/>
      <w:r w:rsidRPr="00B32D92">
        <w:rPr>
          <w:rFonts w:asciiTheme="majorBidi" w:hAnsiTheme="majorBidi" w:cstheme="majorBidi"/>
          <w:sz w:val="28"/>
          <w:szCs w:val="28"/>
        </w:rPr>
        <w:t xml:space="preserve"> PC, </w:t>
      </w:r>
      <w:proofErr w:type="spellStart"/>
      <w:r w:rsidRPr="00B32D92">
        <w:rPr>
          <w:rFonts w:asciiTheme="majorBidi" w:hAnsiTheme="majorBidi" w:cstheme="majorBidi"/>
          <w:sz w:val="28"/>
          <w:szCs w:val="28"/>
        </w:rPr>
        <w:t>Russel</w:t>
      </w:r>
      <w:proofErr w:type="spellEnd"/>
      <w:r w:rsidRPr="00B32D92">
        <w:rPr>
          <w:rFonts w:asciiTheme="majorBidi" w:hAnsiTheme="majorBidi" w:cstheme="majorBidi"/>
          <w:sz w:val="28"/>
          <w:szCs w:val="28"/>
        </w:rPr>
        <w:t xml:space="preserve"> KM. Non-peroxide antibacterial activity in some New Zealand honeys. </w:t>
      </w:r>
      <w:r w:rsidRPr="00B32D92">
        <w:rPr>
          <w:rFonts w:asciiTheme="majorBidi" w:hAnsiTheme="majorBidi" w:cstheme="majorBidi"/>
          <w:i/>
          <w:iCs/>
          <w:sz w:val="28"/>
          <w:szCs w:val="28"/>
        </w:rPr>
        <w:t xml:space="preserve">J </w:t>
      </w:r>
      <w:proofErr w:type="spellStart"/>
      <w:r w:rsidRPr="00B32D92">
        <w:rPr>
          <w:rFonts w:asciiTheme="majorBidi" w:hAnsiTheme="majorBidi" w:cstheme="majorBidi"/>
          <w:i/>
          <w:iCs/>
          <w:sz w:val="28"/>
          <w:szCs w:val="28"/>
        </w:rPr>
        <w:t>Apic</w:t>
      </w:r>
      <w:proofErr w:type="spellEnd"/>
      <w:r w:rsidRPr="00B32D92">
        <w:rPr>
          <w:rFonts w:asciiTheme="majorBidi" w:hAnsiTheme="majorBidi" w:cstheme="majorBidi"/>
          <w:i/>
          <w:iCs/>
          <w:sz w:val="28"/>
          <w:szCs w:val="28"/>
        </w:rPr>
        <w:t xml:space="preserve"> Res</w:t>
      </w:r>
      <w:r w:rsidRPr="00B32D92">
        <w:rPr>
          <w:rFonts w:asciiTheme="majorBidi" w:hAnsiTheme="majorBidi" w:cstheme="majorBidi"/>
          <w:sz w:val="28"/>
          <w:szCs w:val="28"/>
        </w:rPr>
        <w:t> 1988; </w:t>
      </w:r>
      <w:r w:rsidRPr="00B32D92">
        <w:rPr>
          <w:rFonts w:asciiTheme="majorBidi" w:hAnsiTheme="majorBidi" w:cstheme="majorBidi"/>
          <w:b/>
          <w:bCs/>
          <w:sz w:val="28"/>
          <w:szCs w:val="28"/>
        </w:rPr>
        <w:t>27</w:t>
      </w:r>
      <w:r w:rsidRPr="00B32D92">
        <w:rPr>
          <w:rFonts w:asciiTheme="majorBidi" w:hAnsiTheme="majorBidi" w:cstheme="majorBidi"/>
          <w:sz w:val="28"/>
          <w:szCs w:val="28"/>
        </w:rPr>
        <w:t>: 62-7.</w:t>
      </w:r>
    </w:p>
    <w:p w:rsidR="0022458F" w:rsidRPr="00B32D92" w:rsidRDefault="0022458F" w:rsidP="00041A1F">
      <w:pPr>
        <w:autoSpaceDE w:val="0"/>
        <w:autoSpaceDN w:val="0"/>
        <w:bidi w:val="0"/>
        <w:adjustRightInd w:val="0"/>
        <w:jc w:val="both"/>
        <w:rPr>
          <w:rFonts w:asciiTheme="majorBidi" w:eastAsiaTheme="minorHAnsi" w:hAnsiTheme="majorBidi" w:cstheme="majorBidi"/>
          <w:sz w:val="28"/>
          <w:szCs w:val="28"/>
        </w:rPr>
      </w:pPr>
      <w:bookmarkStart w:id="8" w:name="ref28"/>
      <w:bookmarkEnd w:id="8"/>
      <w:proofErr w:type="spellStart"/>
      <w:r w:rsidRPr="00B32D92">
        <w:rPr>
          <w:rFonts w:asciiTheme="majorBidi" w:eastAsiaTheme="minorHAnsi" w:hAnsiTheme="majorBidi" w:cstheme="majorBidi"/>
          <w:sz w:val="28"/>
          <w:szCs w:val="28"/>
        </w:rPr>
        <w:t>Molan</w:t>
      </w:r>
      <w:proofErr w:type="spellEnd"/>
      <w:r w:rsidRPr="00B32D92">
        <w:rPr>
          <w:rFonts w:asciiTheme="majorBidi" w:eastAsiaTheme="minorHAnsi" w:hAnsiTheme="majorBidi" w:cstheme="majorBidi"/>
          <w:sz w:val="28"/>
          <w:szCs w:val="28"/>
        </w:rPr>
        <w:t xml:space="preserve"> PC. (2001). The potential of honey to promote oral wellness. Gen Dent Nov - Dec;49(6):584 – 9.</w:t>
      </w:r>
    </w:p>
    <w:p w:rsidR="0022458F" w:rsidRPr="00B32D92" w:rsidRDefault="0022458F" w:rsidP="0022458F">
      <w:pPr>
        <w:autoSpaceDE w:val="0"/>
        <w:autoSpaceDN w:val="0"/>
        <w:bidi w:val="0"/>
        <w:adjustRightInd w:val="0"/>
        <w:jc w:val="both"/>
        <w:rPr>
          <w:rFonts w:asciiTheme="majorBidi" w:eastAsiaTheme="minorHAnsi" w:hAnsiTheme="majorBidi" w:cstheme="majorBidi"/>
          <w:sz w:val="28"/>
          <w:szCs w:val="28"/>
        </w:rPr>
      </w:pPr>
      <w:bookmarkStart w:id="9" w:name="ref29"/>
      <w:bookmarkEnd w:id="9"/>
      <w:proofErr w:type="spellStart"/>
      <w:r w:rsidRPr="00B32D92">
        <w:rPr>
          <w:rFonts w:asciiTheme="majorBidi" w:eastAsiaTheme="minorHAnsi" w:hAnsiTheme="majorBidi" w:cstheme="majorBidi"/>
          <w:sz w:val="28"/>
          <w:szCs w:val="28"/>
        </w:rPr>
        <w:t>Molan</w:t>
      </w:r>
      <w:proofErr w:type="spellEnd"/>
      <w:r w:rsidRPr="00B32D92">
        <w:rPr>
          <w:rFonts w:asciiTheme="majorBidi" w:eastAsiaTheme="minorHAnsi" w:hAnsiTheme="majorBidi" w:cstheme="majorBidi"/>
          <w:sz w:val="28"/>
          <w:szCs w:val="28"/>
        </w:rPr>
        <w:t xml:space="preserve"> PC. (2002). Re - introducing honey in the management of wounds and ulcers - theory and practice. </w:t>
      </w:r>
      <w:proofErr w:type="spellStart"/>
      <w:r w:rsidRPr="00B32D92">
        <w:rPr>
          <w:rFonts w:asciiTheme="majorBidi" w:eastAsiaTheme="minorHAnsi" w:hAnsiTheme="majorBidi" w:cstheme="majorBidi"/>
          <w:sz w:val="28"/>
          <w:szCs w:val="28"/>
        </w:rPr>
        <w:t>Ostomy</w:t>
      </w:r>
      <w:proofErr w:type="spellEnd"/>
      <w:r w:rsidRPr="00B32D92">
        <w:rPr>
          <w:rFonts w:asciiTheme="majorBidi" w:eastAsiaTheme="minorHAnsi" w:hAnsiTheme="majorBidi" w:cstheme="majorBidi"/>
          <w:sz w:val="28"/>
          <w:szCs w:val="28"/>
        </w:rPr>
        <w:t xml:space="preserve"> Wound Manage Nov;48(11):28 – 40.</w:t>
      </w:r>
    </w:p>
    <w:p w:rsidR="0022458F" w:rsidRPr="00B32D92" w:rsidRDefault="0022458F" w:rsidP="0022458F">
      <w:pPr>
        <w:bidi w:val="0"/>
        <w:jc w:val="both"/>
        <w:rPr>
          <w:rFonts w:asciiTheme="majorBidi" w:hAnsiTheme="majorBidi" w:cstheme="majorBidi"/>
          <w:sz w:val="28"/>
          <w:szCs w:val="28"/>
        </w:rPr>
      </w:pPr>
      <w:bookmarkStart w:id="10" w:name="ref30"/>
      <w:bookmarkEnd w:id="10"/>
      <w:proofErr w:type="spellStart"/>
      <w:r w:rsidRPr="00B32D92">
        <w:rPr>
          <w:rFonts w:asciiTheme="majorBidi" w:hAnsiTheme="majorBidi" w:cstheme="majorBidi"/>
          <w:sz w:val="28"/>
          <w:szCs w:val="28"/>
        </w:rPr>
        <w:lastRenderedPageBreak/>
        <w:t>Molan</w:t>
      </w:r>
      <w:proofErr w:type="spellEnd"/>
      <w:r w:rsidRPr="00B32D92">
        <w:rPr>
          <w:rFonts w:asciiTheme="majorBidi" w:hAnsiTheme="majorBidi" w:cstheme="majorBidi"/>
          <w:sz w:val="28"/>
          <w:szCs w:val="28"/>
        </w:rPr>
        <w:t xml:space="preserve"> PC. (1992) The antibacterial activity of honey. 1.The nature of the antibacterial activity. </w:t>
      </w:r>
      <w:r w:rsidRPr="00B32D92">
        <w:rPr>
          <w:rFonts w:asciiTheme="majorBidi" w:hAnsiTheme="majorBidi" w:cstheme="majorBidi"/>
          <w:i/>
          <w:iCs/>
          <w:sz w:val="28"/>
          <w:szCs w:val="28"/>
        </w:rPr>
        <w:t>Bee World</w:t>
      </w:r>
      <w:r w:rsidRPr="00B32D92">
        <w:rPr>
          <w:rFonts w:asciiTheme="majorBidi" w:hAnsiTheme="majorBidi" w:cstheme="majorBidi"/>
          <w:sz w:val="28"/>
          <w:szCs w:val="28"/>
        </w:rPr>
        <w:t>; </w:t>
      </w:r>
      <w:r w:rsidRPr="00B32D92">
        <w:rPr>
          <w:rFonts w:asciiTheme="majorBidi" w:hAnsiTheme="majorBidi" w:cstheme="majorBidi"/>
          <w:b/>
          <w:bCs/>
          <w:sz w:val="28"/>
          <w:szCs w:val="28"/>
        </w:rPr>
        <w:t>73</w:t>
      </w:r>
      <w:r w:rsidRPr="00B32D92">
        <w:rPr>
          <w:rFonts w:asciiTheme="majorBidi" w:hAnsiTheme="majorBidi" w:cstheme="majorBidi"/>
          <w:sz w:val="28"/>
          <w:szCs w:val="28"/>
        </w:rPr>
        <w:t>(1): 5-28.</w:t>
      </w:r>
    </w:p>
    <w:p w:rsidR="0022458F" w:rsidRPr="00B32D92" w:rsidRDefault="0022458F" w:rsidP="0022458F">
      <w:pPr>
        <w:bidi w:val="0"/>
        <w:jc w:val="both"/>
        <w:rPr>
          <w:rFonts w:asciiTheme="majorBidi" w:hAnsiTheme="majorBidi" w:cstheme="majorBidi"/>
          <w:sz w:val="28"/>
          <w:szCs w:val="28"/>
        </w:rPr>
      </w:pPr>
      <w:bookmarkStart w:id="11" w:name="ref31"/>
      <w:bookmarkEnd w:id="11"/>
      <w:proofErr w:type="spellStart"/>
      <w:r w:rsidRPr="00B32D92">
        <w:rPr>
          <w:rFonts w:asciiTheme="majorBidi" w:hAnsiTheme="majorBidi" w:cstheme="majorBidi"/>
          <w:sz w:val="28"/>
          <w:szCs w:val="28"/>
        </w:rPr>
        <w:t>Moundoi</w:t>
      </w:r>
      <w:proofErr w:type="spellEnd"/>
      <w:r w:rsidRPr="00B32D92">
        <w:rPr>
          <w:rFonts w:asciiTheme="majorBidi" w:hAnsiTheme="majorBidi" w:cstheme="majorBidi"/>
          <w:sz w:val="28"/>
          <w:szCs w:val="28"/>
        </w:rPr>
        <w:t xml:space="preserve"> MA </w:t>
      </w:r>
      <w:proofErr w:type="spellStart"/>
      <w:r w:rsidRPr="00B32D92">
        <w:rPr>
          <w:rFonts w:asciiTheme="majorBidi" w:hAnsiTheme="majorBidi" w:cstheme="majorBidi"/>
          <w:sz w:val="28"/>
          <w:szCs w:val="28"/>
        </w:rPr>
        <w:t>Padila-Zakour</w:t>
      </w:r>
      <w:proofErr w:type="spellEnd"/>
      <w:r w:rsidRPr="00B32D92">
        <w:rPr>
          <w:rFonts w:asciiTheme="majorBidi" w:hAnsiTheme="majorBidi" w:cstheme="majorBidi"/>
          <w:sz w:val="28"/>
          <w:szCs w:val="28"/>
        </w:rPr>
        <w:t xml:space="preserve"> OI </w:t>
      </w:r>
      <w:proofErr w:type="spellStart"/>
      <w:r w:rsidRPr="00B32D92">
        <w:rPr>
          <w:rFonts w:asciiTheme="majorBidi" w:hAnsiTheme="majorBidi" w:cstheme="majorBidi"/>
          <w:sz w:val="28"/>
          <w:szCs w:val="28"/>
        </w:rPr>
        <w:t>Worobo</w:t>
      </w:r>
      <w:proofErr w:type="spellEnd"/>
      <w:r w:rsidRPr="00B32D92">
        <w:rPr>
          <w:rFonts w:asciiTheme="majorBidi" w:hAnsiTheme="majorBidi" w:cstheme="majorBidi"/>
          <w:sz w:val="28"/>
          <w:szCs w:val="28"/>
        </w:rPr>
        <w:t xml:space="preserve"> RW. (2001) Antimicrobial activity of honey against food pathogens and food spoilage microorganisms. Department of Food Sciences and Technology, Cornell University, NYSAES, W North St, Geneva, NY 14456;.1: 61-71.</w:t>
      </w:r>
    </w:p>
    <w:p w:rsidR="00F86089" w:rsidRPr="00B32D92" w:rsidRDefault="00F86089" w:rsidP="00F86089">
      <w:pPr>
        <w:bidi w:val="0"/>
        <w:jc w:val="both"/>
        <w:rPr>
          <w:rFonts w:asciiTheme="majorBidi" w:hAnsiTheme="majorBidi" w:cstheme="majorBidi"/>
          <w:color w:val="FF0000"/>
          <w:sz w:val="28"/>
          <w:szCs w:val="28"/>
          <w:rtl/>
          <w:lang w:bidi="ar-IQ"/>
        </w:rPr>
      </w:pPr>
      <w:proofErr w:type="spellStart"/>
      <w:r w:rsidRPr="00B32D92">
        <w:rPr>
          <w:rFonts w:asciiTheme="majorBidi" w:hAnsiTheme="majorBidi" w:cstheme="majorBidi"/>
          <w:sz w:val="28"/>
          <w:szCs w:val="28"/>
        </w:rPr>
        <w:t>Obiad</w:t>
      </w:r>
      <w:proofErr w:type="spellEnd"/>
      <w:r w:rsidRPr="00B32D92">
        <w:rPr>
          <w:rFonts w:asciiTheme="majorBidi" w:hAnsiTheme="majorBidi" w:cstheme="majorBidi"/>
          <w:sz w:val="28"/>
          <w:szCs w:val="28"/>
        </w:rPr>
        <w:t xml:space="preserve">, O.H. 2018. Induction of </w:t>
      </w:r>
      <w:proofErr w:type="spellStart"/>
      <w:r w:rsidRPr="00B32D92">
        <w:rPr>
          <w:rFonts w:asciiTheme="majorBidi" w:hAnsiTheme="majorBidi" w:cstheme="majorBidi"/>
          <w:sz w:val="28"/>
          <w:szCs w:val="28"/>
        </w:rPr>
        <w:t>Embryogenic</w:t>
      </w:r>
      <w:proofErr w:type="spellEnd"/>
      <w:r w:rsidRPr="00B32D92">
        <w:rPr>
          <w:rFonts w:asciiTheme="majorBidi" w:hAnsiTheme="majorBidi" w:cstheme="majorBidi"/>
          <w:sz w:val="28"/>
          <w:szCs w:val="28"/>
        </w:rPr>
        <w:t xml:space="preserve"> Callus From Matured Embryo and in </w:t>
      </w:r>
      <w:proofErr w:type="spellStart"/>
      <w:r w:rsidRPr="00B32D92">
        <w:rPr>
          <w:rFonts w:asciiTheme="majorBidi" w:hAnsiTheme="majorBidi" w:cstheme="majorBidi"/>
          <w:sz w:val="28"/>
          <w:szCs w:val="28"/>
        </w:rPr>
        <w:t>Viro</w:t>
      </w:r>
      <w:proofErr w:type="spellEnd"/>
      <w:r w:rsidRPr="00B32D92">
        <w:rPr>
          <w:rFonts w:asciiTheme="majorBidi" w:hAnsiTheme="majorBidi" w:cstheme="majorBidi"/>
          <w:sz w:val="28"/>
          <w:szCs w:val="28"/>
        </w:rPr>
        <w:t xml:space="preserve"> Selection of Abiotic Stress Tolerance in Rice (</w:t>
      </w:r>
      <w:proofErr w:type="spellStart"/>
      <w:r w:rsidRPr="00B32D92">
        <w:rPr>
          <w:rFonts w:asciiTheme="majorBidi" w:hAnsiTheme="majorBidi" w:cstheme="majorBidi"/>
          <w:i/>
          <w:iCs/>
          <w:sz w:val="28"/>
          <w:szCs w:val="28"/>
        </w:rPr>
        <w:t>Oryza</w:t>
      </w:r>
      <w:proofErr w:type="spellEnd"/>
      <w:r w:rsidRPr="00B32D92">
        <w:rPr>
          <w:rFonts w:asciiTheme="majorBidi" w:hAnsiTheme="majorBidi" w:cstheme="majorBidi"/>
          <w:i/>
          <w:iCs/>
          <w:sz w:val="28"/>
          <w:szCs w:val="28"/>
        </w:rPr>
        <w:t xml:space="preserve"> sativa </w:t>
      </w:r>
      <w:r w:rsidRPr="00B32D92">
        <w:rPr>
          <w:rFonts w:asciiTheme="majorBidi" w:hAnsiTheme="majorBidi" w:cstheme="majorBidi"/>
          <w:sz w:val="28"/>
          <w:szCs w:val="28"/>
        </w:rPr>
        <w:t xml:space="preserve">L.). </w:t>
      </w:r>
      <w:r w:rsidRPr="00B32D92">
        <w:rPr>
          <w:rFonts w:asciiTheme="majorBidi" w:hAnsiTheme="majorBidi" w:cstheme="majorBidi"/>
          <w:sz w:val="28"/>
          <w:szCs w:val="28"/>
          <w:lang w:bidi="ar-IQ"/>
        </w:rPr>
        <w:t>Ph.D. Thesis Dep. Of Botany-Univ. Coll. Sci. Osmania. Hyderabad. India.</w:t>
      </w:r>
    </w:p>
    <w:p w:rsidR="0022458F" w:rsidRPr="00B32D92" w:rsidRDefault="00041A1F" w:rsidP="00041A1F">
      <w:pPr>
        <w:bidi w:val="0"/>
        <w:jc w:val="both"/>
        <w:rPr>
          <w:rFonts w:asciiTheme="majorBidi" w:hAnsiTheme="majorBidi" w:cstheme="majorBidi"/>
          <w:sz w:val="28"/>
          <w:szCs w:val="28"/>
          <w:rtl/>
          <w:lang w:bidi="ar-IQ"/>
        </w:rPr>
      </w:pPr>
      <w:bookmarkStart w:id="12" w:name="ref32"/>
      <w:bookmarkStart w:id="13" w:name="ref40"/>
      <w:bookmarkEnd w:id="12"/>
      <w:bookmarkEnd w:id="13"/>
      <w:r w:rsidRPr="00B32D92">
        <w:rPr>
          <w:rFonts w:asciiTheme="majorBidi" w:hAnsiTheme="majorBidi" w:cstheme="majorBidi"/>
          <w:sz w:val="28"/>
          <w:szCs w:val="28"/>
        </w:rPr>
        <w:t>Olaitan, P</w:t>
      </w:r>
      <w:r w:rsidR="0022458F" w:rsidRPr="00B32D92">
        <w:rPr>
          <w:rFonts w:asciiTheme="majorBidi" w:hAnsiTheme="majorBidi" w:cstheme="majorBidi"/>
          <w:sz w:val="28"/>
          <w:szCs w:val="28"/>
        </w:rPr>
        <w:t xml:space="preserve">B., </w:t>
      </w:r>
      <w:proofErr w:type="spellStart"/>
      <w:r w:rsidR="0022458F" w:rsidRPr="00B32D92">
        <w:rPr>
          <w:rFonts w:asciiTheme="majorBidi" w:hAnsiTheme="majorBidi" w:cstheme="majorBidi"/>
          <w:sz w:val="28"/>
          <w:szCs w:val="28"/>
        </w:rPr>
        <w:t>Adeleke</w:t>
      </w:r>
      <w:r w:rsidRPr="00B32D92">
        <w:rPr>
          <w:rFonts w:asciiTheme="majorBidi" w:hAnsiTheme="majorBidi" w:cstheme="majorBidi"/>
          <w:sz w:val="28"/>
          <w:szCs w:val="28"/>
        </w:rPr>
        <w:t>OE</w:t>
      </w:r>
      <w:proofErr w:type="spellEnd"/>
      <w:r w:rsidRPr="00B32D92">
        <w:rPr>
          <w:rFonts w:asciiTheme="majorBidi" w:hAnsiTheme="majorBidi" w:cstheme="majorBidi"/>
          <w:sz w:val="28"/>
          <w:szCs w:val="28"/>
        </w:rPr>
        <w:t xml:space="preserve">. </w:t>
      </w:r>
      <w:r w:rsidR="0022458F" w:rsidRPr="00B32D92">
        <w:rPr>
          <w:rFonts w:asciiTheme="majorBidi" w:hAnsiTheme="majorBidi" w:cstheme="majorBidi"/>
          <w:sz w:val="28"/>
          <w:szCs w:val="28"/>
        </w:rPr>
        <w:t xml:space="preserve">and </w:t>
      </w:r>
      <w:proofErr w:type="spellStart"/>
      <w:r w:rsidR="0022458F" w:rsidRPr="00B32D92">
        <w:rPr>
          <w:rFonts w:asciiTheme="majorBidi" w:hAnsiTheme="majorBidi" w:cstheme="majorBidi"/>
          <w:sz w:val="28"/>
          <w:szCs w:val="28"/>
        </w:rPr>
        <w:t>Ola</w:t>
      </w:r>
      <w:r w:rsidRPr="00B32D92">
        <w:rPr>
          <w:rFonts w:asciiTheme="majorBidi" w:hAnsiTheme="majorBidi" w:cstheme="majorBidi"/>
          <w:sz w:val="28"/>
          <w:szCs w:val="28"/>
        </w:rPr>
        <w:t>IO</w:t>
      </w:r>
      <w:proofErr w:type="spellEnd"/>
      <w:r w:rsidR="0022458F" w:rsidRPr="00B32D92">
        <w:rPr>
          <w:rFonts w:asciiTheme="majorBidi" w:hAnsiTheme="majorBidi" w:cstheme="majorBidi"/>
          <w:sz w:val="28"/>
          <w:szCs w:val="28"/>
        </w:rPr>
        <w:t xml:space="preserve">.(2007) Honey: a reservoir for microorganisms and an inhibitory agent for microbes. African Health Sciences. 7(3): 159-165. </w:t>
      </w:r>
    </w:p>
    <w:p w:rsidR="0022458F" w:rsidRPr="00B32D92" w:rsidRDefault="0022458F" w:rsidP="00041A1F">
      <w:pPr>
        <w:bidi w:val="0"/>
        <w:jc w:val="both"/>
        <w:rPr>
          <w:rFonts w:asciiTheme="majorBidi" w:hAnsiTheme="majorBidi" w:cstheme="majorBidi"/>
          <w:sz w:val="28"/>
          <w:szCs w:val="28"/>
          <w:rtl/>
          <w:lang w:bidi="ar-IQ"/>
        </w:rPr>
      </w:pPr>
      <w:bookmarkStart w:id="14" w:name="ref41"/>
      <w:bookmarkEnd w:id="14"/>
      <w:proofErr w:type="spellStart"/>
      <w:r w:rsidRPr="00B32D92">
        <w:rPr>
          <w:rFonts w:asciiTheme="majorBidi" w:hAnsiTheme="majorBidi" w:cstheme="majorBidi"/>
          <w:sz w:val="28"/>
          <w:szCs w:val="28"/>
        </w:rPr>
        <w:t>Oluwagbenga</w:t>
      </w:r>
      <w:proofErr w:type="spellEnd"/>
      <w:r w:rsidR="00041A1F" w:rsidRPr="00B32D92">
        <w:rPr>
          <w:rFonts w:asciiTheme="majorBidi" w:hAnsiTheme="majorBidi" w:cstheme="majorBidi"/>
          <w:sz w:val="28"/>
          <w:szCs w:val="28"/>
        </w:rPr>
        <w:t>,</w:t>
      </w:r>
      <w:r w:rsidRPr="00B32D92">
        <w:rPr>
          <w:rFonts w:asciiTheme="majorBidi" w:hAnsiTheme="majorBidi" w:cstheme="majorBidi"/>
          <w:sz w:val="28"/>
          <w:szCs w:val="28"/>
        </w:rPr>
        <w:t xml:space="preserve"> D</w:t>
      </w:r>
      <w:r w:rsidR="00041A1F" w:rsidRPr="00B32D92">
        <w:rPr>
          <w:rFonts w:asciiTheme="majorBidi" w:hAnsiTheme="majorBidi" w:cstheme="majorBidi"/>
          <w:sz w:val="28"/>
          <w:szCs w:val="28"/>
        </w:rPr>
        <w:t>.(2015)</w:t>
      </w:r>
      <w:r w:rsidRPr="00B32D92">
        <w:rPr>
          <w:rFonts w:asciiTheme="majorBidi" w:hAnsiTheme="majorBidi" w:cstheme="majorBidi"/>
          <w:sz w:val="28"/>
          <w:szCs w:val="28"/>
        </w:rPr>
        <w:t xml:space="preserve">Gabriel </w:t>
      </w:r>
      <w:proofErr w:type="spellStart"/>
      <w:r w:rsidRPr="00B32D92">
        <w:rPr>
          <w:rFonts w:asciiTheme="majorBidi" w:hAnsiTheme="majorBidi" w:cstheme="majorBidi"/>
          <w:sz w:val="28"/>
          <w:szCs w:val="28"/>
        </w:rPr>
        <w:t>Ajiboye</w:t>
      </w:r>
      <w:proofErr w:type="spellEnd"/>
      <w:r w:rsidRPr="00B32D92">
        <w:rPr>
          <w:rFonts w:asciiTheme="majorBidi" w:hAnsiTheme="majorBidi" w:cstheme="majorBidi"/>
          <w:sz w:val="28"/>
          <w:szCs w:val="28"/>
        </w:rPr>
        <w:t xml:space="preserve">, </w:t>
      </w:r>
      <w:proofErr w:type="spellStart"/>
      <w:r w:rsidRPr="00B32D92">
        <w:rPr>
          <w:rFonts w:asciiTheme="majorBidi" w:hAnsiTheme="majorBidi" w:cstheme="majorBidi"/>
          <w:sz w:val="28"/>
          <w:szCs w:val="28"/>
        </w:rPr>
        <w:t>TaiwoAdeyemo</w:t>
      </w:r>
      <w:proofErr w:type="spellEnd"/>
    </w:p>
    <w:p w:rsidR="0022458F" w:rsidRPr="00B32D92" w:rsidRDefault="0022458F" w:rsidP="00041A1F">
      <w:pPr>
        <w:bidi w:val="0"/>
        <w:jc w:val="both"/>
        <w:rPr>
          <w:rFonts w:asciiTheme="majorBidi" w:hAnsiTheme="majorBidi" w:cstheme="majorBidi"/>
          <w:sz w:val="28"/>
          <w:szCs w:val="28"/>
        </w:rPr>
      </w:pPr>
      <w:bookmarkStart w:id="15" w:name="ref42"/>
      <w:bookmarkEnd w:id="15"/>
      <w:r w:rsidRPr="00B32D92">
        <w:rPr>
          <w:rFonts w:asciiTheme="majorBidi" w:hAnsiTheme="majorBidi" w:cstheme="majorBidi"/>
          <w:sz w:val="28"/>
          <w:szCs w:val="28"/>
        </w:rPr>
        <w:t xml:space="preserve">Ryan GB, </w:t>
      </w:r>
      <w:proofErr w:type="spellStart"/>
      <w:r w:rsidRPr="00B32D92">
        <w:rPr>
          <w:rFonts w:asciiTheme="majorBidi" w:hAnsiTheme="majorBidi" w:cstheme="majorBidi"/>
          <w:sz w:val="28"/>
          <w:szCs w:val="28"/>
        </w:rPr>
        <w:t>Majno</w:t>
      </w:r>
      <w:proofErr w:type="spellEnd"/>
      <w:r w:rsidRPr="00B32D92">
        <w:rPr>
          <w:rFonts w:asciiTheme="majorBidi" w:hAnsiTheme="majorBidi" w:cstheme="majorBidi"/>
          <w:sz w:val="28"/>
          <w:szCs w:val="28"/>
        </w:rPr>
        <w:t xml:space="preserve"> G.</w:t>
      </w:r>
      <w:r w:rsidR="00041A1F" w:rsidRPr="00B32D92">
        <w:rPr>
          <w:rFonts w:asciiTheme="majorBidi" w:hAnsiTheme="majorBidi" w:cstheme="majorBidi"/>
          <w:sz w:val="28"/>
          <w:szCs w:val="28"/>
        </w:rPr>
        <w:t xml:space="preserve"> (1977)</w:t>
      </w:r>
      <w:r w:rsidRPr="00B32D92">
        <w:rPr>
          <w:rFonts w:asciiTheme="majorBidi" w:hAnsiTheme="majorBidi" w:cstheme="majorBidi"/>
          <w:sz w:val="28"/>
          <w:szCs w:val="28"/>
        </w:rPr>
        <w:t> </w:t>
      </w:r>
      <w:r w:rsidRPr="00B32D92">
        <w:rPr>
          <w:rFonts w:asciiTheme="majorBidi" w:hAnsiTheme="majorBidi" w:cstheme="majorBidi"/>
          <w:i/>
          <w:iCs/>
          <w:sz w:val="28"/>
          <w:szCs w:val="28"/>
        </w:rPr>
        <w:t>Inflammation</w:t>
      </w:r>
      <w:r w:rsidR="00041A1F" w:rsidRPr="00B32D92">
        <w:rPr>
          <w:rFonts w:asciiTheme="majorBidi" w:hAnsiTheme="majorBidi" w:cstheme="majorBidi"/>
          <w:sz w:val="28"/>
          <w:szCs w:val="28"/>
        </w:rPr>
        <w:t>. Michigan: Upjohn</w:t>
      </w:r>
      <w:r w:rsidRPr="00B32D92">
        <w:rPr>
          <w:rFonts w:asciiTheme="majorBidi" w:hAnsiTheme="majorBidi" w:cstheme="majorBidi"/>
          <w:sz w:val="28"/>
          <w:szCs w:val="28"/>
        </w:rPr>
        <w:t>.</w:t>
      </w:r>
    </w:p>
    <w:p w:rsidR="0022458F" w:rsidRPr="00B32D92" w:rsidRDefault="0022458F" w:rsidP="0022458F">
      <w:pPr>
        <w:bidi w:val="0"/>
        <w:jc w:val="both"/>
        <w:rPr>
          <w:rFonts w:asciiTheme="majorBidi" w:hAnsiTheme="majorBidi" w:cstheme="majorBidi"/>
          <w:sz w:val="28"/>
          <w:szCs w:val="28"/>
        </w:rPr>
      </w:pPr>
      <w:bookmarkStart w:id="16" w:name="ref43"/>
      <w:bookmarkEnd w:id="16"/>
      <w:proofErr w:type="spellStart"/>
      <w:r w:rsidRPr="00B32D92">
        <w:rPr>
          <w:rFonts w:asciiTheme="majorBidi" w:hAnsiTheme="majorBidi" w:cstheme="majorBidi"/>
          <w:sz w:val="28"/>
          <w:szCs w:val="28"/>
        </w:rPr>
        <w:t>Saissy</w:t>
      </w:r>
      <w:proofErr w:type="spellEnd"/>
      <w:r w:rsidRPr="00B32D92">
        <w:rPr>
          <w:rFonts w:asciiTheme="majorBidi" w:hAnsiTheme="majorBidi" w:cstheme="majorBidi"/>
          <w:sz w:val="28"/>
          <w:szCs w:val="28"/>
        </w:rPr>
        <w:t xml:space="preserve"> JM, </w:t>
      </w:r>
      <w:proofErr w:type="spellStart"/>
      <w:r w:rsidRPr="00B32D92">
        <w:rPr>
          <w:rFonts w:asciiTheme="majorBidi" w:hAnsiTheme="majorBidi" w:cstheme="majorBidi"/>
          <w:sz w:val="28"/>
          <w:szCs w:val="28"/>
        </w:rPr>
        <w:t>Guignard</w:t>
      </w:r>
      <w:proofErr w:type="spellEnd"/>
      <w:r w:rsidRPr="00B32D92">
        <w:rPr>
          <w:rFonts w:asciiTheme="majorBidi" w:hAnsiTheme="majorBidi" w:cstheme="majorBidi"/>
          <w:sz w:val="28"/>
          <w:szCs w:val="28"/>
        </w:rPr>
        <w:t xml:space="preserve"> B, Pats B, </w:t>
      </w:r>
      <w:proofErr w:type="spellStart"/>
      <w:r w:rsidRPr="00B32D92">
        <w:rPr>
          <w:rFonts w:asciiTheme="majorBidi" w:hAnsiTheme="majorBidi" w:cstheme="majorBidi"/>
          <w:sz w:val="28"/>
          <w:szCs w:val="28"/>
        </w:rPr>
        <w:t>Guiavarch</w:t>
      </w:r>
      <w:proofErr w:type="spellEnd"/>
      <w:r w:rsidRPr="00B32D92">
        <w:rPr>
          <w:rFonts w:asciiTheme="majorBidi" w:hAnsiTheme="majorBidi" w:cstheme="majorBidi"/>
          <w:sz w:val="28"/>
          <w:szCs w:val="28"/>
        </w:rPr>
        <w:t xml:space="preserve"> M, </w:t>
      </w:r>
      <w:proofErr w:type="spellStart"/>
      <w:r w:rsidRPr="00B32D92">
        <w:rPr>
          <w:rFonts w:asciiTheme="majorBidi" w:hAnsiTheme="majorBidi" w:cstheme="majorBidi"/>
          <w:sz w:val="28"/>
          <w:szCs w:val="28"/>
        </w:rPr>
        <w:t>Rouvier</w:t>
      </w:r>
      <w:proofErr w:type="spellEnd"/>
      <w:r w:rsidRPr="00B32D92">
        <w:rPr>
          <w:rFonts w:asciiTheme="majorBidi" w:hAnsiTheme="majorBidi" w:cstheme="majorBidi"/>
          <w:sz w:val="28"/>
          <w:szCs w:val="28"/>
        </w:rPr>
        <w:t xml:space="preserve"> B. (1995) Pulmonary edema after hydrogen peroxide irrigation of a war wound. </w:t>
      </w:r>
      <w:r w:rsidRPr="00B32D92">
        <w:rPr>
          <w:rFonts w:asciiTheme="majorBidi" w:hAnsiTheme="majorBidi" w:cstheme="majorBidi"/>
          <w:i/>
          <w:iCs/>
          <w:sz w:val="28"/>
          <w:szCs w:val="28"/>
        </w:rPr>
        <w:t>Intensive Care Med</w:t>
      </w:r>
      <w:r w:rsidRPr="00B32D92">
        <w:rPr>
          <w:rFonts w:asciiTheme="majorBidi" w:hAnsiTheme="majorBidi" w:cstheme="majorBidi"/>
          <w:sz w:val="28"/>
          <w:szCs w:val="28"/>
        </w:rPr>
        <w:t>; </w:t>
      </w:r>
      <w:r w:rsidRPr="00B32D92">
        <w:rPr>
          <w:rFonts w:asciiTheme="majorBidi" w:hAnsiTheme="majorBidi" w:cstheme="majorBidi"/>
          <w:b/>
          <w:bCs/>
          <w:sz w:val="28"/>
          <w:szCs w:val="28"/>
        </w:rPr>
        <w:t>21</w:t>
      </w:r>
      <w:r w:rsidRPr="00B32D92">
        <w:rPr>
          <w:rFonts w:asciiTheme="majorBidi" w:hAnsiTheme="majorBidi" w:cstheme="majorBidi"/>
          <w:sz w:val="28"/>
          <w:szCs w:val="28"/>
        </w:rPr>
        <w:t>(3): 287-8.</w:t>
      </w:r>
    </w:p>
    <w:p w:rsidR="0022458F" w:rsidRPr="00B32D92" w:rsidRDefault="0022458F" w:rsidP="0022458F">
      <w:pPr>
        <w:bidi w:val="0"/>
        <w:jc w:val="both"/>
        <w:rPr>
          <w:rFonts w:asciiTheme="majorBidi" w:hAnsiTheme="majorBidi" w:cstheme="majorBidi"/>
          <w:sz w:val="28"/>
          <w:szCs w:val="28"/>
        </w:rPr>
      </w:pPr>
      <w:bookmarkStart w:id="17" w:name="ref44"/>
      <w:bookmarkStart w:id="18" w:name="ref45"/>
      <w:bookmarkStart w:id="19" w:name="ref47"/>
      <w:bookmarkEnd w:id="17"/>
      <w:bookmarkEnd w:id="18"/>
      <w:bookmarkEnd w:id="19"/>
      <w:proofErr w:type="spellStart"/>
      <w:r w:rsidRPr="00B32D92">
        <w:rPr>
          <w:rFonts w:asciiTheme="majorBidi" w:hAnsiTheme="majorBidi" w:cstheme="majorBidi"/>
          <w:sz w:val="28"/>
          <w:szCs w:val="28"/>
        </w:rPr>
        <w:t>Salahudeen</w:t>
      </w:r>
      <w:proofErr w:type="spellEnd"/>
      <w:r w:rsidRPr="00B32D92">
        <w:rPr>
          <w:rFonts w:asciiTheme="majorBidi" w:hAnsiTheme="majorBidi" w:cstheme="majorBidi"/>
          <w:sz w:val="28"/>
          <w:szCs w:val="28"/>
        </w:rPr>
        <w:t xml:space="preserve"> AK, Clark EC, </w:t>
      </w:r>
      <w:proofErr w:type="spellStart"/>
      <w:r w:rsidRPr="00B32D92">
        <w:rPr>
          <w:rFonts w:asciiTheme="majorBidi" w:hAnsiTheme="majorBidi" w:cstheme="majorBidi"/>
          <w:sz w:val="28"/>
          <w:szCs w:val="28"/>
        </w:rPr>
        <w:t>Nath</w:t>
      </w:r>
      <w:proofErr w:type="spellEnd"/>
      <w:r w:rsidRPr="00B32D92">
        <w:rPr>
          <w:rFonts w:asciiTheme="majorBidi" w:hAnsiTheme="majorBidi" w:cstheme="majorBidi"/>
          <w:sz w:val="28"/>
          <w:szCs w:val="28"/>
        </w:rPr>
        <w:t xml:space="preserve"> KA. (1991) Hydrogen peroxide-induced renal injury. A protective role for pyruvate in vitro and in vivo. </w:t>
      </w:r>
      <w:r w:rsidRPr="00B32D92">
        <w:rPr>
          <w:rFonts w:asciiTheme="majorBidi" w:hAnsiTheme="majorBidi" w:cstheme="majorBidi"/>
          <w:i/>
          <w:iCs/>
          <w:sz w:val="28"/>
          <w:szCs w:val="28"/>
        </w:rPr>
        <w:t xml:space="preserve">J </w:t>
      </w:r>
      <w:proofErr w:type="spellStart"/>
      <w:r w:rsidRPr="00B32D92">
        <w:rPr>
          <w:rFonts w:asciiTheme="majorBidi" w:hAnsiTheme="majorBidi" w:cstheme="majorBidi"/>
          <w:i/>
          <w:iCs/>
          <w:sz w:val="28"/>
          <w:szCs w:val="28"/>
        </w:rPr>
        <w:t>Clin</w:t>
      </w:r>
      <w:proofErr w:type="spellEnd"/>
      <w:r w:rsidRPr="00B32D92">
        <w:rPr>
          <w:rFonts w:asciiTheme="majorBidi" w:hAnsiTheme="majorBidi" w:cstheme="majorBidi"/>
          <w:i/>
          <w:iCs/>
          <w:sz w:val="28"/>
          <w:szCs w:val="28"/>
        </w:rPr>
        <w:t xml:space="preserve"> Invest</w:t>
      </w:r>
      <w:r w:rsidRPr="00B32D92">
        <w:rPr>
          <w:rFonts w:asciiTheme="majorBidi" w:hAnsiTheme="majorBidi" w:cstheme="majorBidi"/>
          <w:sz w:val="28"/>
          <w:szCs w:val="28"/>
        </w:rPr>
        <w:t>; </w:t>
      </w:r>
      <w:r w:rsidRPr="00B32D92">
        <w:rPr>
          <w:rFonts w:asciiTheme="majorBidi" w:hAnsiTheme="majorBidi" w:cstheme="majorBidi"/>
          <w:b/>
          <w:bCs/>
          <w:sz w:val="28"/>
          <w:szCs w:val="28"/>
        </w:rPr>
        <w:t>88</w:t>
      </w:r>
      <w:r w:rsidRPr="00B32D92">
        <w:rPr>
          <w:rFonts w:asciiTheme="majorBidi" w:hAnsiTheme="majorBidi" w:cstheme="majorBidi"/>
          <w:sz w:val="28"/>
          <w:szCs w:val="28"/>
        </w:rPr>
        <w:t>(6): 1886-93.</w:t>
      </w:r>
    </w:p>
    <w:p w:rsidR="00C373D4" w:rsidRPr="00B32D92" w:rsidRDefault="00C373D4" w:rsidP="00C373D4">
      <w:pPr>
        <w:bidi w:val="0"/>
        <w:jc w:val="both"/>
        <w:rPr>
          <w:rFonts w:asciiTheme="majorBidi" w:hAnsiTheme="majorBidi" w:cstheme="majorBidi"/>
          <w:sz w:val="28"/>
          <w:szCs w:val="28"/>
        </w:rPr>
      </w:pPr>
      <w:r w:rsidRPr="00B32D92">
        <w:rPr>
          <w:rFonts w:asciiTheme="majorBidi" w:hAnsiTheme="majorBidi" w:cstheme="majorBidi"/>
          <w:sz w:val="28"/>
          <w:szCs w:val="28"/>
        </w:rPr>
        <w:t xml:space="preserve">Steel, R. G., J. H. </w:t>
      </w:r>
      <w:proofErr w:type="spellStart"/>
      <w:r w:rsidRPr="00B32D92">
        <w:rPr>
          <w:rFonts w:asciiTheme="majorBidi" w:hAnsiTheme="majorBidi" w:cstheme="majorBidi"/>
          <w:sz w:val="28"/>
          <w:szCs w:val="28"/>
        </w:rPr>
        <w:t>Torrie</w:t>
      </w:r>
      <w:proofErr w:type="spellEnd"/>
      <w:r w:rsidRPr="00B32D92">
        <w:rPr>
          <w:rFonts w:asciiTheme="majorBidi" w:hAnsiTheme="majorBidi" w:cstheme="majorBidi"/>
          <w:sz w:val="28"/>
          <w:szCs w:val="28"/>
        </w:rPr>
        <w:t xml:space="preserve"> and D. A. Dickey .1997. Principles and Procedures of Statistics, a Biometrical Approach, McGraw Hill Book, Singapore, 3rd ed., McGraw Hill Book, Int. Co., New York, US.</w:t>
      </w:r>
    </w:p>
    <w:p w:rsidR="0022458F" w:rsidRPr="00B32D92" w:rsidRDefault="0022458F" w:rsidP="0022458F">
      <w:pPr>
        <w:bidi w:val="0"/>
        <w:jc w:val="both"/>
        <w:rPr>
          <w:rFonts w:asciiTheme="majorBidi" w:hAnsiTheme="majorBidi" w:cstheme="majorBidi"/>
          <w:sz w:val="28"/>
          <w:szCs w:val="28"/>
        </w:rPr>
      </w:pPr>
      <w:bookmarkStart w:id="20" w:name="ref48"/>
      <w:bookmarkStart w:id="21" w:name="ref67"/>
      <w:bookmarkEnd w:id="20"/>
      <w:bookmarkEnd w:id="21"/>
      <w:r w:rsidRPr="00B32D92">
        <w:rPr>
          <w:rFonts w:asciiTheme="majorBidi" w:hAnsiTheme="majorBidi" w:cstheme="majorBidi"/>
          <w:sz w:val="28"/>
          <w:szCs w:val="28"/>
        </w:rPr>
        <w:t xml:space="preserve">Turner FJ. (1983) Hydrogen Peroxide and Other Oxidant Disinfectants (3rd </w:t>
      </w:r>
      <w:proofErr w:type="spellStart"/>
      <w:r w:rsidRPr="00B32D92">
        <w:rPr>
          <w:rFonts w:asciiTheme="majorBidi" w:hAnsiTheme="majorBidi" w:cstheme="majorBidi"/>
          <w:sz w:val="28"/>
          <w:szCs w:val="28"/>
        </w:rPr>
        <w:t>ed</w:t>
      </w:r>
      <w:proofErr w:type="spellEnd"/>
      <w:r w:rsidRPr="00B32D92">
        <w:rPr>
          <w:rFonts w:asciiTheme="majorBidi" w:hAnsiTheme="majorBidi" w:cstheme="majorBidi"/>
          <w:sz w:val="28"/>
          <w:szCs w:val="28"/>
        </w:rPr>
        <w:t xml:space="preserve">). Philadelphia: Lea and </w:t>
      </w:r>
      <w:proofErr w:type="spellStart"/>
      <w:r w:rsidRPr="00B32D92">
        <w:rPr>
          <w:rFonts w:asciiTheme="majorBidi" w:hAnsiTheme="majorBidi" w:cstheme="majorBidi"/>
          <w:sz w:val="28"/>
          <w:szCs w:val="28"/>
        </w:rPr>
        <w:t>Febiger</w:t>
      </w:r>
      <w:proofErr w:type="spellEnd"/>
      <w:r w:rsidRPr="00B32D92">
        <w:rPr>
          <w:rFonts w:asciiTheme="majorBidi" w:hAnsiTheme="majorBidi" w:cstheme="majorBidi"/>
          <w:sz w:val="28"/>
          <w:szCs w:val="28"/>
        </w:rPr>
        <w:t>.</w:t>
      </w:r>
    </w:p>
    <w:p w:rsidR="0022458F" w:rsidRPr="00B32D92" w:rsidRDefault="0022458F" w:rsidP="0022458F">
      <w:pPr>
        <w:bidi w:val="0"/>
        <w:jc w:val="both"/>
        <w:rPr>
          <w:rFonts w:asciiTheme="majorBidi" w:hAnsiTheme="majorBidi" w:cstheme="majorBidi"/>
          <w:sz w:val="28"/>
          <w:szCs w:val="28"/>
        </w:rPr>
      </w:pPr>
      <w:bookmarkStart w:id="22" w:name="ref68"/>
      <w:bookmarkEnd w:id="22"/>
      <w:r w:rsidRPr="00B32D92">
        <w:rPr>
          <w:rFonts w:asciiTheme="majorBidi" w:hAnsiTheme="majorBidi" w:cstheme="majorBidi"/>
          <w:sz w:val="28"/>
          <w:szCs w:val="28"/>
        </w:rPr>
        <w:t xml:space="preserve">White JW, </w:t>
      </w:r>
      <w:proofErr w:type="spellStart"/>
      <w:r w:rsidRPr="00B32D92">
        <w:rPr>
          <w:rFonts w:asciiTheme="majorBidi" w:hAnsiTheme="majorBidi" w:cstheme="majorBidi"/>
          <w:sz w:val="28"/>
          <w:szCs w:val="28"/>
        </w:rPr>
        <w:t>Subers</w:t>
      </w:r>
      <w:proofErr w:type="spellEnd"/>
      <w:r w:rsidRPr="00B32D92">
        <w:rPr>
          <w:rFonts w:asciiTheme="majorBidi" w:hAnsiTheme="majorBidi" w:cstheme="majorBidi"/>
          <w:sz w:val="28"/>
          <w:szCs w:val="28"/>
        </w:rPr>
        <w:t xml:space="preserve"> MH, </w:t>
      </w:r>
      <w:proofErr w:type="spellStart"/>
      <w:r w:rsidRPr="00B32D92">
        <w:rPr>
          <w:rFonts w:asciiTheme="majorBidi" w:hAnsiTheme="majorBidi" w:cstheme="majorBidi"/>
          <w:sz w:val="28"/>
          <w:szCs w:val="28"/>
        </w:rPr>
        <w:t>Schepartz</w:t>
      </w:r>
      <w:proofErr w:type="spellEnd"/>
      <w:r w:rsidRPr="00B32D92">
        <w:rPr>
          <w:rFonts w:asciiTheme="majorBidi" w:hAnsiTheme="majorBidi" w:cstheme="majorBidi"/>
          <w:sz w:val="28"/>
          <w:szCs w:val="28"/>
        </w:rPr>
        <w:t xml:space="preserve"> AI. (1963) The identification of </w:t>
      </w:r>
      <w:proofErr w:type="spellStart"/>
      <w:r w:rsidRPr="00B32D92">
        <w:rPr>
          <w:rFonts w:asciiTheme="majorBidi" w:hAnsiTheme="majorBidi" w:cstheme="majorBidi"/>
          <w:sz w:val="28"/>
          <w:szCs w:val="28"/>
        </w:rPr>
        <w:t>inhibine</w:t>
      </w:r>
      <w:proofErr w:type="spellEnd"/>
      <w:r w:rsidRPr="00B32D92">
        <w:rPr>
          <w:rFonts w:asciiTheme="majorBidi" w:hAnsiTheme="majorBidi" w:cstheme="majorBidi"/>
          <w:sz w:val="28"/>
          <w:szCs w:val="28"/>
        </w:rPr>
        <w:t>, the antibacterial factor in honey, as hydrogen peroxide and its origin in a honey glucose-oxidase system. </w:t>
      </w:r>
      <w:proofErr w:type="spellStart"/>
      <w:r w:rsidRPr="00B32D92">
        <w:rPr>
          <w:rFonts w:asciiTheme="majorBidi" w:hAnsiTheme="majorBidi" w:cstheme="majorBidi"/>
          <w:i/>
          <w:iCs/>
          <w:sz w:val="28"/>
          <w:szCs w:val="28"/>
        </w:rPr>
        <w:t>BiochimBiophysActa</w:t>
      </w:r>
      <w:proofErr w:type="spellEnd"/>
      <w:r w:rsidRPr="00B32D92">
        <w:rPr>
          <w:rFonts w:asciiTheme="majorBidi" w:hAnsiTheme="majorBidi" w:cstheme="majorBidi"/>
          <w:sz w:val="28"/>
          <w:szCs w:val="28"/>
        </w:rPr>
        <w:t>; </w:t>
      </w:r>
      <w:r w:rsidRPr="00B32D92">
        <w:rPr>
          <w:rFonts w:asciiTheme="majorBidi" w:hAnsiTheme="majorBidi" w:cstheme="majorBidi"/>
          <w:b/>
          <w:bCs/>
          <w:sz w:val="28"/>
          <w:szCs w:val="28"/>
        </w:rPr>
        <w:t>73</w:t>
      </w:r>
      <w:r w:rsidRPr="00B32D92">
        <w:rPr>
          <w:rFonts w:asciiTheme="majorBidi" w:hAnsiTheme="majorBidi" w:cstheme="majorBidi"/>
          <w:sz w:val="28"/>
          <w:szCs w:val="28"/>
        </w:rPr>
        <w:t>: 57-70.</w:t>
      </w:r>
    </w:p>
    <w:p w:rsidR="009D10C3" w:rsidRPr="00B32D92" w:rsidRDefault="00012397" w:rsidP="00F7440C">
      <w:pPr>
        <w:pStyle w:val="1"/>
        <w:shd w:val="clear" w:color="auto" w:fill="FFFFFF"/>
        <w:spacing w:before="240" w:beforeAutospacing="0" w:after="120" w:afterAutospacing="0" w:line="324" w:lineRule="atLeast"/>
        <w:rPr>
          <w:rFonts w:asciiTheme="majorBidi" w:hAnsiTheme="majorBidi" w:cstheme="majorBidi"/>
          <w:b w:val="0"/>
          <w:bCs w:val="0"/>
          <w:sz w:val="28"/>
          <w:szCs w:val="28"/>
        </w:rPr>
      </w:pPr>
      <w:hyperlink r:id="rId17" w:history="1">
        <w:r w:rsidR="00E44B20" w:rsidRPr="00B32D92">
          <w:rPr>
            <w:rStyle w:val="Hyperlink"/>
            <w:rFonts w:asciiTheme="majorBidi" w:hAnsiTheme="majorBidi" w:cstheme="majorBidi"/>
            <w:b w:val="0"/>
            <w:bCs w:val="0"/>
            <w:color w:val="auto"/>
            <w:sz w:val="28"/>
            <w:szCs w:val="28"/>
            <w:u w:val="none"/>
            <w:shd w:val="clear" w:color="auto" w:fill="FFFFFF"/>
          </w:rPr>
          <w:t xml:space="preserve">Navdeep S. </w:t>
        </w:r>
        <w:proofErr w:type="spellStart"/>
        <w:r w:rsidR="00E44B20" w:rsidRPr="00B32D92">
          <w:rPr>
            <w:rStyle w:val="Hyperlink"/>
            <w:rFonts w:asciiTheme="majorBidi" w:hAnsiTheme="majorBidi" w:cstheme="majorBidi"/>
            <w:b w:val="0"/>
            <w:bCs w:val="0"/>
            <w:color w:val="auto"/>
            <w:sz w:val="28"/>
            <w:szCs w:val="28"/>
            <w:u w:val="none"/>
            <w:shd w:val="clear" w:color="auto" w:fill="FFFFFF"/>
          </w:rPr>
          <w:t>Chandel</w:t>
        </w:r>
        <w:proofErr w:type="spellEnd"/>
      </w:hyperlink>
      <w:r w:rsidR="00E44B20" w:rsidRPr="00B32D92">
        <w:rPr>
          <w:rFonts w:asciiTheme="majorBidi" w:hAnsiTheme="majorBidi" w:cstheme="majorBidi"/>
          <w:b w:val="0"/>
          <w:bCs w:val="0"/>
          <w:sz w:val="28"/>
          <w:szCs w:val="28"/>
          <w:shd w:val="clear" w:color="auto" w:fill="FFFFFF"/>
        </w:rPr>
        <w:t> and </w:t>
      </w:r>
      <w:hyperlink r:id="rId18" w:history="1">
        <w:r w:rsidR="00E44B20" w:rsidRPr="00B32D92">
          <w:rPr>
            <w:rStyle w:val="Hyperlink"/>
            <w:rFonts w:asciiTheme="majorBidi" w:hAnsiTheme="majorBidi" w:cstheme="majorBidi"/>
            <w:b w:val="0"/>
            <w:bCs w:val="0"/>
            <w:color w:val="auto"/>
            <w:sz w:val="28"/>
            <w:szCs w:val="28"/>
            <w:u w:val="none"/>
            <w:shd w:val="clear" w:color="auto" w:fill="FFFFFF"/>
          </w:rPr>
          <w:t xml:space="preserve">G. R. Scott </w:t>
        </w:r>
        <w:proofErr w:type="spellStart"/>
        <w:r w:rsidR="00E44B20" w:rsidRPr="00B32D92">
          <w:rPr>
            <w:rStyle w:val="Hyperlink"/>
            <w:rFonts w:asciiTheme="majorBidi" w:hAnsiTheme="majorBidi" w:cstheme="majorBidi"/>
            <w:b w:val="0"/>
            <w:bCs w:val="0"/>
            <w:color w:val="auto"/>
            <w:sz w:val="28"/>
            <w:szCs w:val="28"/>
            <w:u w:val="none"/>
            <w:shd w:val="clear" w:color="auto" w:fill="FFFFFF"/>
          </w:rPr>
          <w:t>Budinger</w:t>
        </w:r>
        <w:proofErr w:type="spellEnd"/>
      </w:hyperlink>
      <w:r w:rsidR="009D10C3" w:rsidRPr="00B32D92">
        <w:rPr>
          <w:rFonts w:asciiTheme="majorBidi" w:hAnsiTheme="majorBidi" w:cstheme="majorBidi"/>
          <w:b w:val="0"/>
          <w:bCs w:val="0"/>
          <w:sz w:val="28"/>
          <w:szCs w:val="28"/>
        </w:rPr>
        <w:t xml:space="preserve"> </w:t>
      </w:r>
      <w:r w:rsidR="00EE25C9" w:rsidRPr="00B32D92">
        <w:rPr>
          <w:rFonts w:asciiTheme="majorBidi" w:hAnsiTheme="majorBidi" w:cstheme="majorBidi"/>
          <w:b w:val="0"/>
          <w:bCs w:val="0"/>
          <w:sz w:val="28"/>
          <w:szCs w:val="28"/>
        </w:rPr>
        <w:t xml:space="preserve">, </w:t>
      </w:r>
      <w:r w:rsidR="00F7440C" w:rsidRPr="00B32D92">
        <w:rPr>
          <w:rFonts w:asciiTheme="majorBidi" w:hAnsiTheme="majorBidi" w:cstheme="majorBidi"/>
          <w:b w:val="0"/>
          <w:bCs w:val="0"/>
          <w:sz w:val="28"/>
          <w:szCs w:val="28"/>
        </w:rPr>
        <w:t>2013</w:t>
      </w:r>
      <w:r w:rsidR="009D10C3" w:rsidRPr="00B32D92">
        <w:rPr>
          <w:rFonts w:asciiTheme="majorBidi" w:hAnsiTheme="majorBidi" w:cstheme="majorBidi"/>
          <w:b w:val="0"/>
          <w:bCs w:val="0"/>
          <w:sz w:val="28"/>
          <w:szCs w:val="28"/>
        </w:rPr>
        <w:t>The Good and the Bad of Antibiotics</w:t>
      </w:r>
      <w:r w:rsidR="008D29BA" w:rsidRPr="00B32D92">
        <w:rPr>
          <w:rFonts w:asciiTheme="majorBidi" w:hAnsiTheme="majorBidi" w:cstheme="majorBidi"/>
          <w:b w:val="0"/>
          <w:bCs w:val="0"/>
          <w:sz w:val="28"/>
          <w:szCs w:val="28"/>
          <w:shd w:val="clear" w:color="auto" w:fill="FFFFFF"/>
        </w:rPr>
        <w:t xml:space="preserve"> </w:t>
      </w:r>
      <w:hyperlink r:id="rId19" w:tgtFrame="pmc_ext" w:history="1">
        <w:proofErr w:type="spellStart"/>
        <w:r w:rsidR="00EC417F" w:rsidRPr="00B32D92">
          <w:rPr>
            <w:rStyle w:val="cit"/>
            <w:rFonts w:asciiTheme="majorBidi" w:eastAsia="Calibri" w:hAnsiTheme="majorBidi" w:cstheme="majorBidi"/>
            <w:b w:val="0"/>
            <w:bCs w:val="0"/>
            <w:sz w:val="28"/>
            <w:szCs w:val="28"/>
            <w:shd w:val="clear" w:color="auto" w:fill="FFFFFF"/>
          </w:rPr>
          <w:t>Sci</w:t>
        </w:r>
        <w:proofErr w:type="spellEnd"/>
        <w:r w:rsidR="00EC417F" w:rsidRPr="00B32D92">
          <w:rPr>
            <w:rStyle w:val="cit"/>
            <w:rFonts w:asciiTheme="majorBidi" w:eastAsia="Calibri" w:hAnsiTheme="majorBidi" w:cstheme="majorBidi"/>
            <w:b w:val="0"/>
            <w:bCs w:val="0"/>
            <w:sz w:val="28"/>
            <w:szCs w:val="28"/>
            <w:shd w:val="clear" w:color="auto" w:fill="FFFFFF"/>
          </w:rPr>
          <w:t xml:space="preserve"> </w:t>
        </w:r>
        <w:proofErr w:type="spellStart"/>
        <w:r w:rsidR="00EC417F" w:rsidRPr="00B32D92">
          <w:rPr>
            <w:rStyle w:val="cit"/>
            <w:rFonts w:asciiTheme="majorBidi" w:eastAsia="Calibri" w:hAnsiTheme="majorBidi" w:cstheme="majorBidi"/>
            <w:b w:val="0"/>
            <w:bCs w:val="0"/>
            <w:sz w:val="28"/>
            <w:szCs w:val="28"/>
            <w:shd w:val="clear" w:color="auto" w:fill="FFFFFF"/>
          </w:rPr>
          <w:t>Transl</w:t>
        </w:r>
        <w:proofErr w:type="spellEnd"/>
        <w:r w:rsidR="00EC417F" w:rsidRPr="00B32D92">
          <w:rPr>
            <w:rStyle w:val="cit"/>
            <w:rFonts w:asciiTheme="majorBidi" w:eastAsia="Calibri" w:hAnsiTheme="majorBidi" w:cstheme="majorBidi"/>
            <w:b w:val="0"/>
            <w:bCs w:val="0"/>
            <w:sz w:val="28"/>
            <w:szCs w:val="28"/>
            <w:shd w:val="clear" w:color="auto" w:fill="FFFFFF"/>
          </w:rPr>
          <w:t xml:space="preserve"> Med. Jul 3; 5(192): 192fs25.</w:t>
        </w:r>
      </w:hyperlink>
    </w:p>
    <w:p w:rsidR="00F7440C" w:rsidRPr="00B32D92" w:rsidRDefault="00F7440C" w:rsidP="00F7440C">
      <w:pPr>
        <w:shd w:val="clear" w:color="auto" w:fill="FFFFFF"/>
        <w:bidi w:val="0"/>
        <w:spacing w:before="100" w:beforeAutospacing="1" w:after="100" w:afterAutospacing="1" w:line="240" w:lineRule="auto"/>
        <w:rPr>
          <w:rFonts w:asciiTheme="majorBidi" w:hAnsiTheme="majorBidi" w:cstheme="majorBidi"/>
          <w:sz w:val="28"/>
          <w:szCs w:val="28"/>
        </w:rPr>
      </w:pPr>
      <w:r w:rsidRPr="00B32D92">
        <w:rPr>
          <w:rFonts w:asciiTheme="majorBidi" w:hAnsiTheme="majorBidi" w:cstheme="majorBidi"/>
          <w:sz w:val="28"/>
          <w:szCs w:val="28"/>
        </w:rPr>
        <w:t xml:space="preserve">McCloskey </w:t>
      </w:r>
      <w:hyperlink r:id="rId20" w:history="1">
        <w:r w:rsidRPr="00B32D92">
          <w:rPr>
            <w:rStyle w:val="Hyperlink"/>
            <w:rFonts w:asciiTheme="majorBidi" w:hAnsiTheme="majorBidi" w:cstheme="majorBidi"/>
            <w:color w:val="auto"/>
            <w:sz w:val="28"/>
            <w:szCs w:val="28"/>
            <w:u w:val="none"/>
          </w:rPr>
          <w:t xml:space="preserve">Molly C. </w:t>
        </w:r>
      </w:hyperlink>
      <w:r w:rsidRPr="00B32D92">
        <w:rPr>
          <w:rFonts w:asciiTheme="majorBidi" w:hAnsiTheme="majorBidi" w:cstheme="majorBidi"/>
          <w:sz w:val="28"/>
          <w:szCs w:val="28"/>
        </w:rPr>
        <w:t>, </w:t>
      </w:r>
      <w:proofErr w:type="spellStart"/>
      <w:r w:rsidR="00441FE9">
        <w:fldChar w:fldCharType="begin"/>
      </w:r>
      <w:r w:rsidR="00441FE9">
        <w:instrText xml:space="preserve"> HYPERLINK "javascript:;" </w:instrText>
      </w:r>
      <w:r w:rsidR="00441FE9">
        <w:fldChar w:fldCharType="separate"/>
      </w:r>
      <w:r w:rsidRPr="00B32D92">
        <w:rPr>
          <w:rStyle w:val="Hyperlink"/>
          <w:rFonts w:asciiTheme="majorBidi" w:hAnsiTheme="majorBidi" w:cstheme="majorBidi"/>
          <w:color w:val="auto"/>
          <w:sz w:val="28"/>
          <w:szCs w:val="28"/>
          <w:u w:val="none"/>
        </w:rPr>
        <w:t>Shareef</w:t>
      </w:r>
      <w:proofErr w:type="spellEnd"/>
      <w:r w:rsidRPr="00B32D92">
        <w:rPr>
          <w:rStyle w:val="Hyperlink"/>
          <w:rFonts w:asciiTheme="majorBidi" w:hAnsiTheme="majorBidi" w:cstheme="majorBidi"/>
          <w:color w:val="auto"/>
          <w:sz w:val="28"/>
          <w:szCs w:val="28"/>
          <w:u w:val="none"/>
        </w:rPr>
        <w:t xml:space="preserve"> </w:t>
      </w:r>
      <w:proofErr w:type="spellStart"/>
      <w:r w:rsidRPr="00B32D92">
        <w:rPr>
          <w:rStyle w:val="Hyperlink"/>
          <w:rFonts w:asciiTheme="majorBidi" w:hAnsiTheme="majorBidi" w:cstheme="majorBidi"/>
          <w:color w:val="auto"/>
          <w:sz w:val="28"/>
          <w:szCs w:val="28"/>
          <w:u w:val="none"/>
        </w:rPr>
        <w:t>Shaheen</w:t>
      </w:r>
      <w:proofErr w:type="spellEnd"/>
      <w:r w:rsidR="00441FE9">
        <w:rPr>
          <w:rStyle w:val="Hyperlink"/>
          <w:rFonts w:asciiTheme="majorBidi" w:hAnsiTheme="majorBidi" w:cstheme="majorBidi"/>
          <w:color w:val="auto"/>
          <w:sz w:val="28"/>
          <w:szCs w:val="28"/>
          <w:u w:val="none"/>
        </w:rPr>
        <w:fldChar w:fldCharType="end"/>
      </w:r>
      <w:r w:rsidRPr="00B32D92">
        <w:rPr>
          <w:rFonts w:asciiTheme="majorBidi" w:hAnsiTheme="majorBidi" w:cstheme="majorBidi"/>
          <w:sz w:val="28"/>
          <w:szCs w:val="28"/>
        </w:rPr>
        <w:t>, </w:t>
      </w:r>
      <w:hyperlink r:id="rId21" w:history="1">
        <w:r w:rsidRPr="00B32D92">
          <w:rPr>
            <w:rStyle w:val="Hyperlink"/>
            <w:rFonts w:asciiTheme="majorBidi" w:hAnsiTheme="majorBidi" w:cstheme="majorBidi"/>
            <w:color w:val="auto"/>
            <w:sz w:val="28"/>
            <w:szCs w:val="28"/>
            <w:u w:val="none"/>
          </w:rPr>
          <w:t xml:space="preserve">Lesley </w:t>
        </w:r>
        <w:proofErr w:type="spellStart"/>
        <w:r w:rsidRPr="00B32D92">
          <w:rPr>
            <w:rStyle w:val="Hyperlink"/>
            <w:rFonts w:asciiTheme="majorBidi" w:hAnsiTheme="majorBidi" w:cstheme="majorBidi"/>
            <w:color w:val="auto"/>
            <w:sz w:val="28"/>
            <w:szCs w:val="28"/>
            <w:u w:val="none"/>
          </w:rPr>
          <w:t>Rabago</w:t>
        </w:r>
        <w:proofErr w:type="spellEnd"/>
      </w:hyperlink>
      <w:r w:rsidRPr="00B32D92">
        <w:rPr>
          <w:rFonts w:asciiTheme="majorBidi" w:hAnsiTheme="majorBidi" w:cstheme="majorBidi"/>
          <w:sz w:val="28"/>
          <w:szCs w:val="28"/>
        </w:rPr>
        <w:t>, </w:t>
      </w:r>
      <w:hyperlink r:id="rId22" w:history="1">
        <w:r w:rsidRPr="00B32D92">
          <w:rPr>
            <w:rStyle w:val="Hyperlink"/>
            <w:rFonts w:asciiTheme="majorBidi" w:hAnsiTheme="majorBidi" w:cstheme="majorBidi"/>
            <w:color w:val="auto"/>
            <w:sz w:val="28"/>
            <w:szCs w:val="28"/>
            <w:u w:val="none"/>
          </w:rPr>
          <w:t xml:space="preserve">Matthew A. </w:t>
        </w:r>
        <w:proofErr w:type="spellStart"/>
        <w:r w:rsidRPr="00B32D92">
          <w:rPr>
            <w:rStyle w:val="Hyperlink"/>
            <w:rFonts w:asciiTheme="majorBidi" w:hAnsiTheme="majorBidi" w:cstheme="majorBidi"/>
            <w:color w:val="auto"/>
            <w:sz w:val="28"/>
            <w:szCs w:val="28"/>
            <w:u w:val="none"/>
          </w:rPr>
          <w:t>Hulverson</w:t>
        </w:r>
        <w:proofErr w:type="spellEnd"/>
      </w:hyperlink>
      <w:r w:rsidRPr="00B32D92">
        <w:rPr>
          <w:rFonts w:asciiTheme="majorBidi" w:hAnsiTheme="majorBidi" w:cstheme="majorBidi"/>
          <w:sz w:val="28"/>
          <w:szCs w:val="28"/>
        </w:rPr>
        <w:t>, </w:t>
      </w:r>
      <w:hyperlink r:id="rId23" w:history="1">
        <w:r w:rsidRPr="00B32D92">
          <w:rPr>
            <w:rStyle w:val="Hyperlink"/>
            <w:rFonts w:asciiTheme="majorBidi" w:hAnsiTheme="majorBidi" w:cstheme="majorBidi"/>
            <w:color w:val="auto"/>
            <w:sz w:val="28"/>
            <w:szCs w:val="28"/>
            <w:u w:val="none"/>
          </w:rPr>
          <w:t>Ryan Choi</w:t>
        </w:r>
      </w:hyperlink>
      <w:r w:rsidRPr="00B32D92">
        <w:rPr>
          <w:rFonts w:asciiTheme="majorBidi" w:hAnsiTheme="majorBidi" w:cstheme="majorBidi"/>
          <w:sz w:val="28"/>
          <w:szCs w:val="28"/>
        </w:rPr>
        <w:t>, </w:t>
      </w:r>
      <w:hyperlink r:id="rId24" w:history="1">
        <w:r w:rsidRPr="00B32D92">
          <w:rPr>
            <w:rStyle w:val="Hyperlink"/>
            <w:rFonts w:asciiTheme="majorBidi" w:hAnsiTheme="majorBidi" w:cstheme="majorBidi"/>
            <w:color w:val="auto"/>
            <w:sz w:val="28"/>
            <w:szCs w:val="28"/>
            <w:u w:val="none"/>
          </w:rPr>
          <w:t>Lynn K. Barrett</w:t>
        </w:r>
      </w:hyperlink>
      <w:r w:rsidRPr="00B32D92">
        <w:rPr>
          <w:rFonts w:asciiTheme="majorBidi" w:hAnsiTheme="majorBidi" w:cstheme="majorBidi"/>
          <w:sz w:val="28"/>
          <w:szCs w:val="28"/>
        </w:rPr>
        <w:t> &amp; </w:t>
      </w:r>
      <w:hyperlink r:id="rId25" w:history="1">
        <w:r w:rsidRPr="00B32D92">
          <w:rPr>
            <w:rStyle w:val="Hyperlink"/>
            <w:rFonts w:asciiTheme="majorBidi" w:hAnsiTheme="majorBidi" w:cstheme="majorBidi"/>
            <w:color w:val="auto"/>
            <w:sz w:val="28"/>
            <w:szCs w:val="28"/>
            <w:u w:val="none"/>
          </w:rPr>
          <w:t>Samuel L. M. Arnold</w:t>
        </w:r>
      </w:hyperlink>
      <w:r w:rsidRPr="00B32D92">
        <w:rPr>
          <w:rFonts w:asciiTheme="majorBidi" w:hAnsiTheme="majorBidi" w:cstheme="majorBidi"/>
          <w:sz w:val="28"/>
          <w:szCs w:val="28"/>
        </w:rPr>
        <w:t>,</w:t>
      </w:r>
      <w:r w:rsidRPr="00B32D92">
        <w:rPr>
          <w:rFonts w:asciiTheme="majorBidi" w:eastAsia="Times New Roman" w:hAnsiTheme="majorBidi" w:cstheme="majorBidi"/>
          <w:kern w:val="36"/>
          <w:sz w:val="28"/>
          <w:szCs w:val="28"/>
        </w:rPr>
        <w:t xml:space="preserve"> (2019)</w:t>
      </w:r>
      <w:r w:rsidRPr="00B32D92">
        <w:rPr>
          <w:rFonts w:asciiTheme="majorBidi" w:hAnsiTheme="majorBidi" w:cstheme="majorBidi"/>
          <w:sz w:val="28"/>
          <w:szCs w:val="28"/>
        </w:rPr>
        <w:t xml:space="preserve"> </w:t>
      </w:r>
      <w:r w:rsidRPr="00B32D92">
        <w:rPr>
          <w:rFonts w:asciiTheme="majorBidi" w:eastAsia="Times New Roman" w:hAnsiTheme="majorBidi" w:cstheme="majorBidi"/>
          <w:kern w:val="36"/>
          <w:sz w:val="28"/>
          <w:szCs w:val="28"/>
        </w:rPr>
        <w:t>Evaluation of in vitro and in vivo antibiotic efficacy against a novel bioluminescent </w:t>
      </w:r>
      <w:proofErr w:type="spellStart"/>
      <w:r w:rsidRPr="00B32D92">
        <w:rPr>
          <w:rFonts w:asciiTheme="majorBidi" w:eastAsia="Times New Roman" w:hAnsiTheme="majorBidi" w:cstheme="majorBidi"/>
          <w:kern w:val="36"/>
          <w:sz w:val="28"/>
          <w:szCs w:val="28"/>
        </w:rPr>
        <w:t>Shigella</w:t>
      </w:r>
      <w:proofErr w:type="spellEnd"/>
      <w:r w:rsidRPr="00B32D92">
        <w:rPr>
          <w:rFonts w:asciiTheme="majorBidi" w:eastAsia="Times New Roman" w:hAnsiTheme="majorBidi" w:cstheme="majorBidi"/>
          <w:kern w:val="36"/>
          <w:sz w:val="28"/>
          <w:szCs w:val="28"/>
        </w:rPr>
        <w:t xml:space="preserve"> </w:t>
      </w:r>
      <w:proofErr w:type="spellStart"/>
      <w:r w:rsidRPr="00B32D92">
        <w:rPr>
          <w:rFonts w:asciiTheme="majorBidi" w:eastAsia="Times New Roman" w:hAnsiTheme="majorBidi" w:cstheme="majorBidi"/>
          <w:kern w:val="36"/>
          <w:sz w:val="28"/>
          <w:szCs w:val="28"/>
        </w:rPr>
        <w:t>flexneri</w:t>
      </w:r>
      <w:hyperlink r:id="rId26" w:history="1">
        <w:r w:rsidRPr="00B32D92">
          <w:rPr>
            <w:rStyle w:val="Hyperlink"/>
            <w:rFonts w:asciiTheme="majorBidi" w:hAnsiTheme="majorBidi" w:cstheme="majorBidi"/>
            <w:color w:val="auto"/>
            <w:sz w:val="28"/>
            <w:szCs w:val="28"/>
            <w:u w:val="none"/>
            <w:shd w:val="clear" w:color="auto" w:fill="FFFFFF"/>
          </w:rPr>
          <w:t>Scientific</w:t>
        </w:r>
        <w:proofErr w:type="spellEnd"/>
        <w:r w:rsidRPr="00B32D92">
          <w:rPr>
            <w:rStyle w:val="Hyperlink"/>
            <w:rFonts w:asciiTheme="majorBidi" w:hAnsiTheme="majorBidi" w:cstheme="majorBidi"/>
            <w:color w:val="auto"/>
            <w:sz w:val="28"/>
            <w:szCs w:val="28"/>
            <w:u w:val="none"/>
            <w:shd w:val="clear" w:color="auto" w:fill="FFFFFF"/>
          </w:rPr>
          <w:t xml:space="preserve"> Reports</w:t>
        </w:r>
      </w:hyperlink>
      <w:r w:rsidRPr="00B32D92">
        <w:rPr>
          <w:rFonts w:asciiTheme="majorBidi" w:hAnsiTheme="majorBidi" w:cstheme="majorBidi"/>
          <w:sz w:val="28"/>
          <w:szCs w:val="28"/>
          <w:shd w:val="clear" w:color="auto" w:fill="FFFFFF"/>
        </w:rPr>
        <w:t> </w:t>
      </w:r>
      <w:r w:rsidRPr="00B32D92">
        <w:rPr>
          <w:rStyle w:val="u-visually-hidden"/>
          <w:rFonts w:asciiTheme="majorBidi" w:hAnsiTheme="majorBidi" w:cstheme="majorBidi"/>
          <w:sz w:val="28"/>
          <w:szCs w:val="28"/>
          <w:bdr w:val="none" w:sz="0" w:space="0" w:color="auto" w:frame="1"/>
          <w:shd w:val="clear" w:color="auto" w:fill="FFFFFF"/>
        </w:rPr>
        <w:t>volume</w:t>
      </w:r>
      <w:r w:rsidRPr="00B32D92">
        <w:rPr>
          <w:rFonts w:asciiTheme="majorBidi" w:hAnsiTheme="majorBidi" w:cstheme="majorBidi"/>
          <w:sz w:val="28"/>
          <w:szCs w:val="28"/>
          <w:shd w:val="clear" w:color="auto" w:fill="FFFFFF"/>
        </w:rPr>
        <w:t> 9, Article number: 13567 .</w:t>
      </w:r>
    </w:p>
    <w:p w:rsidR="007164A8" w:rsidRPr="00B32D92" w:rsidRDefault="007164A8" w:rsidP="007164A8">
      <w:pPr>
        <w:bidi w:val="0"/>
        <w:jc w:val="both"/>
        <w:rPr>
          <w:rFonts w:asciiTheme="majorBidi" w:hAnsiTheme="majorBidi" w:cstheme="majorBidi"/>
          <w:sz w:val="28"/>
          <w:szCs w:val="28"/>
        </w:rPr>
      </w:pPr>
    </w:p>
    <w:sectPr w:rsidR="007164A8" w:rsidRPr="00B32D92" w:rsidSect="00275863">
      <w:footerReference w:type="default" r:id="rId27"/>
      <w:pgSz w:w="11906" w:h="16838"/>
      <w:pgMar w:top="1440" w:right="1800" w:bottom="1440" w:left="1800" w:header="708" w:footer="708" w:gutter="0"/>
      <w:pgNumType w:start="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397" w:rsidRDefault="00012397" w:rsidP="00EE2391">
      <w:pPr>
        <w:spacing w:after="0" w:line="240" w:lineRule="auto"/>
      </w:pPr>
      <w:r>
        <w:separator/>
      </w:r>
    </w:p>
  </w:endnote>
  <w:endnote w:type="continuationSeparator" w:id="0">
    <w:p w:rsidR="00012397" w:rsidRDefault="00012397" w:rsidP="00EE2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45355430"/>
      <w:docPartObj>
        <w:docPartGallery w:val="Page Numbers (Bottom of Page)"/>
        <w:docPartUnique/>
      </w:docPartObj>
    </w:sdtPr>
    <w:sdtEndPr>
      <w:rPr>
        <w:noProof/>
      </w:rPr>
    </w:sdtEndPr>
    <w:sdtContent>
      <w:p w:rsidR="00441FE9" w:rsidRDefault="00441FE9">
        <w:pPr>
          <w:pStyle w:val="a5"/>
          <w:jc w:val="center"/>
        </w:pPr>
        <w:r>
          <w:fldChar w:fldCharType="begin"/>
        </w:r>
        <w:r>
          <w:instrText xml:space="preserve"> PAGE   \* MERGEFORMAT </w:instrText>
        </w:r>
        <w:r>
          <w:fldChar w:fldCharType="separate"/>
        </w:r>
        <w:r w:rsidR="00571A81">
          <w:rPr>
            <w:noProof/>
            <w:rtl/>
          </w:rPr>
          <w:t>18</w:t>
        </w:r>
        <w:r>
          <w:rPr>
            <w:noProof/>
          </w:rPr>
          <w:fldChar w:fldCharType="end"/>
        </w:r>
      </w:p>
    </w:sdtContent>
  </w:sdt>
  <w:p w:rsidR="00441FE9" w:rsidRDefault="00441F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397" w:rsidRDefault="00012397" w:rsidP="00EE2391">
      <w:pPr>
        <w:spacing w:after="0" w:line="240" w:lineRule="auto"/>
      </w:pPr>
      <w:r>
        <w:separator/>
      </w:r>
    </w:p>
  </w:footnote>
  <w:footnote w:type="continuationSeparator" w:id="0">
    <w:p w:rsidR="00012397" w:rsidRDefault="00012397" w:rsidP="00EE23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5826"/>
    <w:multiLevelType w:val="hybridMultilevel"/>
    <w:tmpl w:val="E99A8158"/>
    <w:lvl w:ilvl="0" w:tplc="D736F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00A18"/>
    <w:multiLevelType w:val="hybridMultilevel"/>
    <w:tmpl w:val="2A709684"/>
    <w:lvl w:ilvl="0" w:tplc="060C4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00076"/>
    <w:multiLevelType w:val="hybridMultilevel"/>
    <w:tmpl w:val="5D5057B2"/>
    <w:lvl w:ilvl="0" w:tplc="E82ED7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7E5867"/>
    <w:multiLevelType w:val="multilevel"/>
    <w:tmpl w:val="1E4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885925"/>
    <w:multiLevelType w:val="multilevel"/>
    <w:tmpl w:val="5642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E86D72"/>
    <w:multiLevelType w:val="hybridMultilevel"/>
    <w:tmpl w:val="FEE8C7B4"/>
    <w:lvl w:ilvl="0" w:tplc="678272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0A0AD5"/>
    <w:multiLevelType w:val="multilevel"/>
    <w:tmpl w:val="731A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FE44C2"/>
    <w:multiLevelType w:val="hybridMultilevel"/>
    <w:tmpl w:val="8AAEAAF0"/>
    <w:lvl w:ilvl="0" w:tplc="C3A63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5C0BEB"/>
    <w:multiLevelType w:val="hybridMultilevel"/>
    <w:tmpl w:val="16422A5C"/>
    <w:lvl w:ilvl="0" w:tplc="A3B28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EA4829"/>
    <w:multiLevelType w:val="hybridMultilevel"/>
    <w:tmpl w:val="F9002BCE"/>
    <w:lvl w:ilvl="0" w:tplc="D59AF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7"/>
  </w:num>
  <w:num w:numId="4">
    <w:abstractNumId w:val="5"/>
  </w:num>
  <w:num w:numId="5">
    <w:abstractNumId w:val="2"/>
  </w:num>
  <w:num w:numId="6">
    <w:abstractNumId w:val="9"/>
  </w:num>
  <w:num w:numId="7">
    <w:abstractNumId w:val="8"/>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5A42"/>
    <w:rsid w:val="00004B4E"/>
    <w:rsid w:val="000113B6"/>
    <w:rsid w:val="00012397"/>
    <w:rsid w:val="00025950"/>
    <w:rsid w:val="00030B6F"/>
    <w:rsid w:val="00041A1F"/>
    <w:rsid w:val="00042F8C"/>
    <w:rsid w:val="00052EEB"/>
    <w:rsid w:val="00056945"/>
    <w:rsid w:val="00060B14"/>
    <w:rsid w:val="00063D9F"/>
    <w:rsid w:val="000641AA"/>
    <w:rsid w:val="000816B6"/>
    <w:rsid w:val="00084D09"/>
    <w:rsid w:val="000934DA"/>
    <w:rsid w:val="000B06FD"/>
    <w:rsid w:val="000C0D7D"/>
    <w:rsid w:val="000C437D"/>
    <w:rsid w:val="000C63DC"/>
    <w:rsid w:val="000D286A"/>
    <w:rsid w:val="000E0C05"/>
    <w:rsid w:val="000F4D66"/>
    <w:rsid w:val="00111F25"/>
    <w:rsid w:val="0011512D"/>
    <w:rsid w:val="00124835"/>
    <w:rsid w:val="00124ADF"/>
    <w:rsid w:val="00125BBD"/>
    <w:rsid w:val="001325DA"/>
    <w:rsid w:val="001349E9"/>
    <w:rsid w:val="001409D8"/>
    <w:rsid w:val="001472A2"/>
    <w:rsid w:val="00163764"/>
    <w:rsid w:val="00175220"/>
    <w:rsid w:val="00177595"/>
    <w:rsid w:val="001813BB"/>
    <w:rsid w:val="00183E5A"/>
    <w:rsid w:val="00185EE8"/>
    <w:rsid w:val="001975DC"/>
    <w:rsid w:val="001B68F0"/>
    <w:rsid w:val="001C2672"/>
    <w:rsid w:val="001C3DBB"/>
    <w:rsid w:val="001F47FE"/>
    <w:rsid w:val="001F74E3"/>
    <w:rsid w:val="00201AA4"/>
    <w:rsid w:val="00201EE1"/>
    <w:rsid w:val="00212525"/>
    <w:rsid w:val="002206A8"/>
    <w:rsid w:val="0022113B"/>
    <w:rsid w:val="0022458F"/>
    <w:rsid w:val="0024015A"/>
    <w:rsid w:val="002468A6"/>
    <w:rsid w:val="002471E4"/>
    <w:rsid w:val="002629E1"/>
    <w:rsid w:val="002658E5"/>
    <w:rsid w:val="00271408"/>
    <w:rsid w:val="0027217D"/>
    <w:rsid w:val="00274CBD"/>
    <w:rsid w:val="00275863"/>
    <w:rsid w:val="002853C8"/>
    <w:rsid w:val="002A0D4B"/>
    <w:rsid w:val="002A4142"/>
    <w:rsid w:val="002B29B0"/>
    <w:rsid w:val="002B4033"/>
    <w:rsid w:val="002D290F"/>
    <w:rsid w:val="002E01C2"/>
    <w:rsid w:val="002E1E5E"/>
    <w:rsid w:val="002E2DCA"/>
    <w:rsid w:val="002E5279"/>
    <w:rsid w:val="002F7A5B"/>
    <w:rsid w:val="0030163B"/>
    <w:rsid w:val="00301EBF"/>
    <w:rsid w:val="0032080B"/>
    <w:rsid w:val="00330F22"/>
    <w:rsid w:val="00341836"/>
    <w:rsid w:val="00341C34"/>
    <w:rsid w:val="00342400"/>
    <w:rsid w:val="003448D6"/>
    <w:rsid w:val="003630A8"/>
    <w:rsid w:val="00367C0F"/>
    <w:rsid w:val="003756F0"/>
    <w:rsid w:val="003A3A8B"/>
    <w:rsid w:val="003B0BC0"/>
    <w:rsid w:val="003C4547"/>
    <w:rsid w:val="003C560D"/>
    <w:rsid w:val="003D7263"/>
    <w:rsid w:val="003E2E21"/>
    <w:rsid w:val="003F3622"/>
    <w:rsid w:val="00401E70"/>
    <w:rsid w:val="004059F8"/>
    <w:rsid w:val="00406720"/>
    <w:rsid w:val="00412D41"/>
    <w:rsid w:val="004158BF"/>
    <w:rsid w:val="00431615"/>
    <w:rsid w:val="00441FE9"/>
    <w:rsid w:val="0044351C"/>
    <w:rsid w:val="004639C8"/>
    <w:rsid w:val="00464241"/>
    <w:rsid w:val="00464BC1"/>
    <w:rsid w:val="0046557A"/>
    <w:rsid w:val="00467A53"/>
    <w:rsid w:val="00490CC9"/>
    <w:rsid w:val="004B1BBE"/>
    <w:rsid w:val="004B2074"/>
    <w:rsid w:val="004D1BAE"/>
    <w:rsid w:val="004E2E78"/>
    <w:rsid w:val="004F2582"/>
    <w:rsid w:val="004F7FE6"/>
    <w:rsid w:val="005049FE"/>
    <w:rsid w:val="00510FBF"/>
    <w:rsid w:val="00516F57"/>
    <w:rsid w:val="00517B97"/>
    <w:rsid w:val="00522391"/>
    <w:rsid w:val="00530514"/>
    <w:rsid w:val="00533B53"/>
    <w:rsid w:val="005405E2"/>
    <w:rsid w:val="00552570"/>
    <w:rsid w:val="00553C39"/>
    <w:rsid w:val="00565B73"/>
    <w:rsid w:val="00567084"/>
    <w:rsid w:val="00571A81"/>
    <w:rsid w:val="00571F71"/>
    <w:rsid w:val="00575E13"/>
    <w:rsid w:val="005976BF"/>
    <w:rsid w:val="005B715C"/>
    <w:rsid w:val="005C0BFD"/>
    <w:rsid w:val="005C5C53"/>
    <w:rsid w:val="005D1673"/>
    <w:rsid w:val="005D6243"/>
    <w:rsid w:val="005E3367"/>
    <w:rsid w:val="005E6708"/>
    <w:rsid w:val="006265F4"/>
    <w:rsid w:val="00650BBC"/>
    <w:rsid w:val="00660DE5"/>
    <w:rsid w:val="00661D6E"/>
    <w:rsid w:val="00670ACD"/>
    <w:rsid w:val="00673B4E"/>
    <w:rsid w:val="0067766E"/>
    <w:rsid w:val="006801EF"/>
    <w:rsid w:val="006959D2"/>
    <w:rsid w:val="00697581"/>
    <w:rsid w:val="006A0483"/>
    <w:rsid w:val="006A135D"/>
    <w:rsid w:val="006A3131"/>
    <w:rsid w:val="006B72ED"/>
    <w:rsid w:val="006C2AA5"/>
    <w:rsid w:val="006D0181"/>
    <w:rsid w:val="006F66EA"/>
    <w:rsid w:val="00702AFD"/>
    <w:rsid w:val="007164A8"/>
    <w:rsid w:val="0072333D"/>
    <w:rsid w:val="00733B5D"/>
    <w:rsid w:val="00747CB7"/>
    <w:rsid w:val="0075090C"/>
    <w:rsid w:val="00755589"/>
    <w:rsid w:val="00755D6E"/>
    <w:rsid w:val="00762C6B"/>
    <w:rsid w:val="007659F4"/>
    <w:rsid w:val="00770B35"/>
    <w:rsid w:val="00780C9C"/>
    <w:rsid w:val="00782293"/>
    <w:rsid w:val="0078238D"/>
    <w:rsid w:val="0078442A"/>
    <w:rsid w:val="00785D3F"/>
    <w:rsid w:val="0079102A"/>
    <w:rsid w:val="007936B1"/>
    <w:rsid w:val="007A3A23"/>
    <w:rsid w:val="007B49BF"/>
    <w:rsid w:val="007C6114"/>
    <w:rsid w:val="007D5C58"/>
    <w:rsid w:val="008003C8"/>
    <w:rsid w:val="00812C85"/>
    <w:rsid w:val="0081345B"/>
    <w:rsid w:val="00816B2D"/>
    <w:rsid w:val="00822961"/>
    <w:rsid w:val="0082789B"/>
    <w:rsid w:val="00835BC7"/>
    <w:rsid w:val="00851693"/>
    <w:rsid w:val="008519DD"/>
    <w:rsid w:val="00854A5E"/>
    <w:rsid w:val="00857997"/>
    <w:rsid w:val="008600E2"/>
    <w:rsid w:val="008701CC"/>
    <w:rsid w:val="008726AC"/>
    <w:rsid w:val="008869A3"/>
    <w:rsid w:val="00897964"/>
    <w:rsid w:val="008A051B"/>
    <w:rsid w:val="008A4452"/>
    <w:rsid w:val="008B686F"/>
    <w:rsid w:val="008D29BA"/>
    <w:rsid w:val="008F052F"/>
    <w:rsid w:val="00913B65"/>
    <w:rsid w:val="009148D2"/>
    <w:rsid w:val="00930CCF"/>
    <w:rsid w:val="00933821"/>
    <w:rsid w:val="00933974"/>
    <w:rsid w:val="00936205"/>
    <w:rsid w:val="009373CD"/>
    <w:rsid w:val="00953862"/>
    <w:rsid w:val="00954B4C"/>
    <w:rsid w:val="00961D9F"/>
    <w:rsid w:val="0097374D"/>
    <w:rsid w:val="00975920"/>
    <w:rsid w:val="00985E23"/>
    <w:rsid w:val="00993032"/>
    <w:rsid w:val="009A2268"/>
    <w:rsid w:val="009A43F4"/>
    <w:rsid w:val="009B36BF"/>
    <w:rsid w:val="009B5A42"/>
    <w:rsid w:val="009B6646"/>
    <w:rsid w:val="009C40AF"/>
    <w:rsid w:val="009C4C89"/>
    <w:rsid w:val="009D087D"/>
    <w:rsid w:val="009D10C3"/>
    <w:rsid w:val="009D566F"/>
    <w:rsid w:val="009E0D36"/>
    <w:rsid w:val="00A14265"/>
    <w:rsid w:val="00A33276"/>
    <w:rsid w:val="00A45B09"/>
    <w:rsid w:val="00A57E94"/>
    <w:rsid w:val="00A60DE7"/>
    <w:rsid w:val="00A62A89"/>
    <w:rsid w:val="00A740DC"/>
    <w:rsid w:val="00A746D3"/>
    <w:rsid w:val="00A854F4"/>
    <w:rsid w:val="00A93B01"/>
    <w:rsid w:val="00AA4541"/>
    <w:rsid w:val="00AA557B"/>
    <w:rsid w:val="00AC7C1C"/>
    <w:rsid w:val="00AD45D3"/>
    <w:rsid w:val="00AD62A8"/>
    <w:rsid w:val="00AF164E"/>
    <w:rsid w:val="00B055C4"/>
    <w:rsid w:val="00B32D92"/>
    <w:rsid w:val="00B341FF"/>
    <w:rsid w:val="00B41A36"/>
    <w:rsid w:val="00B53D70"/>
    <w:rsid w:val="00B62257"/>
    <w:rsid w:val="00B70C7F"/>
    <w:rsid w:val="00B72A57"/>
    <w:rsid w:val="00B919F2"/>
    <w:rsid w:val="00B94810"/>
    <w:rsid w:val="00BA0B07"/>
    <w:rsid w:val="00BA13FA"/>
    <w:rsid w:val="00BB19D5"/>
    <w:rsid w:val="00BE22B5"/>
    <w:rsid w:val="00C00275"/>
    <w:rsid w:val="00C02730"/>
    <w:rsid w:val="00C11136"/>
    <w:rsid w:val="00C27790"/>
    <w:rsid w:val="00C33786"/>
    <w:rsid w:val="00C373D4"/>
    <w:rsid w:val="00C405DB"/>
    <w:rsid w:val="00C416D7"/>
    <w:rsid w:val="00C436AB"/>
    <w:rsid w:val="00C4559A"/>
    <w:rsid w:val="00C519F7"/>
    <w:rsid w:val="00C53D89"/>
    <w:rsid w:val="00C652E9"/>
    <w:rsid w:val="00C72DA3"/>
    <w:rsid w:val="00C82ACC"/>
    <w:rsid w:val="00C90123"/>
    <w:rsid w:val="00C9350C"/>
    <w:rsid w:val="00CA2843"/>
    <w:rsid w:val="00CA75A3"/>
    <w:rsid w:val="00CB26C3"/>
    <w:rsid w:val="00CB56C5"/>
    <w:rsid w:val="00CC056B"/>
    <w:rsid w:val="00CE1EA0"/>
    <w:rsid w:val="00CE3622"/>
    <w:rsid w:val="00CE5E2E"/>
    <w:rsid w:val="00CE7FEC"/>
    <w:rsid w:val="00CF2860"/>
    <w:rsid w:val="00D0061A"/>
    <w:rsid w:val="00D137E9"/>
    <w:rsid w:val="00D146D7"/>
    <w:rsid w:val="00D23187"/>
    <w:rsid w:val="00D26B39"/>
    <w:rsid w:val="00D34492"/>
    <w:rsid w:val="00D37E7A"/>
    <w:rsid w:val="00D42D45"/>
    <w:rsid w:val="00D520BE"/>
    <w:rsid w:val="00D571A5"/>
    <w:rsid w:val="00D618EA"/>
    <w:rsid w:val="00D62E3F"/>
    <w:rsid w:val="00D70CCE"/>
    <w:rsid w:val="00D77AD1"/>
    <w:rsid w:val="00D91047"/>
    <w:rsid w:val="00DA0699"/>
    <w:rsid w:val="00DA197C"/>
    <w:rsid w:val="00DA4E19"/>
    <w:rsid w:val="00DA6DF7"/>
    <w:rsid w:val="00DB5BFC"/>
    <w:rsid w:val="00DC0AD7"/>
    <w:rsid w:val="00DD416F"/>
    <w:rsid w:val="00DD5D5B"/>
    <w:rsid w:val="00DE2DFF"/>
    <w:rsid w:val="00DE562E"/>
    <w:rsid w:val="00DF2EA0"/>
    <w:rsid w:val="00DF4677"/>
    <w:rsid w:val="00E013EE"/>
    <w:rsid w:val="00E040AE"/>
    <w:rsid w:val="00E04D87"/>
    <w:rsid w:val="00E07929"/>
    <w:rsid w:val="00E1457A"/>
    <w:rsid w:val="00E15BD8"/>
    <w:rsid w:val="00E31B9C"/>
    <w:rsid w:val="00E3699C"/>
    <w:rsid w:val="00E36D5B"/>
    <w:rsid w:val="00E41E75"/>
    <w:rsid w:val="00E44B20"/>
    <w:rsid w:val="00E63A09"/>
    <w:rsid w:val="00E73913"/>
    <w:rsid w:val="00E861CC"/>
    <w:rsid w:val="00E92063"/>
    <w:rsid w:val="00E96711"/>
    <w:rsid w:val="00EA30E5"/>
    <w:rsid w:val="00EB6500"/>
    <w:rsid w:val="00EB73AC"/>
    <w:rsid w:val="00EC06BF"/>
    <w:rsid w:val="00EC29E8"/>
    <w:rsid w:val="00EC417F"/>
    <w:rsid w:val="00ED5349"/>
    <w:rsid w:val="00EE2391"/>
    <w:rsid w:val="00EE25C9"/>
    <w:rsid w:val="00F018DA"/>
    <w:rsid w:val="00F07FED"/>
    <w:rsid w:val="00F12766"/>
    <w:rsid w:val="00F26742"/>
    <w:rsid w:val="00F54485"/>
    <w:rsid w:val="00F57A4A"/>
    <w:rsid w:val="00F651B2"/>
    <w:rsid w:val="00F6521A"/>
    <w:rsid w:val="00F72D2F"/>
    <w:rsid w:val="00F7440C"/>
    <w:rsid w:val="00F77E80"/>
    <w:rsid w:val="00F857AA"/>
    <w:rsid w:val="00F86089"/>
    <w:rsid w:val="00F90584"/>
    <w:rsid w:val="00F9365A"/>
    <w:rsid w:val="00F93808"/>
    <w:rsid w:val="00F95EAF"/>
    <w:rsid w:val="00F96C0A"/>
    <w:rsid w:val="00FA526A"/>
    <w:rsid w:val="00FB26CB"/>
    <w:rsid w:val="00FB6168"/>
    <w:rsid w:val="00FC4EDA"/>
    <w:rsid w:val="00FC6F09"/>
    <w:rsid w:val="00FD4552"/>
    <w:rsid w:val="00FE2CC6"/>
    <w:rsid w:val="00FE4654"/>
    <w:rsid w:val="00FF547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C0A"/>
    <w:pPr>
      <w:bidi/>
    </w:pPr>
    <w:rPr>
      <w:rFonts w:ascii="Calibri" w:eastAsia="Calibri" w:hAnsi="Calibri" w:cs="Arial"/>
    </w:rPr>
  </w:style>
  <w:style w:type="paragraph" w:styleId="1">
    <w:name w:val="heading 1"/>
    <w:basedOn w:val="a"/>
    <w:link w:val="1Char"/>
    <w:uiPriority w:val="9"/>
    <w:qFormat/>
    <w:rsid w:val="0095386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6C0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EE2391"/>
    <w:pPr>
      <w:tabs>
        <w:tab w:val="center" w:pos="4153"/>
        <w:tab w:val="right" w:pos="8306"/>
      </w:tabs>
      <w:spacing w:after="0" w:line="240" w:lineRule="auto"/>
    </w:pPr>
  </w:style>
  <w:style w:type="character" w:customStyle="1" w:styleId="Char">
    <w:name w:val="رأس الصفحة Char"/>
    <w:basedOn w:val="a0"/>
    <w:link w:val="a4"/>
    <w:uiPriority w:val="99"/>
    <w:rsid w:val="00EE2391"/>
    <w:rPr>
      <w:rFonts w:ascii="Calibri" w:eastAsia="Calibri" w:hAnsi="Calibri" w:cs="Arial"/>
    </w:rPr>
  </w:style>
  <w:style w:type="paragraph" w:styleId="a5">
    <w:name w:val="footer"/>
    <w:basedOn w:val="a"/>
    <w:link w:val="Char0"/>
    <w:uiPriority w:val="99"/>
    <w:unhideWhenUsed/>
    <w:rsid w:val="00EE2391"/>
    <w:pPr>
      <w:tabs>
        <w:tab w:val="center" w:pos="4153"/>
        <w:tab w:val="right" w:pos="8306"/>
      </w:tabs>
      <w:spacing w:after="0" w:line="240" w:lineRule="auto"/>
    </w:pPr>
  </w:style>
  <w:style w:type="character" w:customStyle="1" w:styleId="Char0">
    <w:name w:val="تذييل الصفحة Char"/>
    <w:basedOn w:val="a0"/>
    <w:link w:val="a5"/>
    <w:uiPriority w:val="99"/>
    <w:rsid w:val="00EE2391"/>
    <w:rPr>
      <w:rFonts w:ascii="Calibri" w:eastAsia="Calibri" w:hAnsi="Calibri" w:cs="Arial"/>
    </w:rPr>
  </w:style>
  <w:style w:type="paragraph" w:styleId="a6">
    <w:name w:val="Balloon Text"/>
    <w:basedOn w:val="a"/>
    <w:link w:val="Char1"/>
    <w:uiPriority w:val="99"/>
    <w:semiHidden/>
    <w:unhideWhenUsed/>
    <w:rsid w:val="005C0BFD"/>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5C0BFD"/>
    <w:rPr>
      <w:rFonts w:ascii="Tahoma" w:eastAsia="Calibri" w:hAnsi="Tahoma" w:cs="Tahoma"/>
      <w:sz w:val="16"/>
      <w:szCs w:val="16"/>
    </w:rPr>
  </w:style>
  <w:style w:type="paragraph" w:customStyle="1" w:styleId="Default">
    <w:name w:val="Default"/>
    <w:rsid w:val="0095386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Char">
    <w:name w:val="عنوان 1 Char"/>
    <w:basedOn w:val="a0"/>
    <w:link w:val="1"/>
    <w:uiPriority w:val="9"/>
    <w:rsid w:val="00953862"/>
    <w:rPr>
      <w:rFonts w:ascii="Times New Roman" w:eastAsia="Times New Roman" w:hAnsi="Times New Roman" w:cs="Times New Roman"/>
      <w:b/>
      <w:bCs/>
      <w:kern w:val="36"/>
      <w:sz w:val="48"/>
      <w:szCs w:val="48"/>
    </w:rPr>
  </w:style>
  <w:style w:type="paragraph" w:customStyle="1" w:styleId="icon--meta-keyline">
    <w:name w:val="icon--meta-keyline"/>
    <w:basedOn w:val="a"/>
    <w:rsid w:val="0095386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citationyear">
    <w:name w:val="articlecitation_year"/>
    <w:basedOn w:val="a0"/>
    <w:rsid w:val="00953862"/>
  </w:style>
  <w:style w:type="character" w:customStyle="1" w:styleId="articlecitationvolume">
    <w:name w:val="articlecitation_volume"/>
    <w:basedOn w:val="a0"/>
    <w:rsid w:val="00953862"/>
  </w:style>
  <w:style w:type="character" w:styleId="Hyperlink">
    <w:name w:val="Hyperlink"/>
    <w:basedOn w:val="a0"/>
    <w:uiPriority w:val="99"/>
    <w:unhideWhenUsed/>
    <w:rsid w:val="00953862"/>
    <w:rPr>
      <w:color w:val="0000FF"/>
      <w:u w:val="single"/>
    </w:rPr>
  </w:style>
  <w:style w:type="character" w:customStyle="1" w:styleId="articlecitationpages">
    <w:name w:val="articlecitation_pages"/>
    <w:basedOn w:val="a0"/>
    <w:rsid w:val="00953862"/>
  </w:style>
  <w:style w:type="character" w:customStyle="1" w:styleId="u-inline-block">
    <w:name w:val="u-inline-block"/>
    <w:basedOn w:val="a0"/>
    <w:rsid w:val="00953862"/>
  </w:style>
  <w:style w:type="character" w:styleId="a7">
    <w:name w:val="Emphasis"/>
    <w:basedOn w:val="a0"/>
    <w:uiPriority w:val="20"/>
    <w:qFormat/>
    <w:rsid w:val="00953862"/>
    <w:rPr>
      <w:i/>
      <w:iCs/>
    </w:rPr>
  </w:style>
  <w:style w:type="character" w:customStyle="1" w:styleId="authorsname">
    <w:name w:val="authors__name"/>
    <w:basedOn w:val="a0"/>
    <w:rsid w:val="00953862"/>
  </w:style>
  <w:style w:type="character" w:customStyle="1" w:styleId="authorscontact">
    <w:name w:val="authors__contact"/>
    <w:basedOn w:val="a0"/>
    <w:rsid w:val="00953862"/>
  </w:style>
  <w:style w:type="paragraph" w:styleId="a8">
    <w:name w:val="Normal (Web)"/>
    <w:basedOn w:val="a"/>
    <w:uiPriority w:val="99"/>
    <w:semiHidden/>
    <w:unhideWhenUsed/>
    <w:rsid w:val="0095386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title">
    <w:name w:val="journaltitle"/>
    <w:basedOn w:val="a0"/>
    <w:rsid w:val="00953862"/>
  </w:style>
  <w:style w:type="paragraph" w:styleId="a9">
    <w:name w:val="List Paragraph"/>
    <w:basedOn w:val="a"/>
    <w:uiPriority w:val="34"/>
    <w:qFormat/>
    <w:rsid w:val="00464241"/>
    <w:pPr>
      <w:ind w:left="720"/>
      <w:contextualSpacing/>
    </w:pPr>
  </w:style>
  <w:style w:type="character" w:customStyle="1" w:styleId="cit">
    <w:name w:val="cit"/>
    <w:basedOn w:val="a0"/>
    <w:rsid w:val="00EC417F"/>
  </w:style>
  <w:style w:type="character" w:customStyle="1" w:styleId="u-visually-hidden">
    <w:name w:val="u-visually-hidden"/>
    <w:basedOn w:val="a0"/>
    <w:rsid w:val="00F744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9607">
      <w:bodyDiv w:val="1"/>
      <w:marLeft w:val="0"/>
      <w:marRight w:val="0"/>
      <w:marTop w:val="0"/>
      <w:marBottom w:val="0"/>
      <w:divBdr>
        <w:top w:val="none" w:sz="0" w:space="0" w:color="auto"/>
        <w:left w:val="none" w:sz="0" w:space="0" w:color="auto"/>
        <w:bottom w:val="none" w:sz="0" w:space="0" w:color="auto"/>
        <w:right w:val="none" w:sz="0" w:space="0" w:color="auto"/>
      </w:divBdr>
    </w:div>
    <w:div w:id="227109013">
      <w:bodyDiv w:val="1"/>
      <w:marLeft w:val="0"/>
      <w:marRight w:val="0"/>
      <w:marTop w:val="0"/>
      <w:marBottom w:val="0"/>
      <w:divBdr>
        <w:top w:val="none" w:sz="0" w:space="0" w:color="auto"/>
        <w:left w:val="none" w:sz="0" w:space="0" w:color="auto"/>
        <w:bottom w:val="none" w:sz="0" w:space="0" w:color="auto"/>
        <w:right w:val="none" w:sz="0" w:space="0" w:color="auto"/>
      </w:divBdr>
    </w:div>
    <w:div w:id="388460186">
      <w:bodyDiv w:val="1"/>
      <w:marLeft w:val="0"/>
      <w:marRight w:val="0"/>
      <w:marTop w:val="0"/>
      <w:marBottom w:val="0"/>
      <w:divBdr>
        <w:top w:val="none" w:sz="0" w:space="0" w:color="auto"/>
        <w:left w:val="none" w:sz="0" w:space="0" w:color="auto"/>
        <w:bottom w:val="none" w:sz="0" w:space="0" w:color="auto"/>
        <w:right w:val="none" w:sz="0" w:space="0" w:color="auto"/>
      </w:divBdr>
    </w:div>
    <w:div w:id="398745537">
      <w:bodyDiv w:val="1"/>
      <w:marLeft w:val="0"/>
      <w:marRight w:val="0"/>
      <w:marTop w:val="0"/>
      <w:marBottom w:val="0"/>
      <w:divBdr>
        <w:top w:val="none" w:sz="0" w:space="0" w:color="auto"/>
        <w:left w:val="none" w:sz="0" w:space="0" w:color="auto"/>
        <w:bottom w:val="none" w:sz="0" w:space="0" w:color="auto"/>
        <w:right w:val="none" w:sz="0" w:space="0" w:color="auto"/>
      </w:divBdr>
    </w:div>
    <w:div w:id="471749752">
      <w:bodyDiv w:val="1"/>
      <w:marLeft w:val="0"/>
      <w:marRight w:val="0"/>
      <w:marTop w:val="0"/>
      <w:marBottom w:val="0"/>
      <w:divBdr>
        <w:top w:val="none" w:sz="0" w:space="0" w:color="auto"/>
        <w:left w:val="none" w:sz="0" w:space="0" w:color="auto"/>
        <w:bottom w:val="none" w:sz="0" w:space="0" w:color="auto"/>
        <w:right w:val="none" w:sz="0" w:space="0" w:color="auto"/>
      </w:divBdr>
    </w:div>
    <w:div w:id="477068631">
      <w:bodyDiv w:val="1"/>
      <w:marLeft w:val="0"/>
      <w:marRight w:val="0"/>
      <w:marTop w:val="0"/>
      <w:marBottom w:val="0"/>
      <w:divBdr>
        <w:top w:val="none" w:sz="0" w:space="0" w:color="auto"/>
        <w:left w:val="none" w:sz="0" w:space="0" w:color="auto"/>
        <w:bottom w:val="none" w:sz="0" w:space="0" w:color="auto"/>
        <w:right w:val="none" w:sz="0" w:space="0" w:color="auto"/>
      </w:divBdr>
    </w:div>
    <w:div w:id="790442440">
      <w:bodyDiv w:val="1"/>
      <w:marLeft w:val="0"/>
      <w:marRight w:val="0"/>
      <w:marTop w:val="0"/>
      <w:marBottom w:val="0"/>
      <w:divBdr>
        <w:top w:val="none" w:sz="0" w:space="0" w:color="auto"/>
        <w:left w:val="none" w:sz="0" w:space="0" w:color="auto"/>
        <w:bottom w:val="none" w:sz="0" w:space="0" w:color="auto"/>
        <w:right w:val="none" w:sz="0" w:space="0" w:color="auto"/>
      </w:divBdr>
      <w:divsChild>
        <w:div w:id="1347094040">
          <w:marLeft w:val="0"/>
          <w:marRight w:val="0"/>
          <w:marTop w:val="0"/>
          <w:marBottom w:val="125"/>
          <w:divBdr>
            <w:top w:val="none" w:sz="0" w:space="0" w:color="auto"/>
            <w:left w:val="none" w:sz="0" w:space="0" w:color="auto"/>
            <w:bottom w:val="none" w:sz="0" w:space="0" w:color="auto"/>
            <w:right w:val="none" w:sz="0" w:space="0" w:color="auto"/>
          </w:divBdr>
        </w:div>
        <w:div w:id="1525747003">
          <w:marLeft w:val="0"/>
          <w:marRight w:val="0"/>
          <w:marTop w:val="0"/>
          <w:marBottom w:val="376"/>
          <w:divBdr>
            <w:top w:val="none" w:sz="0" w:space="0" w:color="auto"/>
            <w:left w:val="none" w:sz="0" w:space="0" w:color="auto"/>
            <w:bottom w:val="none" w:sz="0" w:space="0" w:color="auto"/>
            <w:right w:val="none" w:sz="0" w:space="0" w:color="auto"/>
          </w:divBdr>
        </w:div>
      </w:divsChild>
    </w:div>
    <w:div w:id="1350909647">
      <w:bodyDiv w:val="1"/>
      <w:marLeft w:val="0"/>
      <w:marRight w:val="0"/>
      <w:marTop w:val="0"/>
      <w:marBottom w:val="0"/>
      <w:divBdr>
        <w:top w:val="none" w:sz="0" w:space="0" w:color="auto"/>
        <w:left w:val="none" w:sz="0" w:space="0" w:color="auto"/>
        <w:bottom w:val="none" w:sz="0" w:space="0" w:color="auto"/>
        <w:right w:val="none" w:sz="0" w:space="0" w:color="auto"/>
      </w:divBdr>
    </w:div>
    <w:div w:id="140175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term=Chandel%20NS%5BAuthor%5D&amp;cauthor=true&amp;cauthor_uid=23825300" TargetMode="External"/><Relationship Id="rId18" Type="http://schemas.openxmlformats.org/officeDocument/2006/relationships/hyperlink" Target="https://www.ncbi.nlm.nih.gov/pubmed/?term=Budinger%20GR%5BAuthor%5D&amp;cauthor=true&amp;cauthor_uid=23825300" TargetMode="External"/><Relationship Id="rId26" Type="http://schemas.openxmlformats.org/officeDocument/2006/relationships/hyperlink" Target="https://www.nature.com/srep" TargetMode="External"/><Relationship Id="rId3" Type="http://schemas.openxmlformats.org/officeDocument/2006/relationships/styles" Target="styles.xml"/><Relationship Id="rId21" Type="http://schemas.openxmlformats.org/officeDocument/2006/relationships/hyperlink" Target="javascript:;" TargetMode="External"/><Relationship Id="rId7" Type="http://schemas.openxmlformats.org/officeDocument/2006/relationships/footnotes" Target="footnotes.xml"/><Relationship Id="rId12" Type="http://schemas.openxmlformats.org/officeDocument/2006/relationships/hyperlink" Target="mailto:saddam.hakeem@coagri.uobaghdad.edu.iq" TargetMode="External"/><Relationship Id="rId17" Type="http://schemas.openxmlformats.org/officeDocument/2006/relationships/hyperlink" Target="https://www.ncbi.nlm.nih.gov/pubmed/?term=Chandel%20NS%5BAuthor%5D&amp;cauthor=true&amp;cauthor_uid=23825300" TargetMode="External"/><Relationship Id="rId25"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https://link.springer.com/journal/11627/55/2/page/1" TargetMode="External"/><Relationship Id="rId20" Type="http://schemas.openxmlformats.org/officeDocument/2006/relationships/hyperlink" Target="javascrip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20mohammedmehdi@atu.edu.iq" TargetMode="External"/><Relationship Id="rId24"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hyperlink" Target="https://link.springer.com/journal/12892" TargetMode="External"/><Relationship Id="rId23" Type="http://schemas.openxmlformats.org/officeDocument/2006/relationships/hyperlink" Target="javascript:;" TargetMode="External"/><Relationship Id="rId28" Type="http://schemas.openxmlformats.org/officeDocument/2006/relationships/fontTable" Target="fontTable.xml"/><Relationship Id="rId10" Type="http://schemas.openxmlformats.org/officeDocument/2006/relationships/hyperlink" Target="mailto:Omarobaid46@gmail.com" TargetMode="External"/><Relationship Id="rId19" Type="http://schemas.openxmlformats.org/officeDocument/2006/relationships/hyperlink" Target="https://www.ncbi.nlm.nih.gov/entrez/eutils/elink.fcgi?dbfrom=pubmed&amp;retmode=ref&amp;cmd=prlinks&amp;id=23825300" TargetMode="External"/><Relationship Id="rId4" Type="http://schemas.microsoft.com/office/2007/relationships/stylesWithEffects" Target="stylesWithEffects.xml"/><Relationship Id="rId9" Type="http://schemas.openxmlformats.org/officeDocument/2006/relationships/hyperlink" Target="mailto:Com.hadi@atu.edu.iq" TargetMode="External"/><Relationship Id="rId14" Type="http://schemas.openxmlformats.org/officeDocument/2006/relationships/hyperlink" Target="https://www.ncbi.nlm.nih.gov/pubmed/?term=Budinger%20GR%5BAuthor%5D&amp;cauthor=true&amp;cauthor_uid=23825300" TargetMode="External"/><Relationship Id="rId22" Type="http://schemas.openxmlformats.org/officeDocument/2006/relationships/hyperlink" Target="javascript:;" TargetMode="External"/><Relationship Id="rId27"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550DF-BE57-4D9C-B5E1-54FA3E2A9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24</Pages>
  <Words>4903</Words>
  <Characters>27951</Characters>
  <Application>Microsoft Office Word</Application>
  <DocSecurity>0</DocSecurity>
  <Lines>232</Lines>
  <Paragraphs>65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مكتب السويدي</dc:creator>
  <cp:lastModifiedBy>DR.Ahmed Saker 2O14</cp:lastModifiedBy>
  <cp:revision>33</cp:revision>
  <dcterms:created xsi:type="dcterms:W3CDTF">2020-11-30T19:07:00Z</dcterms:created>
  <dcterms:modified xsi:type="dcterms:W3CDTF">2021-06-18T14:05:00Z</dcterms:modified>
</cp:coreProperties>
</file>